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29B" w:rsidRPr="005C429B" w:rsidRDefault="005C429B" w:rsidP="005C429B">
      <w:pPr>
        <w:jc w:val="right"/>
        <w:rPr>
          <w:rFonts w:ascii="Times New Roman" w:hAnsi="Times New Roman" w:cs="Times New Roman"/>
          <w:i/>
          <w:sz w:val="28"/>
          <w:szCs w:val="28"/>
        </w:rPr>
      </w:pPr>
    </w:p>
    <w:tbl>
      <w:tblPr>
        <w:tblStyle w:val="a8"/>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5726B" w:rsidTr="001355F9">
        <w:trPr>
          <w:jc w:val="center"/>
        </w:trPr>
        <w:tc>
          <w:tcPr>
            <w:tcW w:w="2500" w:type="pct"/>
          </w:tcPr>
          <w:p w:rsidR="00C5726B" w:rsidRDefault="00C5726B" w:rsidP="009E6AB9">
            <w:pPr>
              <w:autoSpaceDE w:val="0"/>
              <w:autoSpaceDN w:val="0"/>
              <w:adjustRightInd w:val="0"/>
              <w:jc w:val="center"/>
              <w:rPr>
                <w:rFonts w:ascii="Times New Roman" w:eastAsia="Times-Roman" w:hAnsi="Times New Roman" w:cs="Times New Roman"/>
                <w:sz w:val="28"/>
                <w:szCs w:val="28"/>
              </w:rPr>
            </w:pPr>
            <w:r w:rsidRPr="007E269C">
              <w:rPr>
                <w:rFonts w:ascii="Times New Roman" w:eastAsia="Times-Roman" w:hAnsi="Times New Roman" w:cs="Times New Roman"/>
                <w:sz w:val="24"/>
                <w:szCs w:val="24"/>
              </w:rPr>
              <w:t xml:space="preserve">От Работников:   </w:t>
            </w:r>
          </w:p>
        </w:tc>
        <w:tc>
          <w:tcPr>
            <w:tcW w:w="2500" w:type="pct"/>
          </w:tcPr>
          <w:p w:rsidR="00C5726B" w:rsidRDefault="00C5726B" w:rsidP="007A580F">
            <w:pPr>
              <w:autoSpaceDE w:val="0"/>
              <w:autoSpaceDN w:val="0"/>
              <w:adjustRightInd w:val="0"/>
              <w:jc w:val="center"/>
              <w:rPr>
                <w:rFonts w:ascii="Times New Roman" w:eastAsia="Times-Roman" w:hAnsi="Times New Roman" w:cs="Times New Roman"/>
                <w:sz w:val="28"/>
                <w:szCs w:val="28"/>
              </w:rPr>
            </w:pPr>
            <w:r w:rsidRPr="007E269C">
              <w:rPr>
                <w:rFonts w:ascii="Times New Roman" w:eastAsia="Times-Roman" w:hAnsi="Times New Roman" w:cs="Times New Roman"/>
                <w:sz w:val="24"/>
                <w:szCs w:val="24"/>
              </w:rPr>
              <w:t>От Работ</w:t>
            </w:r>
            <w:r w:rsidR="007A580F">
              <w:rPr>
                <w:rFonts w:ascii="Times New Roman" w:eastAsia="Times-Roman" w:hAnsi="Times New Roman" w:cs="Times New Roman"/>
                <w:sz w:val="24"/>
                <w:szCs w:val="24"/>
              </w:rPr>
              <w:t>о</w:t>
            </w:r>
            <w:r w:rsidRPr="007E269C">
              <w:rPr>
                <w:rFonts w:ascii="Times New Roman" w:eastAsia="Times-Roman" w:hAnsi="Times New Roman" w:cs="Times New Roman"/>
                <w:sz w:val="24"/>
                <w:szCs w:val="24"/>
              </w:rPr>
              <w:t>дателя:</w:t>
            </w:r>
          </w:p>
        </w:tc>
      </w:tr>
      <w:tr w:rsidR="00C5726B" w:rsidTr="001355F9">
        <w:trPr>
          <w:jc w:val="center"/>
        </w:trPr>
        <w:tc>
          <w:tcPr>
            <w:tcW w:w="2500" w:type="pct"/>
          </w:tcPr>
          <w:p w:rsidR="00025B90" w:rsidRDefault="00C5726B" w:rsidP="009E6AB9">
            <w:pPr>
              <w:autoSpaceDE w:val="0"/>
              <w:autoSpaceDN w:val="0"/>
              <w:adjustRightInd w:val="0"/>
              <w:jc w:val="center"/>
              <w:rPr>
                <w:rFonts w:ascii="Times New Roman" w:eastAsia="Times-Roman" w:hAnsi="Times New Roman" w:cs="Times New Roman"/>
                <w:sz w:val="24"/>
                <w:szCs w:val="24"/>
              </w:rPr>
            </w:pPr>
            <w:r w:rsidRPr="007E269C">
              <w:rPr>
                <w:rFonts w:ascii="Times New Roman" w:eastAsia="Times-Roman" w:hAnsi="Times New Roman" w:cs="Times New Roman"/>
                <w:sz w:val="24"/>
                <w:szCs w:val="24"/>
              </w:rPr>
              <w:t xml:space="preserve">Председатель профсоюзного комитета </w:t>
            </w:r>
          </w:p>
          <w:p w:rsidR="007118AE" w:rsidRDefault="00C5726B" w:rsidP="009E6AB9">
            <w:pPr>
              <w:autoSpaceDE w:val="0"/>
              <w:autoSpaceDN w:val="0"/>
              <w:adjustRightInd w:val="0"/>
              <w:jc w:val="center"/>
              <w:rPr>
                <w:rFonts w:ascii="Times New Roman" w:eastAsia="Times-Roman" w:hAnsi="Times New Roman" w:cs="Times New Roman"/>
                <w:sz w:val="24"/>
                <w:szCs w:val="24"/>
              </w:rPr>
            </w:pPr>
            <w:r w:rsidRPr="007E269C">
              <w:rPr>
                <w:rFonts w:ascii="Times New Roman" w:eastAsia="Times-Roman" w:hAnsi="Times New Roman" w:cs="Times New Roman"/>
                <w:sz w:val="24"/>
                <w:szCs w:val="24"/>
              </w:rPr>
              <w:t>ГБУ ГДК</w:t>
            </w:r>
            <w:r w:rsidR="007118AE">
              <w:rPr>
                <w:rFonts w:ascii="Times New Roman" w:eastAsia="Times-Roman" w:hAnsi="Times New Roman" w:cs="Times New Roman"/>
                <w:sz w:val="24"/>
                <w:szCs w:val="24"/>
              </w:rPr>
              <w:t xml:space="preserve"> </w:t>
            </w:r>
          </w:p>
          <w:p w:rsidR="0001583D" w:rsidRDefault="0001583D" w:rsidP="009E6AB9">
            <w:pPr>
              <w:autoSpaceDE w:val="0"/>
              <w:autoSpaceDN w:val="0"/>
              <w:adjustRightInd w:val="0"/>
              <w:jc w:val="center"/>
              <w:rPr>
                <w:rFonts w:ascii="Times New Roman" w:eastAsia="Times-Roman" w:hAnsi="Times New Roman" w:cs="Times New Roman"/>
                <w:sz w:val="24"/>
                <w:szCs w:val="24"/>
              </w:rPr>
            </w:pPr>
          </w:p>
          <w:p w:rsidR="00C5726B" w:rsidRPr="007E269C" w:rsidRDefault="00111377" w:rsidP="00111377">
            <w:pPr>
              <w:autoSpaceDE w:val="0"/>
              <w:autoSpaceDN w:val="0"/>
              <w:adjustRightInd w:val="0"/>
              <w:jc w:val="center"/>
              <w:rPr>
                <w:rFonts w:ascii="Times New Roman" w:eastAsia="Times-Roman" w:hAnsi="Times New Roman" w:cs="Times New Roman"/>
                <w:sz w:val="24"/>
                <w:szCs w:val="24"/>
              </w:rPr>
            </w:pPr>
            <w:r>
              <w:rPr>
                <w:rFonts w:ascii="Times New Roman" w:eastAsia="Times-Roman" w:hAnsi="Times New Roman" w:cs="Times New Roman"/>
                <w:sz w:val="24"/>
                <w:szCs w:val="24"/>
              </w:rPr>
              <w:t>_______________</w:t>
            </w:r>
            <w:r w:rsidR="007118AE" w:rsidRPr="007E269C">
              <w:rPr>
                <w:rFonts w:ascii="Times New Roman" w:eastAsia="Times-Roman" w:hAnsi="Times New Roman" w:cs="Times New Roman"/>
                <w:sz w:val="24"/>
                <w:szCs w:val="24"/>
              </w:rPr>
              <w:t xml:space="preserve">_________ </w:t>
            </w:r>
            <w:proofErr w:type="spellStart"/>
            <w:r>
              <w:rPr>
                <w:rFonts w:ascii="Times New Roman" w:eastAsia="Times-Roman" w:hAnsi="Times New Roman" w:cs="Times New Roman"/>
                <w:sz w:val="24"/>
                <w:szCs w:val="24"/>
              </w:rPr>
              <w:t>Орынбаева</w:t>
            </w:r>
            <w:proofErr w:type="spellEnd"/>
            <w:r>
              <w:rPr>
                <w:rFonts w:ascii="Times New Roman" w:eastAsia="Times-Roman" w:hAnsi="Times New Roman" w:cs="Times New Roman"/>
                <w:sz w:val="24"/>
                <w:szCs w:val="24"/>
              </w:rPr>
              <w:t xml:space="preserve"> Г.К</w:t>
            </w:r>
            <w:r w:rsidR="007118AE" w:rsidRPr="007E269C">
              <w:rPr>
                <w:rFonts w:ascii="Times New Roman" w:eastAsia="Times-Roman" w:hAnsi="Times New Roman" w:cs="Times New Roman"/>
                <w:sz w:val="24"/>
                <w:szCs w:val="24"/>
              </w:rPr>
              <w:t>.</w:t>
            </w:r>
            <w:r w:rsidR="00025B90" w:rsidRPr="007E269C">
              <w:rPr>
                <w:rFonts w:ascii="Times New Roman" w:eastAsia="Times-Roman" w:hAnsi="Times New Roman" w:cs="Times New Roman"/>
                <w:sz w:val="24"/>
                <w:szCs w:val="24"/>
              </w:rPr>
              <w:t xml:space="preserve">                      «___» ___________________ 20</w:t>
            </w:r>
            <w:r>
              <w:rPr>
                <w:rFonts w:ascii="Times New Roman" w:eastAsia="Times-Roman" w:hAnsi="Times New Roman" w:cs="Times New Roman"/>
                <w:sz w:val="24"/>
                <w:szCs w:val="24"/>
              </w:rPr>
              <w:t>__</w:t>
            </w:r>
            <w:r w:rsidR="00025B90">
              <w:rPr>
                <w:rFonts w:ascii="Times New Roman" w:eastAsia="Times-Roman" w:hAnsi="Times New Roman" w:cs="Times New Roman"/>
                <w:sz w:val="24"/>
                <w:szCs w:val="24"/>
              </w:rPr>
              <w:t xml:space="preserve"> </w:t>
            </w:r>
            <w:r w:rsidR="00025B90" w:rsidRPr="007E269C">
              <w:rPr>
                <w:rFonts w:ascii="Times New Roman" w:eastAsia="Times-Roman" w:hAnsi="Times New Roman" w:cs="Times New Roman"/>
                <w:sz w:val="24"/>
                <w:szCs w:val="24"/>
              </w:rPr>
              <w:t>г.</w:t>
            </w:r>
          </w:p>
        </w:tc>
        <w:tc>
          <w:tcPr>
            <w:tcW w:w="2500" w:type="pct"/>
          </w:tcPr>
          <w:p w:rsidR="00C5726B" w:rsidRDefault="00C5726B" w:rsidP="009E6AB9">
            <w:pPr>
              <w:autoSpaceDE w:val="0"/>
              <w:autoSpaceDN w:val="0"/>
              <w:adjustRightInd w:val="0"/>
              <w:jc w:val="center"/>
              <w:rPr>
                <w:rFonts w:ascii="Times New Roman" w:eastAsia="Times-Roman" w:hAnsi="Times New Roman" w:cs="Times New Roman"/>
                <w:sz w:val="24"/>
                <w:szCs w:val="24"/>
              </w:rPr>
            </w:pPr>
            <w:r w:rsidRPr="007E269C">
              <w:rPr>
                <w:rFonts w:ascii="Times New Roman" w:eastAsia="Times-Roman" w:hAnsi="Times New Roman" w:cs="Times New Roman"/>
                <w:sz w:val="24"/>
                <w:szCs w:val="24"/>
              </w:rPr>
              <w:t>Директор ГБУ ГДК</w:t>
            </w:r>
          </w:p>
          <w:p w:rsidR="0001583D" w:rsidRDefault="0001583D" w:rsidP="009E6AB9">
            <w:pPr>
              <w:autoSpaceDE w:val="0"/>
              <w:autoSpaceDN w:val="0"/>
              <w:adjustRightInd w:val="0"/>
              <w:jc w:val="center"/>
              <w:rPr>
                <w:rFonts w:ascii="Times New Roman" w:eastAsia="Times-Roman" w:hAnsi="Times New Roman" w:cs="Times New Roman"/>
                <w:sz w:val="24"/>
                <w:szCs w:val="24"/>
              </w:rPr>
            </w:pPr>
          </w:p>
          <w:p w:rsidR="007118AE" w:rsidRDefault="007118AE" w:rsidP="009E6AB9">
            <w:pPr>
              <w:autoSpaceDE w:val="0"/>
              <w:autoSpaceDN w:val="0"/>
              <w:adjustRightInd w:val="0"/>
              <w:jc w:val="center"/>
              <w:rPr>
                <w:rFonts w:ascii="Times New Roman" w:eastAsia="Times-Roman" w:hAnsi="Times New Roman" w:cs="Times New Roman"/>
                <w:sz w:val="24"/>
                <w:szCs w:val="24"/>
              </w:rPr>
            </w:pPr>
          </w:p>
          <w:p w:rsidR="007118AE" w:rsidRDefault="00025B90" w:rsidP="009E6AB9">
            <w:pPr>
              <w:autoSpaceDE w:val="0"/>
              <w:autoSpaceDN w:val="0"/>
              <w:adjustRightInd w:val="0"/>
              <w:jc w:val="center"/>
              <w:rPr>
                <w:rFonts w:ascii="Times New Roman" w:eastAsia="Times-Roman" w:hAnsi="Times New Roman" w:cs="Times New Roman"/>
                <w:sz w:val="24"/>
                <w:szCs w:val="24"/>
              </w:rPr>
            </w:pPr>
            <w:r>
              <w:rPr>
                <w:rFonts w:ascii="Times New Roman" w:eastAsia="Times-Roman" w:hAnsi="Times New Roman" w:cs="Times New Roman"/>
                <w:sz w:val="24"/>
                <w:szCs w:val="24"/>
              </w:rPr>
              <w:t>______________________</w:t>
            </w:r>
            <w:r w:rsidR="007118AE" w:rsidRPr="007E269C">
              <w:rPr>
                <w:rFonts w:ascii="Times New Roman" w:eastAsia="Times-Roman" w:hAnsi="Times New Roman" w:cs="Times New Roman"/>
                <w:sz w:val="24"/>
                <w:szCs w:val="24"/>
              </w:rPr>
              <w:t xml:space="preserve"> </w:t>
            </w:r>
            <w:r w:rsidR="007B0991">
              <w:rPr>
                <w:rFonts w:ascii="Times New Roman" w:eastAsia="Times-Roman" w:hAnsi="Times New Roman" w:cs="Times New Roman"/>
                <w:sz w:val="24"/>
                <w:szCs w:val="24"/>
              </w:rPr>
              <w:t>Ким Ж.Н.</w:t>
            </w:r>
          </w:p>
          <w:p w:rsidR="00025B90" w:rsidRPr="007E269C" w:rsidRDefault="00025B90" w:rsidP="00111377">
            <w:pPr>
              <w:autoSpaceDE w:val="0"/>
              <w:autoSpaceDN w:val="0"/>
              <w:adjustRightInd w:val="0"/>
              <w:jc w:val="center"/>
              <w:rPr>
                <w:rFonts w:ascii="Times New Roman" w:eastAsia="Times-Roman" w:hAnsi="Times New Roman" w:cs="Times New Roman"/>
                <w:sz w:val="24"/>
                <w:szCs w:val="24"/>
              </w:rPr>
            </w:pPr>
            <w:r w:rsidRPr="007E269C">
              <w:rPr>
                <w:rFonts w:ascii="Times New Roman" w:eastAsia="Times-Roman" w:hAnsi="Times New Roman" w:cs="Times New Roman"/>
                <w:sz w:val="24"/>
                <w:szCs w:val="24"/>
              </w:rPr>
              <w:t>«___» _____________________ 20</w:t>
            </w:r>
            <w:r w:rsidR="00111377">
              <w:rPr>
                <w:rFonts w:ascii="Times New Roman" w:eastAsia="Times-Roman" w:hAnsi="Times New Roman" w:cs="Times New Roman"/>
                <w:sz w:val="24"/>
                <w:szCs w:val="24"/>
              </w:rPr>
              <w:t>__</w:t>
            </w:r>
            <w:r>
              <w:rPr>
                <w:rFonts w:ascii="Times New Roman" w:eastAsia="Times-Roman" w:hAnsi="Times New Roman" w:cs="Times New Roman"/>
                <w:sz w:val="24"/>
                <w:szCs w:val="24"/>
              </w:rPr>
              <w:t xml:space="preserve"> </w:t>
            </w:r>
            <w:r w:rsidRPr="007E269C">
              <w:rPr>
                <w:rFonts w:ascii="Times New Roman" w:eastAsia="Times-Roman" w:hAnsi="Times New Roman" w:cs="Times New Roman"/>
                <w:sz w:val="24"/>
                <w:szCs w:val="24"/>
              </w:rPr>
              <w:t>г.</w:t>
            </w:r>
          </w:p>
        </w:tc>
      </w:tr>
    </w:tbl>
    <w:p w:rsidR="009E6AB9" w:rsidRDefault="009E6AB9" w:rsidP="009E6AB9">
      <w:pPr>
        <w:autoSpaceDE w:val="0"/>
        <w:autoSpaceDN w:val="0"/>
        <w:adjustRightInd w:val="0"/>
        <w:spacing w:after="0" w:line="240" w:lineRule="auto"/>
        <w:jc w:val="center"/>
        <w:rPr>
          <w:rFonts w:ascii="Times New Roman" w:eastAsia="Times-Roman" w:hAnsi="Times New Roman" w:cs="Times New Roman"/>
          <w:sz w:val="28"/>
          <w:szCs w:val="28"/>
        </w:rPr>
      </w:pPr>
    </w:p>
    <w:p w:rsidR="009E6AB9" w:rsidRPr="007E269C" w:rsidRDefault="009E6AB9" w:rsidP="009E6AB9">
      <w:pPr>
        <w:autoSpaceDE w:val="0"/>
        <w:autoSpaceDN w:val="0"/>
        <w:adjustRightInd w:val="0"/>
        <w:spacing w:after="0" w:line="240" w:lineRule="auto"/>
        <w:jc w:val="center"/>
        <w:rPr>
          <w:rFonts w:ascii="Times New Roman" w:eastAsia="Times-Roman" w:hAnsi="Times New Roman" w:cs="Times New Roman"/>
          <w:sz w:val="28"/>
          <w:szCs w:val="28"/>
        </w:rPr>
      </w:pPr>
    </w:p>
    <w:p w:rsidR="009E6AB9" w:rsidRPr="007E269C" w:rsidRDefault="009E6AB9" w:rsidP="009E6AB9">
      <w:pPr>
        <w:autoSpaceDE w:val="0"/>
        <w:autoSpaceDN w:val="0"/>
        <w:adjustRightInd w:val="0"/>
        <w:spacing w:after="0" w:line="240" w:lineRule="auto"/>
        <w:jc w:val="center"/>
        <w:rPr>
          <w:rFonts w:ascii="Times New Roman" w:eastAsia="Times-Roman" w:hAnsi="Times New Roman" w:cs="Times New Roman"/>
          <w:sz w:val="28"/>
          <w:szCs w:val="28"/>
        </w:rPr>
      </w:pPr>
    </w:p>
    <w:p w:rsidR="009E6AB9" w:rsidRPr="007E269C" w:rsidRDefault="009E6AB9" w:rsidP="009E6AB9">
      <w:pPr>
        <w:autoSpaceDE w:val="0"/>
        <w:autoSpaceDN w:val="0"/>
        <w:adjustRightInd w:val="0"/>
        <w:spacing w:after="0" w:line="240" w:lineRule="auto"/>
        <w:jc w:val="center"/>
        <w:rPr>
          <w:rFonts w:ascii="Times New Roman" w:eastAsia="Times-Roman" w:hAnsi="Times New Roman" w:cs="Times New Roman"/>
          <w:sz w:val="28"/>
          <w:szCs w:val="28"/>
        </w:rPr>
      </w:pPr>
    </w:p>
    <w:p w:rsidR="009E6AB9" w:rsidRPr="007E269C" w:rsidRDefault="009E6AB9" w:rsidP="009E6AB9">
      <w:pPr>
        <w:autoSpaceDE w:val="0"/>
        <w:autoSpaceDN w:val="0"/>
        <w:adjustRightInd w:val="0"/>
        <w:spacing w:after="0" w:line="240" w:lineRule="auto"/>
        <w:jc w:val="center"/>
        <w:rPr>
          <w:rFonts w:ascii="Times New Roman" w:eastAsia="Times-Roman" w:hAnsi="Times New Roman" w:cs="Times New Roman"/>
          <w:sz w:val="28"/>
          <w:szCs w:val="28"/>
        </w:rPr>
      </w:pPr>
    </w:p>
    <w:p w:rsidR="009E6AB9" w:rsidRPr="007E269C" w:rsidRDefault="009E6AB9" w:rsidP="009E6AB9">
      <w:pPr>
        <w:autoSpaceDE w:val="0"/>
        <w:autoSpaceDN w:val="0"/>
        <w:adjustRightInd w:val="0"/>
        <w:spacing w:after="0" w:line="240" w:lineRule="auto"/>
        <w:rPr>
          <w:rFonts w:ascii="Times New Roman" w:eastAsia="Times-Roman" w:hAnsi="Times New Roman" w:cs="Times New Roman"/>
          <w:sz w:val="28"/>
          <w:szCs w:val="28"/>
        </w:rPr>
      </w:pPr>
    </w:p>
    <w:p w:rsidR="009E6AB9" w:rsidRPr="007E269C" w:rsidRDefault="009E6AB9" w:rsidP="009E6AB9">
      <w:pPr>
        <w:autoSpaceDE w:val="0"/>
        <w:autoSpaceDN w:val="0"/>
        <w:adjustRightInd w:val="0"/>
        <w:spacing w:after="0" w:line="240" w:lineRule="auto"/>
        <w:jc w:val="center"/>
        <w:rPr>
          <w:rFonts w:ascii="Times New Roman" w:eastAsia="Times-Roman" w:hAnsi="Times New Roman" w:cs="Times New Roman"/>
          <w:sz w:val="28"/>
          <w:szCs w:val="28"/>
        </w:rPr>
      </w:pPr>
    </w:p>
    <w:p w:rsidR="009E6AB9" w:rsidRPr="007E269C" w:rsidRDefault="009E6AB9" w:rsidP="009E6AB9">
      <w:pPr>
        <w:autoSpaceDE w:val="0"/>
        <w:autoSpaceDN w:val="0"/>
        <w:adjustRightInd w:val="0"/>
        <w:spacing w:after="0" w:line="240" w:lineRule="auto"/>
        <w:jc w:val="center"/>
        <w:rPr>
          <w:rFonts w:ascii="Times New Roman" w:eastAsia="Times-Bold" w:hAnsi="Times New Roman" w:cs="Times New Roman"/>
          <w:b/>
          <w:bCs/>
          <w:sz w:val="28"/>
          <w:szCs w:val="28"/>
        </w:rPr>
      </w:pPr>
      <w:r w:rsidRPr="007E269C">
        <w:rPr>
          <w:rFonts w:ascii="Times New Roman" w:eastAsia="Times-Bold" w:hAnsi="Times New Roman" w:cs="Times New Roman"/>
          <w:b/>
          <w:bCs/>
          <w:sz w:val="28"/>
          <w:szCs w:val="28"/>
        </w:rPr>
        <w:t>КОЛЛЕКТИВНЫЙ ДОГОВОР</w:t>
      </w:r>
    </w:p>
    <w:p w:rsidR="009E6AB9" w:rsidRPr="007E269C" w:rsidRDefault="009E6AB9" w:rsidP="009E6AB9">
      <w:pPr>
        <w:autoSpaceDE w:val="0"/>
        <w:autoSpaceDN w:val="0"/>
        <w:adjustRightInd w:val="0"/>
        <w:spacing w:after="0" w:line="240" w:lineRule="auto"/>
        <w:jc w:val="center"/>
        <w:rPr>
          <w:rFonts w:ascii="Times New Roman" w:eastAsia="Times-Bold" w:hAnsi="Times New Roman" w:cs="Times New Roman"/>
          <w:b/>
          <w:bCs/>
          <w:sz w:val="28"/>
          <w:szCs w:val="28"/>
        </w:rPr>
      </w:pPr>
      <w:r w:rsidRPr="007E269C">
        <w:rPr>
          <w:rFonts w:ascii="Times New Roman" w:eastAsia="Times-Bold" w:hAnsi="Times New Roman" w:cs="Times New Roman"/>
          <w:b/>
          <w:bCs/>
          <w:sz w:val="28"/>
          <w:szCs w:val="28"/>
        </w:rPr>
        <w:t>ГОСУДАРСТВЕННОГО БЮДЖЕТНОГО УЧРЕЖДЕНИЯ</w:t>
      </w:r>
    </w:p>
    <w:p w:rsidR="009E6AB9" w:rsidRPr="007E269C" w:rsidRDefault="009E6AB9" w:rsidP="009E6AB9">
      <w:pPr>
        <w:autoSpaceDE w:val="0"/>
        <w:autoSpaceDN w:val="0"/>
        <w:adjustRightInd w:val="0"/>
        <w:spacing w:after="0" w:line="240" w:lineRule="auto"/>
        <w:jc w:val="center"/>
        <w:rPr>
          <w:rFonts w:ascii="Times New Roman" w:eastAsia="Times-Bold" w:hAnsi="Times New Roman" w:cs="Times New Roman"/>
          <w:b/>
          <w:bCs/>
          <w:sz w:val="28"/>
          <w:szCs w:val="28"/>
        </w:rPr>
      </w:pPr>
      <w:r w:rsidRPr="007E269C">
        <w:rPr>
          <w:rFonts w:ascii="Times New Roman" w:eastAsia="Times-Bold" w:hAnsi="Times New Roman" w:cs="Times New Roman"/>
          <w:b/>
          <w:bCs/>
          <w:sz w:val="28"/>
          <w:szCs w:val="28"/>
        </w:rPr>
        <w:t>«ГОРОДСКОЙ ДВОРЕЦ КУЛЬТУРЫ»</w:t>
      </w:r>
    </w:p>
    <w:p w:rsidR="009E6AB9" w:rsidRPr="007E269C" w:rsidRDefault="009E6AB9" w:rsidP="009E6AB9">
      <w:pPr>
        <w:autoSpaceDE w:val="0"/>
        <w:autoSpaceDN w:val="0"/>
        <w:adjustRightInd w:val="0"/>
        <w:spacing w:after="0" w:line="240" w:lineRule="auto"/>
        <w:jc w:val="center"/>
        <w:rPr>
          <w:rFonts w:ascii="Times New Roman" w:eastAsia="Times-Bold" w:hAnsi="Times New Roman" w:cs="Times New Roman"/>
          <w:b/>
          <w:bCs/>
          <w:sz w:val="28"/>
          <w:szCs w:val="28"/>
        </w:rPr>
      </w:pPr>
      <w:r w:rsidRPr="007E269C">
        <w:rPr>
          <w:rFonts w:ascii="Times New Roman" w:eastAsia="Times-Bold" w:hAnsi="Times New Roman" w:cs="Times New Roman"/>
          <w:b/>
          <w:bCs/>
          <w:sz w:val="28"/>
          <w:szCs w:val="28"/>
        </w:rPr>
        <w:t>на срок с 01 января 201</w:t>
      </w:r>
      <w:r w:rsidR="007B0991">
        <w:rPr>
          <w:rFonts w:ascii="Times New Roman" w:eastAsia="Times-Bold" w:hAnsi="Times New Roman" w:cs="Times New Roman"/>
          <w:b/>
          <w:bCs/>
          <w:sz w:val="28"/>
          <w:szCs w:val="28"/>
        </w:rPr>
        <w:t>9</w:t>
      </w:r>
      <w:r w:rsidRPr="007E269C">
        <w:rPr>
          <w:rFonts w:ascii="Times New Roman" w:eastAsia="Times-Bold" w:hAnsi="Times New Roman" w:cs="Times New Roman"/>
          <w:b/>
          <w:bCs/>
          <w:sz w:val="28"/>
          <w:szCs w:val="28"/>
        </w:rPr>
        <w:t xml:space="preserve"> года по 31 декабря 20</w:t>
      </w:r>
      <w:r w:rsidR="007B0991">
        <w:rPr>
          <w:rFonts w:ascii="Times New Roman" w:eastAsia="Times-Bold" w:hAnsi="Times New Roman" w:cs="Times New Roman"/>
          <w:b/>
          <w:bCs/>
          <w:sz w:val="28"/>
          <w:szCs w:val="28"/>
        </w:rPr>
        <w:t>21</w:t>
      </w:r>
      <w:r w:rsidRPr="007E269C">
        <w:rPr>
          <w:rFonts w:ascii="Times New Roman" w:eastAsia="Times-Bold" w:hAnsi="Times New Roman" w:cs="Times New Roman"/>
          <w:b/>
          <w:bCs/>
          <w:sz w:val="28"/>
          <w:szCs w:val="28"/>
        </w:rPr>
        <w:t xml:space="preserve"> года</w:t>
      </w:r>
    </w:p>
    <w:p w:rsidR="009E6AB9" w:rsidRPr="007E269C" w:rsidRDefault="009E6AB9" w:rsidP="009E6AB9">
      <w:pPr>
        <w:autoSpaceDE w:val="0"/>
        <w:autoSpaceDN w:val="0"/>
        <w:adjustRightInd w:val="0"/>
        <w:spacing w:after="0" w:line="240" w:lineRule="auto"/>
        <w:jc w:val="center"/>
        <w:rPr>
          <w:rFonts w:ascii="Times New Roman" w:eastAsia="Times-Bold" w:hAnsi="Times New Roman" w:cs="Times New Roman"/>
          <w:b/>
          <w:bCs/>
          <w:sz w:val="28"/>
          <w:szCs w:val="28"/>
        </w:rPr>
      </w:pPr>
    </w:p>
    <w:p w:rsidR="009E6AB9" w:rsidRPr="007E269C" w:rsidRDefault="009E6AB9" w:rsidP="009E6AB9">
      <w:pPr>
        <w:autoSpaceDE w:val="0"/>
        <w:autoSpaceDN w:val="0"/>
        <w:adjustRightInd w:val="0"/>
        <w:spacing w:after="0" w:line="240" w:lineRule="auto"/>
        <w:jc w:val="center"/>
        <w:rPr>
          <w:rFonts w:ascii="Times New Roman" w:eastAsia="Times-Bold" w:hAnsi="Times New Roman" w:cs="Times New Roman"/>
          <w:b/>
          <w:bCs/>
          <w:sz w:val="28"/>
          <w:szCs w:val="28"/>
        </w:rPr>
      </w:pPr>
    </w:p>
    <w:p w:rsidR="009E6AB9" w:rsidRPr="007E269C" w:rsidRDefault="009E6AB9" w:rsidP="009E6AB9">
      <w:pPr>
        <w:autoSpaceDE w:val="0"/>
        <w:autoSpaceDN w:val="0"/>
        <w:adjustRightInd w:val="0"/>
        <w:spacing w:after="0" w:line="240" w:lineRule="auto"/>
        <w:jc w:val="center"/>
        <w:rPr>
          <w:rFonts w:ascii="Times New Roman" w:eastAsia="Times-Bold" w:hAnsi="Times New Roman" w:cs="Times New Roman"/>
          <w:b/>
          <w:bCs/>
          <w:sz w:val="28"/>
          <w:szCs w:val="28"/>
        </w:rPr>
      </w:pPr>
    </w:p>
    <w:p w:rsidR="009E6AB9" w:rsidRPr="007E269C" w:rsidRDefault="00956A29" w:rsidP="009E6AB9">
      <w:pPr>
        <w:autoSpaceDE w:val="0"/>
        <w:autoSpaceDN w:val="0"/>
        <w:adjustRightInd w:val="0"/>
        <w:spacing w:after="0" w:line="240" w:lineRule="auto"/>
        <w:jc w:val="center"/>
        <w:rPr>
          <w:rFonts w:ascii="Times New Roman" w:eastAsia="Times-Bold" w:hAnsi="Times New Roman" w:cs="Times New Roman"/>
          <w:b/>
          <w:bCs/>
          <w:sz w:val="28"/>
          <w:szCs w:val="28"/>
        </w:rPr>
      </w:pPr>
      <w:r>
        <w:rPr>
          <w:rFonts w:ascii="Times New Roman" w:eastAsia="Times-Bold" w:hAnsi="Times New Roman" w:cs="Times New Roman"/>
          <w:b/>
          <w:bCs/>
          <w:sz w:val="28"/>
          <w:szCs w:val="28"/>
        </w:rPr>
        <w:t xml:space="preserve"> </w:t>
      </w:r>
    </w:p>
    <w:p w:rsidR="009E6AB9" w:rsidRPr="007E269C" w:rsidRDefault="009E6AB9" w:rsidP="009E6AB9">
      <w:pPr>
        <w:autoSpaceDE w:val="0"/>
        <w:autoSpaceDN w:val="0"/>
        <w:adjustRightInd w:val="0"/>
        <w:spacing w:after="0" w:line="240" w:lineRule="auto"/>
        <w:jc w:val="center"/>
        <w:rPr>
          <w:rFonts w:ascii="Times New Roman" w:eastAsia="Times-Bold" w:hAnsi="Times New Roman" w:cs="Times New Roman"/>
          <w:b/>
          <w:bCs/>
          <w:sz w:val="28"/>
          <w:szCs w:val="28"/>
        </w:rPr>
      </w:pPr>
    </w:p>
    <w:p w:rsidR="009E6AB9" w:rsidRPr="007E269C" w:rsidRDefault="009E6AB9" w:rsidP="009E6AB9">
      <w:pPr>
        <w:autoSpaceDE w:val="0"/>
        <w:autoSpaceDN w:val="0"/>
        <w:adjustRightInd w:val="0"/>
        <w:spacing w:after="0" w:line="240" w:lineRule="auto"/>
        <w:jc w:val="center"/>
        <w:rPr>
          <w:rFonts w:ascii="Times New Roman" w:eastAsia="Times-Bold" w:hAnsi="Times New Roman" w:cs="Times New Roman"/>
          <w:b/>
          <w:bCs/>
          <w:sz w:val="28"/>
          <w:szCs w:val="28"/>
        </w:rPr>
      </w:pPr>
    </w:p>
    <w:p w:rsidR="00956A29" w:rsidRDefault="00956A29" w:rsidP="009E6AB9">
      <w:pPr>
        <w:autoSpaceDE w:val="0"/>
        <w:autoSpaceDN w:val="0"/>
        <w:adjustRightInd w:val="0"/>
        <w:spacing w:after="0" w:line="240" w:lineRule="auto"/>
        <w:jc w:val="right"/>
        <w:rPr>
          <w:rFonts w:ascii="Times New Roman" w:eastAsia="Times-Roman" w:hAnsi="Times New Roman" w:cs="Times New Roman"/>
          <w:sz w:val="28"/>
          <w:szCs w:val="28"/>
        </w:rPr>
      </w:pPr>
    </w:p>
    <w:p w:rsidR="00956A29" w:rsidRDefault="00956A29" w:rsidP="009E6AB9">
      <w:pPr>
        <w:autoSpaceDE w:val="0"/>
        <w:autoSpaceDN w:val="0"/>
        <w:adjustRightInd w:val="0"/>
        <w:spacing w:after="0" w:line="240" w:lineRule="auto"/>
        <w:jc w:val="right"/>
        <w:rPr>
          <w:rFonts w:ascii="Times New Roman" w:eastAsia="Times-Roman" w:hAnsi="Times New Roman" w:cs="Times New Roman"/>
          <w:sz w:val="28"/>
          <w:szCs w:val="28"/>
        </w:rPr>
      </w:pPr>
    </w:p>
    <w:p w:rsidR="00956A29" w:rsidRDefault="00956A29" w:rsidP="009E6AB9">
      <w:pPr>
        <w:autoSpaceDE w:val="0"/>
        <w:autoSpaceDN w:val="0"/>
        <w:adjustRightInd w:val="0"/>
        <w:spacing w:after="0" w:line="240" w:lineRule="auto"/>
        <w:jc w:val="right"/>
        <w:rPr>
          <w:rFonts w:ascii="Times New Roman" w:eastAsia="Times-Roman" w:hAnsi="Times New Roman" w:cs="Times New Roman"/>
          <w:sz w:val="28"/>
          <w:szCs w:val="28"/>
        </w:rPr>
      </w:pPr>
    </w:p>
    <w:p w:rsidR="00956A29" w:rsidRDefault="00956A29" w:rsidP="009E6AB9">
      <w:pPr>
        <w:autoSpaceDE w:val="0"/>
        <w:autoSpaceDN w:val="0"/>
        <w:adjustRightInd w:val="0"/>
        <w:spacing w:after="0" w:line="240" w:lineRule="auto"/>
        <w:jc w:val="right"/>
        <w:rPr>
          <w:rFonts w:ascii="Times New Roman" w:eastAsia="Times-Roman" w:hAnsi="Times New Roman" w:cs="Times New Roman"/>
          <w:sz w:val="28"/>
          <w:szCs w:val="28"/>
        </w:rPr>
      </w:pPr>
    </w:p>
    <w:p w:rsidR="009E6AB9" w:rsidRPr="007E269C" w:rsidRDefault="009E6AB9" w:rsidP="009E6AB9">
      <w:pPr>
        <w:autoSpaceDE w:val="0"/>
        <w:autoSpaceDN w:val="0"/>
        <w:adjustRightInd w:val="0"/>
        <w:spacing w:after="0" w:line="240" w:lineRule="auto"/>
        <w:jc w:val="right"/>
        <w:rPr>
          <w:rFonts w:ascii="Times New Roman" w:eastAsia="Times-Roman" w:hAnsi="Times New Roman" w:cs="Times New Roman"/>
          <w:sz w:val="28"/>
          <w:szCs w:val="28"/>
        </w:rPr>
      </w:pPr>
      <w:proofErr w:type="gramStart"/>
      <w:r w:rsidRPr="007E269C">
        <w:rPr>
          <w:rFonts w:ascii="Times New Roman" w:eastAsia="Times-Roman" w:hAnsi="Times New Roman" w:cs="Times New Roman"/>
          <w:sz w:val="28"/>
          <w:szCs w:val="28"/>
        </w:rPr>
        <w:t>Утвержден</w:t>
      </w:r>
      <w:proofErr w:type="gramEnd"/>
      <w:r w:rsidRPr="007E269C">
        <w:rPr>
          <w:rFonts w:ascii="Times New Roman" w:eastAsia="Times-Roman" w:hAnsi="Times New Roman" w:cs="Times New Roman"/>
          <w:sz w:val="28"/>
          <w:szCs w:val="28"/>
        </w:rPr>
        <w:t xml:space="preserve"> на общем собрании</w:t>
      </w:r>
    </w:p>
    <w:p w:rsidR="009E6AB9" w:rsidRPr="007E269C" w:rsidRDefault="009E6AB9" w:rsidP="009E6AB9">
      <w:pPr>
        <w:autoSpaceDE w:val="0"/>
        <w:autoSpaceDN w:val="0"/>
        <w:adjustRightInd w:val="0"/>
        <w:spacing w:after="0" w:line="240" w:lineRule="auto"/>
        <w:jc w:val="right"/>
        <w:rPr>
          <w:rFonts w:ascii="Times New Roman" w:eastAsia="Times-Roman" w:hAnsi="Times New Roman" w:cs="Times New Roman"/>
          <w:sz w:val="28"/>
          <w:szCs w:val="28"/>
        </w:rPr>
      </w:pPr>
      <w:r w:rsidRPr="007E269C">
        <w:rPr>
          <w:rFonts w:ascii="Times New Roman" w:eastAsia="Times-Roman" w:hAnsi="Times New Roman" w:cs="Times New Roman"/>
          <w:sz w:val="28"/>
          <w:szCs w:val="28"/>
        </w:rPr>
        <w:t xml:space="preserve">трудового коллектива </w:t>
      </w:r>
    </w:p>
    <w:p w:rsidR="009E6AB9" w:rsidRPr="00EF45D2" w:rsidRDefault="001D72EA" w:rsidP="009E6AB9">
      <w:pPr>
        <w:autoSpaceDE w:val="0"/>
        <w:autoSpaceDN w:val="0"/>
        <w:adjustRightInd w:val="0"/>
        <w:spacing w:after="0" w:line="240" w:lineRule="auto"/>
        <w:jc w:val="right"/>
        <w:rPr>
          <w:rFonts w:ascii="Times New Roman" w:eastAsia="Times-Roman" w:hAnsi="Times New Roman" w:cs="Times New Roman"/>
          <w:sz w:val="28"/>
          <w:szCs w:val="28"/>
        </w:rPr>
      </w:pPr>
      <w:r>
        <w:rPr>
          <w:rFonts w:ascii="Times New Roman" w:eastAsia="Times-Roman" w:hAnsi="Times New Roman" w:cs="Times New Roman"/>
          <w:sz w:val="28"/>
          <w:szCs w:val="28"/>
        </w:rPr>
        <w:t>25 декабря 2018 года</w:t>
      </w:r>
    </w:p>
    <w:p w:rsidR="001D72EA" w:rsidRPr="00EF45D2" w:rsidRDefault="009E6AB9" w:rsidP="001D72EA">
      <w:pPr>
        <w:autoSpaceDE w:val="0"/>
        <w:autoSpaceDN w:val="0"/>
        <w:adjustRightInd w:val="0"/>
        <w:spacing w:after="0" w:line="240" w:lineRule="auto"/>
        <w:jc w:val="right"/>
        <w:rPr>
          <w:rFonts w:ascii="Times New Roman" w:eastAsia="Times-Roman" w:hAnsi="Times New Roman" w:cs="Times New Roman"/>
          <w:sz w:val="28"/>
          <w:szCs w:val="28"/>
        </w:rPr>
      </w:pPr>
      <w:r w:rsidRPr="00EF45D2">
        <w:rPr>
          <w:rFonts w:ascii="Times New Roman" w:eastAsia="Times-Roman" w:hAnsi="Times New Roman" w:cs="Times New Roman"/>
          <w:sz w:val="28"/>
          <w:szCs w:val="28"/>
        </w:rPr>
        <w:t xml:space="preserve">(протокол от </w:t>
      </w:r>
      <w:r w:rsidR="001D72EA">
        <w:rPr>
          <w:rFonts w:ascii="Times New Roman" w:eastAsia="Times-Roman" w:hAnsi="Times New Roman" w:cs="Times New Roman"/>
          <w:sz w:val="28"/>
          <w:szCs w:val="28"/>
        </w:rPr>
        <w:t>25 декабря 2018 года)</w:t>
      </w:r>
    </w:p>
    <w:p w:rsidR="009E6AB9" w:rsidRPr="00EF45D2" w:rsidRDefault="009E6AB9" w:rsidP="009E6AB9">
      <w:pPr>
        <w:autoSpaceDE w:val="0"/>
        <w:autoSpaceDN w:val="0"/>
        <w:adjustRightInd w:val="0"/>
        <w:spacing w:after="0" w:line="240" w:lineRule="auto"/>
        <w:jc w:val="right"/>
        <w:rPr>
          <w:rFonts w:ascii="Times New Roman" w:eastAsia="Times-Roman" w:hAnsi="Times New Roman" w:cs="Times New Roman"/>
          <w:sz w:val="28"/>
          <w:szCs w:val="28"/>
        </w:rPr>
      </w:pPr>
    </w:p>
    <w:p w:rsidR="009E6AB9" w:rsidRPr="00EF45D2" w:rsidRDefault="009E6AB9" w:rsidP="009E6AB9">
      <w:pPr>
        <w:autoSpaceDE w:val="0"/>
        <w:autoSpaceDN w:val="0"/>
        <w:adjustRightInd w:val="0"/>
        <w:spacing w:after="0" w:line="240" w:lineRule="auto"/>
        <w:rPr>
          <w:rFonts w:ascii="Times New Roman" w:eastAsia="Times-Roman" w:hAnsi="Times New Roman" w:cs="Times New Roman"/>
          <w:sz w:val="28"/>
          <w:szCs w:val="28"/>
        </w:rPr>
      </w:pPr>
    </w:p>
    <w:p w:rsidR="009E6AB9" w:rsidRPr="00EF45D2" w:rsidRDefault="009E6AB9" w:rsidP="009E6AB9">
      <w:pPr>
        <w:autoSpaceDE w:val="0"/>
        <w:autoSpaceDN w:val="0"/>
        <w:adjustRightInd w:val="0"/>
        <w:spacing w:after="0" w:line="240" w:lineRule="auto"/>
        <w:rPr>
          <w:rFonts w:ascii="Times New Roman" w:eastAsia="Times-Roman" w:hAnsi="Times New Roman" w:cs="Times New Roman"/>
          <w:sz w:val="28"/>
          <w:szCs w:val="28"/>
        </w:rPr>
      </w:pPr>
    </w:p>
    <w:p w:rsidR="00715660" w:rsidRDefault="00715660" w:rsidP="009E6AB9">
      <w:pPr>
        <w:autoSpaceDE w:val="0"/>
        <w:autoSpaceDN w:val="0"/>
        <w:adjustRightInd w:val="0"/>
        <w:spacing w:after="0" w:line="240" w:lineRule="auto"/>
        <w:rPr>
          <w:rFonts w:ascii="Times New Roman" w:eastAsia="Times-Roman" w:hAnsi="Times New Roman" w:cs="Times New Roman"/>
          <w:sz w:val="28"/>
          <w:szCs w:val="28"/>
        </w:rPr>
      </w:pPr>
    </w:p>
    <w:p w:rsidR="00715660" w:rsidRDefault="00715660" w:rsidP="009E6AB9">
      <w:pPr>
        <w:autoSpaceDE w:val="0"/>
        <w:autoSpaceDN w:val="0"/>
        <w:adjustRightInd w:val="0"/>
        <w:spacing w:after="0" w:line="240" w:lineRule="auto"/>
        <w:rPr>
          <w:rFonts w:ascii="Times New Roman" w:eastAsia="Times-Roman" w:hAnsi="Times New Roman" w:cs="Times New Roman"/>
          <w:sz w:val="28"/>
          <w:szCs w:val="28"/>
        </w:rPr>
      </w:pPr>
    </w:p>
    <w:p w:rsidR="00715660" w:rsidRDefault="00715660" w:rsidP="009E6AB9">
      <w:pPr>
        <w:autoSpaceDE w:val="0"/>
        <w:autoSpaceDN w:val="0"/>
        <w:adjustRightInd w:val="0"/>
        <w:spacing w:after="0" w:line="240" w:lineRule="auto"/>
        <w:rPr>
          <w:rFonts w:ascii="Times New Roman" w:eastAsia="Times-Roman" w:hAnsi="Times New Roman" w:cs="Times New Roman"/>
          <w:sz w:val="28"/>
          <w:szCs w:val="28"/>
        </w:rPr>
      </w:pPr>
    </w:p>
    <w:p w:rsidR="00715660" w:rsidRDefault="00715660" w:rsidP="009E6AB9">
      <w:pPr>
        <w:autoSpaceDE w:val="0"/>
        <w:autoSpaceDN w:val="0"/>
        <w:adjustRightInd w:val="0"/>
        <w:spacing w:after="0" w:line="240" w:lineRule="auto"/>
        <w:rPr>
          <w:rFonts w:ascii="Times New Roman" w:eastAsia="Times-Roman" w:hAnsi="Times New Roman" w:cs="Times New Roman"/>
          <w:sz w:val="28"/>
          <w:szCs w:val="28"/>
        </w:rPr>
      </w:pPr>
    </w:p>
    <w:p w:rsidR="00715660" w:rsidRDefault="00715660" w:rsidP="009E6AB9">
      <w:pPr>
        <w:autoSpaceDE w:val="0"/>
        <w:autoSpaceDN w:val="0"/>
        <w:adjustRightInd w:val="0"/>
        <w:spacing w:after="0" w:line="240" w:lineRule="auto"/>
        <w:rPr>
          <w:rFonts w:ascii="Times New Roman" w:eastAsia="Times-Roman" w:hAnsi="Times New Roman" w:cs="Times New Roman"/>
          <w:sz w:val="28"/>
          <w:szCs w:val="28"/>
        </w:rPr>
      </w:pPr>
    </w:p>
    <w:p w:rsidR="00715660" w:rsidRDefault="00715660" w:rsidP="009E6AB9">
      <w:pPr>
        <w:autoSpaceDE w:val="0"/>
        <w:autoSpaceDN w:val="0"/>
        <w:adjustRightInd w:val="0"/>
        <w:spacing w:after="0" w:line="240" w:lineRule="auto"/>
        <w:rPr>
          <w:rFonts w:ascii="Times New Roman" w:eastAsia="Times-Roman" w:hAnsi="Times New Roman" w:cs="Times New Roman"/>
          <w:sz w:val="28"/>
          <w:szCs w:val="28"/>
        </w:rPr>
      </w:pPr>
    </w:p>
    <w:p w:rsidR="00715660" w:rsidRDefault="00715660" w:rsidP="009E6AB9">
      <w:pPr>
        <w:autoSpaceDE w:val="0"/>
        <w:autoSpaceDN w:val="0"/>
        <w:adjustRightInd w:val="0"/>
        <w:spacing w:after="0" w:line="240" w:lineRule="auto"/>
        <w:rPr>
          <w:rFonts w:ascii="Times New Roman" w:eastAsia="Times-Roman" w:hAnsi="Times New Roman" w:cs="Times New Roman"/>
          <w:sz w:val="28"/>
          <w:szCs w:val="28"/>
        </w:rPr>
      </w:pPr>
    </w:p>
    <w:p w:rsidR="00715660" w:rsidRDefault="00715660" w:rsidP="009E6AB9">
      <w:pPr>
        <w:autoSpaceDE w:val="0"/>
        <w:autoSpaceDN w:val="0"/>
        <w:adjustRightInd w:val="0"/>
        <w:spacing w:after="0" w:line="240" w:lineRule="auto"/>
        <w:rPr>
          <w:rFonts w:ascii="Times New Roman" w:eastAsia="Times-Roman" w:hAnsi="Times New Roman" w:cs="Times New Roman"/>
          <w:sz w:val="28"/>
          <w:szCs w:val="28"/>
        </w:rPr>
      </w:pPr>
    </w:p>
    <w:p w:rsidR="00715660" w:rsidRPr="007E269C" w:rsidRDefault="00956A29" w:rsidP="00715660">
      <w:pPr>
        <w:autoSpaceDE w:val="0"/>
        <w:autoSpaceDN w:val="0"/>
        <w:adjustRightInd w:val="0"/>
        <w:spacing w:after="0" w:line="240" w:lineRule="auto"/>
        <w:jc w:val="center"/>
        <w:rPr>
          <w:rFonts w:ascii="Times New Roman" w:eastAsia="Times-Bold" w:hAnsi="Times New Roman" w:cs="Times New Roman"/>
          <w:bCs/>
          <w:sz w:val="28"/>
          <w:szCs w:val="28"/>
        </w:rPr>
      </w:pPr>
      <w:r>
        <w:rPr>
          <w:rFonts w:ascii="Times New Roman" w:eastAsia="Times-Bold" w:hAnsi="Times New Roman" w:cs="Times New Roman"/>
          <w:bCs/>
          <w:sz w:val="28"/>
          <w:szCs w:val="28"/>
        </w:rPr>
        <w:t>г</w:t>
      </w:r>
      <w:r w:rsidR="00715660" w:rsidRPr="007E269C">
        <w:rPr>
          <w:rFonts w:ascii="Times New Roman" w:eastAsia="Times-Bold" w:hAnsi="Times New Roman" w:cs="Times New Roman"/>
          <w:bCs/>
          <w:sz w:val="28"/>
          <w:szCs w:val="28"/>
        </w:rPr>
        <w:t>. Байконур</w:t>
      </w:r>
    </w:p>
    <w:p w:rsidR="00715660" w:rsidRPr="007E269C" w:rsidRDefault="00715660" w:rsidP="00715660">
      <w:pPr>
        <w:jc w:val="center"/>
        <w:rPr>
          <w:rFonts w:ascii="Times New Roman" w:hAnsi="Times New Roman" w:cs="Times New Roman"/>
          <w:sz w:val="28"/>
          <w:szCs w:val="28"/>
        </w:rPr>
      </w:pPr>
      <w:r w:rsidRPr="007E269C">
        <w:rPr>
          <w:rFonts w:ascii="Times New Roman" w:eastAsia="Times-Bold" w:hAnsi="Times New Roman" w:cs="Times New Roman"/>
          <w:bCs/>
          <w:sz w:val="28"/>
          <w:szCs w:val="28"/>
        </w:rPr>
        <w:t>201</w:t>
      </w:r>
      <w:r>
        <w:rPr>
          <w:rFonts w:ascii="Times New Roman" w:eastAsia="Times-Bold" w:hAnsi="Times New Roman" w:cs="Times New Roman"/>
          <w:bCs/>
          <w:sz w:val="28"/>
          <w:szCs w:val="28"/>
        </w:rPr>
        <w:t xml:space="preserve">8 </w:t>
      </w:r>
      <w:r w:rsidRPr="007E269C">
        <w:rPr>
          <w:rFonts w:ascii="Times New Roman" w:eastAsia="Times-Bold" w:hAnsi="Times New Roman" w:cs="Times New Roman"/>
          <w:bCs/>
          <w:sz w:val="28"/>
          <w:szCs w:val="28"/>
        </w:rPr>
        <w:t>год</w:t>
      </w:r>
    </w:p>
    <w:p w:rsidR="00715660" w:rsidRPr="007E269C" w:rsidRDefault="00715660" w:rsidP="00715660">
      <w:pPr>
        <w:autoSpaceDE w:val="0"/>
        <w:autoSpaceDN w:val="0"/>
        <w:adjustRightInd w:val="0"/>
        <w:spacing w:after="0" w:line="240" w:lineRule="auto"/>
        <w:jc w:val="center"/>
        <w:rPr>
          <w:rFonts w:ascii="Times New Roman" w:eastAsia="Times-Roman" w:hAnsi="Times New Roman" w:cs="Times New Roman"/>
          <w:sz w:val="28"/>
          <w:szCs w:val="28"/>
        </w:rPr>
      </w:pPr>
      <w:r>
        <w:rPr>
          <w:rFonts w:ascii="Times New Roman" w:eastAsia="Times-Roman" w:hAnsi="Times New Roman" w:cs="Times New Roman"/>
          <w:sz w:val="28"/>
          <w:szCs w:val="28"/>
        </w:rPr>
        <w:lastRenderedPageBreak/>
        <w:t>Содержание коллективного договора</w:t>
      </w:r>
    </w:p>
    <w:p w:rsidR="009E6AB9" w:rsidRDefault="009E6AB9" w:rsidP="009E6AB9">
      <w:pPr>
        <w:autoSpaceDE w:val="0"/>
        <w:autoSpaceDN w:val="0"/>
        <w:adjustRightInd w:val="0"/>
        <w:spacing w:after="0" w:line="240" w:lineRule="auto"/>
        <w:rPr>
          <w:rFonts w:ascii="Times New Roman" w:eastAsia="Times-Roman" w:hAnsi="Times New Roman" w:cs="Times New Roman"/>
          <w:sz w:val="28"/>
          <w:szCs w:val="28"/>
        </w:rPr>
      </w:pPr>
    </w:p>
    <w:p w:rsidR="008E233C" w:rsidRDefault="008E233C" w:rsidP="008E233C">
      <w:pPr>
        <w:autoSpaceDE w:val="0"/>
        <w:autoSpaceDN w:val="0"/>
        <w:adjustRightInd w:val="0"/>
        <w:spacing w:after="0" w:line="240" w:lineRule="auto"/>
        <w:rPr>
          <w:rFonts w:ascii="Times New Roman" w:eastAsia="Times-Roman" w:hAnsi="Times New Roman" w:cs="Times New Roman"/>
          <w:sz w:val="28"/>
          <w:szCs w:val="28"/>
        </w:rPr>
      </w:pPr>
    </w:p>
    <w:p w:rsidR="009E6AB9" w:rsidRPr="008E233C" w:rsidRDefault="009E6AB9" w:rsidP="008E233C">
      <w:pPr>
        <w:autoSpaceDE w:val="0"/>
        <w:autoSpaceDN w:val="0"/>
        <w:adjustRightInd w:val="0"/>
        <w:spacing w:after="0" w:line="240" w:lineRule="auto"/>
        <w:ind w:left="284" w:hanging="284"/>
        <w:rPr>
          <w:rFonts w:ascii="Times New Roman" w:eastAsia="Times-Roman" w:hAnsi="Times New Roman" w:cs="Times New Roman"/>
          <w:sz w:val="28"/>
          <w:szCs w:val="28"/>
        </w:rPr>
      </w:pPr>
      <w:r w:rsidRPr="008E233C">
        <w:rPr>
          <w:rFonts w:ascii="Times New Roman" w:eastAsia="Times-Roman" w:hAnsi="Times New Roman" w:cs="Times New Roman"/>
          <w:sz w:val="28"/>
          <w:szCs w:val="28"/>
        </w:rPr>
        <w:t>1. Общие положения.</w:t>
      </w:r>
    </w:p>
    <w:p w:rsidR="008E233C" w:rsidRPr="008E233C" w:rsidRDefault="008E233C" w:rsidP="008E233C">
      <w:pPr>
        <w:autoSpaceDE w:val="0"/>
        <w:autoSpaceDN w:val="0"/>
        <w:adjustRightInd w:val="0"/>
        <w:spacing w:after="0" w:line="240" w:lineRule="auto"/>
        <w:ind w:left="284" w:hanging="284"/>
        <w:rPr>
          <w:rFonts w:ascii="Times New Roman" w:hAnsi="Times New Roman" w:cs="Times New Roman"/>
          <w:bCs/>
          <w:sz w:val="28"/>
          <w:szCs w:val="28"/>
          <w:lang w:eastAsia="ru-RU"/>
        </w:rPr>
      </w:pPr>
      <w:r w:rsidRPr="008E233C">
        <w:rPr>
          <w:rFonts w:ascii="Times New Roman" w:hAnsi="Times New Roman" w:cs="Times New Roman"/>
          <w:bCs/>
          <w:sz w:val="28"/>
          <w:szCs w:val="28"/>
          <w:lang w:eastAsia="ru-RU"/>
        </w:rPr>
        <w:t>2. Трудовые отношения, права и обязанности сторон</w:t>
      </w:r>
      <w:r w:rsidRPr="008E233C">
        <w:rPr>
          <w:rFonts w:ascii="Times New Roman" w:hAnsi="Times New Roman" w:cs="Times New Roman"/>
          <w:sz w:val="28"/>
          <w:szCs w:val="28"/>
          <w:lang w:eastAsia="ru-RU"/>
        </w:rPr>
        <w:t xml:space="preserve"> </w:t>
      </w:r>
      <w:r w:rsidRPr="008E233C">
        <w:rPr>
          <w:rFonts w:ascii="Times New Roman" w:hAnsi="Times New Roman" w:cs="Times New Roman"/>
          <w:bCs/>
          <w:sz w:val="28"/>
          <w:szCs w:val="28"/>
          <w:lang w:eastAsia="ru-RU"/>
        </w:rPr>
        <w:t>трудовых отношений</w:t>
      </w:r>
    </w:p>
    <w:p w:rsidR="008E233C" w:rsidRPr="008E233C" w:rsidRDefault="008E233C" w:rsidP="008E233C">
      <w:pPr>
        <w:autoSpaceDE w:val="0"/>
        <w:autoSpaceDN w:val="0"/>
        <w:adjustRightInd w:val="0"/>
        <w:spacing w:after="0" w:line="240" w:lineRule="auto"/>
        <w:ind w:left="284" w:hanging="284"/>
        <w:rPr>
          <w:rFonts w:ascii="Times New Roman" w:hAnsi="Times New Roman" w:cs="Times New Roman"/>
          <w:bCs/>
          <w:sz w:val="28"/>
          <w:szCs w:val="28"/>
          <w:lang w:eastAsia="ru-RU"/>
        </w:rPr>
      </w:pPr>
      <w:r w:rsidRPr="008E233C">
        <w:rPr>
          <w:rFonts w:ascii="Times New Roman" w:hAnsi="Times New Roman" w:cs="Times New Roman"/>
          <w:bCs/>
          <w:sz w:val="28"/>
          <w:szCs w:val="28"/>
          <w:lang w:eastAsia="ru-RU"/>
        </w:rPr>
        <w:t>3. Оплата труда, гарантии и обязательства</w:t>
      </w:r>
    </w:p>
    <w:p w:rsidR="008E233C" w:rsidRPr="008E233C" w:rsidRDefault="008E233C" w:rsidP="008E233C">
      <w:pPr>
        <w:autoSpaceDE w:val="0"/>
        <w:autoSpaceDN w:val="0"/>
        <w:adjustRightInd w:val="0"/>
        <w:spacing w:after="0" w:line="240" w:lineRule="auto"/>
        <w:ind w:left="284" w:hanging="284"/>
        <w:rPr>
          <w:rFonts w:ascii="Times New Roman" w:hAnsi="Times New Roman" w:cs="Times New Roman"/>
          <w:bCs/>
          <w:sz w:val="28"/>
          <w:szCs w:val="28"/>
          <w:lang w:eastAsia="ru-RU"/>
        </w:rPr>
      </w:pPr>
      <w:r>
        <w:rPr>
          <w:rFonts w:ascii="Times New Roman" w:hAnsi="Times New Roman" w:cs="Times New Roman"/>
          <w:bCs/>
          <w:sz w:val="28"/>
          <w:szCs w:val="28"/>
          <w:lang w:eastAsia="ru-RU"/>
        </w:rPr>
        <w:t>4</w:t>
      </w:r>
      <w:r w:rsidRPr="008E233C">
        <w:rPr>
          <w:rFonts w:ascii="Times New Roman" w:hAnsi="Times New Roman" w:cs="Times New Roman"/>
          <w:bCs/>
          <w:sz w:val="28"/>
          <w:szCs w:val="28"/>
          <w:lang w:eastAsia="ru-RU"/>
        </w:rPr>
        <w:t>. Продолжительность рабочего времени и времени отдыха</w:t>
      </w:r>
    </w:p>
    <w:p w:rsidR="008E233C" w:rsidRPr="008E233C" w:rsidRDefault="008E233C" w:rsidP="008E233C">
      <w:pPr>
        <w:autoSpaceDE w:val="0"/>
        <w:autoSpaceDN w:val="0"/>
        <w:adjustRightInd w:val="0"/>
        <w:spacing w:after="0" w:line="240" w:lineRule="auto"/>
        <w:ind w:left="284" w:hanging="284"/>
        <w:rPr>
          <w:rFonts w:ascii="Times New Roman" w:hAnsi="Times New Roman" w:cs="Times New Roman"/>
          <w:bCs/>
          <w:sz w:val="28"/>
          <w:szCs w:val="28"/>
          <w:lang w:eastAsia="ru-RU"/>
        </w:rPr>
      </w:pPr>
      <w:r>
        <w:rPr>
          <w:rFonts w:ascii="Times New Roman" w:hAnsi="Times New Roman" w:cs="Times New Roman"/>
          <w:bCs/>
          <w:sz w:val="28"/>
          <w:szCs w:val="28"/>
          <w:lang w:eastAsia="ru-RU"/>
        </w:rPr>
        <w:t>5</w:t>
      </w:r>
      <w:r w:rsidRPr="008E233C">
        <w:rPr>
          <w:rFonts w:ascii="Times New Roman" w:hAnsi="Times New Roman" w:cs="Times New Roman"/>
          <w:bCs/>
          <w:sz w:val="28"/>
          <w:szCs w:val="28"/>
          <w:lang w:eastAsia="ru-RU"/>
        </w:rPr>
        <w:t xml:space="preserve">. Гарантии при возможном высвобождении </w:t>
      </w:r>
      <w:r w:rsidR="00CE7860">
        <w:rPr>
          <w:rFonts w:ascii="Times New Roman" w:hAnsi="Times New Roman" w:cs="Times New Roman"/>
          <w:bCs/>
          <w:sz w:val="28"/>
          <w:szCs w:val="28"/>
          <w:lang w:eastAsia="ru-RU"/>
        </w:rPr>
        <w:t>Р</w:t>
      </w:r>
      <w:r w:rsidRPr="008E233C">
        <w:rPr>
          <w:rFonts w:ascii="Times New Roman" w:hAnsi="Times New Roman" w:cs="Times New Roman"/>
          <w:bCs/>
          <w:sz w:val="28"/>
          <w:szCs w:val="28"/>
          <w:lang w:eastAsia="ru-RU"/>
        </w:rPr>
        <w:t>аботников</w:t>
      </w:r>
    </w:p>
    <w:p w:rsidR="008E233C" w:rsidRPr="008E233C" w:rsidRDefault="008E233C" w:rsidP="008E233C">
      <w:pPr>
        <w:autoSpaceDE w:val="0"/>
        <w:autoSpaceDN w:val="0"/>
        <w:adjustRightInd w:val="0"/>
        <w:spacing w:after="0" w:line="240" w:lineRule="auto"/>
        <w:ind w:left="284" w:hanging="284"/>
        <w:rPr>
          <w:rFonts w:ascii="Times New Roman" w:hAnsi="Times New Roman" w:cs="Times New Roman"/>
          <w:bCs/>
          <w:sz w:val="28"/>
          <w:szCs w:val="28"/>
          <w:lang w:eastAsia="ru-RU"/>
        </w:rPr>
      </w:pPr>
      <w:r w:rsidRPr="008E233C">
        <w:rPr>
          <w:rFonts w:ascii="Times New Roman" w:hAnsi="Times New Roman" w:cs="Times New Roman"/>
          <w:bCs/>
          <w:sz w:val="28"/>
          <w:szCs w:val="28"/>
          <w:lang w:eastAsia="ru-RU"/>
        </w:rPr>
        <w:t>6. Охрана труда</w:t>
      </w:r>
    </w:p>
    <w:p w:rsidR="008E233C" w:rsidRPr="00D90C90" w:rsidRDefault="008E233C" w:rsidP="008E233C">
      <w:pPr>
        <w:autoSpaceDE w:val="0"/>
        <w:autoSpaceDN w:val="0"/>
        <w:adjustRightInd w:val="0"/>
        <w:spacing w:after="0" w:line="240" w:lineRule="auto"/>
        <w:ind w:left="284" w:hanging="284"/>
        <w:rPr>
          <w:rFonts w:ascii="Times New Roman" w:eastAsia="Times-Roman" w:hAnsi="Times New Roman" w:cs="Times New Roman"/>
          <w:sz w:val="28"/>
          <w:szCs w:val="28"/>
        </w:rPr>
      </w:pPr>
      <w:r w:rsidRPr="008E233C">
        <w:rPr>
          <w:rFonts w:ascii="Times New Roman" w:hAnsi="Times New Roman" w:cs="Times New Roman"/>
          <w:bCs/>
          <w:sz w:val="28"/>
          <w:szCs w:val="28"/>
          <w:lang w:eastAsia="ru-RU"/>
        </w:rPr>
        <w:t>7. Взаимодействи</w:t>
      </w:r>
      <w:r w:rsidR="004B6088">
        <w:rPr>
          <w:rFonts w:ascii="Times New Roman" w:hAnsi="Times New Roman" w:cs="Times New Roman"/>
          <w:bCs/>
          <w:sz w:val="28"/>
          <w:szCs w:val="28"/>
          <w:lang w:eastAsia="ru-RU"/>
        </w:rPr>
        <w:t>е</w:t>
      </w:r>
      <w:r w:rsidRPr="008E233C">
        <w:rPr>
          <w:rFonts w:ascii="Times New Roman" w:hAnsi="Times New Roman" w:cs="Times New Roman"/>
          <w:bCs/>
          <w:sz w:val="28"/>
          <w:szCs w:val="28"/>
          <w:lang w:eastAsia="ru-RU"/>
        </w:rPr>
        <w:t xml:space="preserve"> Работодателя и Проф</w:t>
      </w:r>
      <w:r w:rsidR="00A121E6">
        <w:rPr>
          <w:rFonts w:ascii="Times New Roman" w:hAnsi="Times New Roman" w:cs="Times New Roman"/>
          <w:bCs/>
          <w:sz w:val="28"/>
          <w:szCs w:val="28"/>
          <w:lang w:eastAsia="ru-RU"/>
        </w:rPr>
        <w:t>союза</w:t>
      </w:r>
      <w:r w:rsidRPr="008E233C">
        <w:rPr>
          <w:rFonts w:ascii="Times New Roman" w:hAnsi="Times New Roman" w:cs="Times New Roman"/>
          <w:bCs/>
          <w:sz w:val="28"/>
          <w:szCs w:val="28"/>
          <w:lang w:eastAsia="ru-RU"/>
        </w:rPr>
        <w:t xml:space="preserve"> по вопросам, включенным в коллективный договор</w:t>
      </w:r>
      <w:r w:rsidR="00D90C90">
        <w:rPr>
          <w:rFonts w:ascii="Times New Roman" w:hAnsi="Times New Roman" w:cs="Times New Roman"/>
          <w:bCs/>
          <w:sz w:val="28"/>
          <w:szCs w:val="28"/>
          <w:lang w:eastAsia="ru-RU"/>
        </w:rPr>
        <w:t>.</w:t>
      </w:r>
    </w:p>
    <w:p w:rsidR="008E233C" w:rsidRPr="008E233C" w:rsidRDefault="008E233C" w:rsidP="008E233C">
      <w:pPr>
        <w:autoSpaceDE w:val="0"/>
        <w:autoSpaceDN w:val="0"/>
        <w:adjustRightInd w:val="0"/>
        <w:spacing w:after="0" w:line="240" w:lineRule="auto"/>
        <w:ind w:left="284" w:hanging="284"/>
        <w:rPr>
          <w:rFonts w:ascii="Times New Roman" w:eastAsia="Times-Roman" w:hAnsi="Times New Roman" w:cs="Times New Roman"/>
          <w:sz w:val="28"/>
          <w:szCs w:val="28"/>
        </w:rPr>
      </w:pPr>
      <w:r w:rsidRPr="008E233C">
        <w:rPr>
          <w:rFonts w:ascii="Times New Roman" w:hAnsi="Times New Roman" w:cs="Times New Roman"/>
          <w:bCs/>
          <w:sz w:val="28"/>
          <w:szCs w:val="28"/>
          <w:lang w:eastAsia="ru-RU"/>
        </w:rPr>
        <w:t>8. Заключительные положения</w:t>
      </w:r>
    </w:p>
    <w:p w:rsidR="009E6AB9" w:rsidRPr="008E233C" w:rsidRDefault="009E6AB9" w:rsidP="008E233C">
      <w:pPr>
        <w:autoSpaceDE w:val="0"/>
        <w:autoSpaceDN w:val="0"/>
        <w:adjustRightInd w:val="0"/>
        <w:spacing w:after="0" w:line="240" w:lineRule="auto"/>
        <w:rPr>
          <w:rFonts w:ascii="Times New Roman" w:eastAsia="Times-Bold" w:hAnsi="Times New Roman" w:cs="Times New Roman"/>
          <w:bCs/>
          <w:sz w:val="28"/>
          <w:szCs w:val="28"/>
        </w:rPr>
      </w:pPr>
    </w:p>
    <w:p w:rsidR="009E6AB9" w:rsidRPr="008E233C" w:rsidRDefault="009E6AB9" w:rsidP="008E233C">
      <w:pPr>
        <w:autoSpaceDE w:val="0"/>
        <w:autoSpaceDN w:val="0"/>
        <w:adjustRightInd w:val="0"/>
        <w:spacing w:after="0" w:line="240" w:lineRule="auto"/>
        <w:rPr>
          <w:rFonts w:ascii="Times New Roman" w:eastAsia="Times-Bold" w:hAnsi="Times New Roman" w:cs="Times New Roman"/>
          <w:bCs/>
          <w:sz w:val="28"/>
          <w:szCs w:val="28"/>
        </w:rPr>
      </w:pPr>
    </w:p>
    <w:p w:rsidR="00715660" w:rsidRDefault="00715660" w:rsidP="009E6AB9">
      <w:pPr>
        <w:autoSpaceDE w:val="0"/>
        <w:autoSpaceDN w:val="0"/>
        <w:adjustRightInd w:val="0"/>
        <w:spacing w:after="0" w:line="240" w:lineRule="auto"/>
        <w:rPr>
          <w:rFonts w:ascii="Times New Roman" w:eastAsia="Times-Bold" w:hAnsi="Times New Roman" w:cs="Times New Roman"/>
          <w:b/>
          <w:bCs/>
          <w:sz w:val="28"/>
          <w:szCs w:val="28"/>
        </w:rPr>
      </w:pPr>
    </w:p>
    <w:p w:rsidR="00715660" w:rsidRDefault="00715660" w:rsidP="009E6AB9">
      <w:pPr>
        <w:autoSpaceDE w:val="0"/>
        <w:autoSpaceDN w:val="0"/>
        <w:adjustRightInd w:val="0"/>
        <w:spacing w:after="0" w:line="240" w:lineRule="auto"/>
        <w:rPr>
          <w:rFonts w:ascii="Times New Roman" w:eastAsia="Times-Bold" w:hAnsi="Times New Roman" w:cs="Times New Roman"/>
          <w:b/>
          <w:bCs/>
          <w:sz w:val="28"/>
          <w:szCs w:val="28"/>
        </w:rPr>
      </w:pPr>
    </w:p>
    <w:p w:rsidR="00715660" w:rsidRDefault="00715660" w:rsidP="009E6AB9">
      <w:pPr>
        <w:autoSpaceDE w:val="0"/>
        <w:autoSpaceDN w:val="0"/>
        <w:adjustRightInd w:val="0"/>
        <w:spacing w:after="0" w:line="240" w:lineRule="auto"/>
        <w:rPr>
          <w:rFonts w:ascii="Times New Roman" w:eastAsia="Times-Bold" w:hAnsi="Times New Roman" w:cs="Times New Roman"/>
          <w:b/>
          <w:bCs/>
          <w:sz w:val="28"/>
          <w:szCs w:val="28"/>
        </w:rPr>
      </w:pPr>
    </w:p>
    <w:p w:rsidR="00715660" w:rsidRDefault="00715660" w:rsidP="009E6AB9">
      <w:pPr>
        <w:autoSpaceDE w:val="0"/>
        <w:autoSpaceDN w:val="0"/>
        <w:adjustRightInd w:val="0"/>
        <w:spacing w:after="0" w:line="240" w:lineRule="auto"/>
        <w:rPr>
          <w:rFonts w:ascii="Times New Roman" w:eastAsia="Times-Bold" w:hAnsi="Times New Roman" w:cs="Times New Roman"/>
          <w:b/>
          <w:bCs/>
          <w:sz w:val="28"/>
          <w:szCs w:val="28"/>
        </w:rPr>
      </w:pPr>
    </w:p>
    <w:p w:rsidR="00715660" w:rsidRDefault="00715660" w:rsidP="009E6AB9">
      <w:pPr>
        <w:autoSpaceDE w:val="0"/>
        <w:autoSpaceDN w:val="0"/>
        <w:adjustRightInd w:val="0"/>
        <w:spacing w:after="0" w:line="240" w:lineRule="auto"/>
        <w:rPr>
          <w:rFonts w:ascii="Times New Roman" w:eastAsia="Times-Bold" w:hAnsi="Times New Roman" w:cs="Times New Roman"/>
          <w:b/>
          <w:bCs/>
          <w:sz w:val="28"/>
          <w:szCs w:val="28"/>
        </w:rPr>
      </w:pPr>
    </w:p>
    <w:p w:rsidR="00715660" w:rsidRDefault="00715660" w:rsidP="009E6AB9">
      <w:pPr>
        <w:autoSpaceDE w:val="0"/>
        <w:autoSpaceDN w:val="0"/>
        <w:adjustRightInd w:val="0"/>
        <w:spacing w:after="0" w:line="240" w:lineRule="auto"/>
        <w:rPr>
          <w:rFonts w:ascii="Times New Roman" w:eastAsia="Times-Bold" w:hAnsi="Times New Roman" w:cs="Times New Roman"/>
          <w:b/>
          <w:bCs/>
          <w:sz w:val="28"/>
          <w:szCs w:val="28"/>
        </w:rPr>
      </w:pPr>
    </w:p>
    <w:p w:rsidR="00715660" w:rsidRDefault="00715660" w:rsidP="009E6AB9">
      <w:pPr>
        <w:autoSpaceDE w:val="0"/>
        <w:autoSpaceDN w:val="0"/>
        <w:adjustRightInd w:val="0"/>
        <w:spacing w:after="0" w:line="240" w:lineRule="auto"/>
        <w:rPr>
          <w:rFonts w:ascii="Times New Roman" w:eastAsia="Times-Bold" w:hAnsi="Times New Roman" w:cs="Times New Roman"/>
          <w:b/>
          <w:bCs/>
          <w:sz w:val="28"/>
          <w:szCs w:val="28"/>
        </w:rPr>
      </w:pPr>
    </w:p>
    <w:p w:rsidR="00715660" w:rsidRDefault="00715660" w:rsidP="009E6AB9">
      <w:pPr>
        <w:autoSpaceDE w:val="0"/>
        <w:autoSpaceDN w:val="0"/>
        <w:adjustRightInd w:val="0"/>
        <w:spacing w:after="0" w:line="240" w:lineRule="auto"/>
        <w:rPr>
          <w:rFonts w:ascii="Times New Roman" w:eastAsia="Times-Bold" w:hAnsi="Times New Roman" w:cs="Times New Roman"/>
          <w:b/>
          <w:bCs/>
          <w:sz w:val="28"/>
          <w:szCs w:val="28"/>
        </w:rPr>
      </w:pPr>
    </w:p>
    <w:p w:rsidR="00715660" w:rsidRDefault="00715660" w:rsidP="009E6AB9">
      <w:pPr>
        <w:autoSpaceDE w:val="0"/>
        <w:autoSpaceDN w:val="0"/>
        <w:adjustRightInd w:val="0"/>
        <w:spacing w:after="0" w:line="240" w:lineRule="auto"/>
        <w:rPr>
          <w:rFonts w:ascii="Times New Roman" w:eastAsia="Times-Bold" w:hAnsi="Times New Roman" w:cs="Times New Roman"/>
          <w:b/>
          <w:bCs/>
          <w:sz w:val="28"/>
          <w:szCs w:val="28"/>
        </w:rPr>
      </w:pPr>
    </w:p>
    <w:p w:rsidR="00715660" w:rsidRDefault="00715660" w:rsidP="009E6AB9">
      <w:pPr>
        <w:autoSpaceDE w:val="0"/>
        <w:autoSpaceDN w:val="0"/>
        <w:adjustRightInd w:val="0"/>
        <w:spacing w:after="0" w:line="240" w:lineRule="auto"/>
        <w:rPr>
          <w:rFonts w:ascii="Times New Roman" w:eastAsia="Times-Bold" w:hAnsi="Times New Roman" w:cs="Times New Roman"/>
          <w:b/>
          <w:bCs/>
          <w:sz w:val="28"/>
          <w:szCs w:val="28"/>
        </w:rPr>
      </w:pPr>
    </w:p>
    <w:p w:rsidR="00715660" w:rsidRDefault="00715660" w:rsidP="009E6AB9">
      <w:pPr>
        <w:autoSpaceDE w:val="0"/>
        <w:autoSpaceDN w:val="0"/>
        <w:adjustRightInd w:val="0"/>
        <w:spacing w:after="0" w:line="240" w:lineRule="auto"/>
        <w:rPr>
          <w:rFonts w:ascii="Times New Roman" w:eastAsia="Times-Bold" w:hAnsi="Times New Roman" w:cs="Times New Roman"/>
          <w:b/>
          <w:bCs/>
          <w:sz w:val="28"/>
          <w:szCs w:val="28"/>
        </w:rPr>
      </w:pPr>
    </w:p>
    <w:p w:rsidR="00715660" w:rsidRDefault="00715660" w:rsidP="009E6AB9">
      <w:pPr>
        <w:autoSpaceDE w:val="0"/>
        <w:autoSpaceDN w:val="0"/>
        <w:adjustRightInd w:val="0"/>
        <w:spacing w:after="0" w:line="240" w:lineRule="auto"/>
        <w:rPr>
          <w:rFonts w:ascii="Times New Roman" w:eastAsia="Times-Bold" w:hAnsi="Times New Roman" w:cs="Times New Roman"/>
          <w:b/>
          <w:bCs/>
          <w:sz w:val="28"/>
          <w:szCs w:val="28"/>
        </w:rPr>
      </w:pPr>
    </w:p>
    <w:p w:rsidR="00715660" w:rsidRDefault="00715660" w:rsidP="009E6AB9">
      <w:pPr>
        <w:autoSpaceDE w:val="0"/>
        <w:autoSpaceDN w:val="0"/>
        <w:adjustRightInd w:val="0"/>
        <w:spacing w:after="0" w:line="240" w:lineRule="auto"/>
        <w:rPr>
          <w:rFonts w:ascii="Times New Roman" w:eastAsia="Times-Bold" w:hAnsi="Times New Roman" w:cs="Times New Roman"/>
          <w:b/>
          <w:bCs/>
          <w:sz w:val="28"/>
          <w:szCs w:val="28"/>
        </w:rPr>
      </w:pPr>
    </w:p>
    <w:p w:rsidR="00715660" w:rsidRDefault="00715660" w:rsidP="009E6AB9">
      <w:pPr>
        <w:autoSpaceDE w:val="0"/>
        <w:autoSpaceDN w:val="0"/>
        <w:adjustRightInd w:val="0"/>
        <w:spacing w:after="0" w:line="240" w:lineRule="auto"/>
        <w:rPr>
          <w:rFonts w:ascii="Times New Roman" w:eastAsia="Times-Bold" w:hAnsi="Times New Roman" w:cs="Times New Roman"/>
          <w:b/>
          <w:bCs/>
          <w:sz w:val="28"/>
          <w:szCs w:val="28"/>
        </w:rPr>
      </w:pPr>
    </w:p>
    <w:p w:rsidR="00715660" w:rsidRDefault="00715660" w:rsidP="009E6AB9">
      <w:pPr>
        <w:autoSpaceDE w:val="0"/>
        <w:autoSpaceDN w:val="0"/>
        <w:adjustRightInd w:val="0"/>
        <w:spacing w:after="0" w:line="240" w:lineRule="auto"/>
        <w:rPr>
          <w:rFonts w:ascii="Times New Roman" w:eastAsia="Times-Bold" w:hAnsi="Times New Roman" w:cs="Times New Roman"/>
          <w:b/>
          <w:bCs/>
          <w:sz w:val="28"/>
          <w:szCs w:val="28"/>
        </w:rPr>
      </w:pPr>
    </w:p>
    <w:p w:rsidR="00715660" w:rsidRDefault="00715660" w:rsidP="009E6AB9">
      <w:pPr>
        <w:autoSpaceDE w:val="0"/>
        <w:autoSpaceDN w:val="0"/>
        <w:adjustRightInd w:val="0"/>
        <w:spacing w:after="0" w:line="240" w:lineRule="auto"/>
        <w:rPr>
          <w:rFonts w:ascii="Times New Roman" w:eastAsia="Times-Bold" w:hAnsi="Times New Roman" w:cs="Times New Roman"/>
          <w:b/>
          <w:bCs/>
          <w:sz w:val="28"/>
          <w:szCs w:val="28"/>
        </w:rPr>
      </w:pPr>
    </w:p>
    <w:p w:rsidR="00715660" w:rsidRDefault="00715660" w:rsidP="009E6AB9">
      <w:pPr>
        <w:autoSpaceDE w:val="0"/>
        <w:autoSpaceDN w:val="0"/>
        <w:adjustRightInd w:val="0"/>
        <w:spacing w:after="0" w:line="240" w:lineRule="auto"/>
        <w:rPr>
          <w:rFonts w:ascii="Times New Roman" w:eastAsia="Times-Bold" w:hAnsi="Times New Roman" w:cs="Times New Roman"/>
          <w:b/>
          <w:bCs/>
          <w:sz w:val="28"/>
          <w:szCs w:val="28"/>
        </w:rPr>
      </w:pPr>
    </w:p>
    <w:p w:rsidR="00715660" w:rsidRDefault="00715660" w:rsidP="009E6AB9">
      <w:pPr>
        <w:autoSpaceDE w:val="0"/>
        <w:autoSpaceDN w:val="0"/>
        <w:adjustRightInd w:val="0"/>
        <w:spacing w:after="0" w:line="240" w:lineRule="auto"/>
        <w:rPr>
          <w:rFonts w:ascii="Times New Roman" w:eastAsia="Times-Bold" w:hAnsi="Times New Roman" w:cs="Times New Roman"/>
          <w:b/>
          <w:bCs/>
          <w:sz w:val="28"/>
          <w:szCs w:val="28"/>
        </w:rPr>
      </w:pPr>
    </w:p>
    <w:p w:rsidR="00715660" w:rsidRDefault="00715660" w:rsidP="009E6AB9">
      <w:pPr>
        <w:autoSpaceDE w:val="0"/>
        <w:autoSpaceDN w:val="0"/>
        <w:adjustRightInd w:val="0"/>
        <w:spacing w:after="0" w:line="240" w:lineRule="auto"/>
        <w:rPr>
          <w:rFonts w:ascii="Times New Roman" w:eastAsia="Times-Bold" w:hAnsi="Times New Roman" w:cs="Times New Roman"/>
          <w:b/>
          <w:bCs/>
          <w:sz w:val="28"/>
          <w:szCs w:val="28"/>
        </w:rPr>
      </w:pPr>
    </w:p>
    <w:p w:rsidR="00715660" w:rsidRDefault="00715660" w:rsidP="009E6AB9">
      <w:pPr>
        <w:autoSpaceDE w:val="0"/>
        <w:autoSpaceDN w:val="0"/>
        <w:adjustRightInd w:val="0"/>
        <w:spacing w:after="0" w:line="240" w:lineRule="auto"/>
        <w:rPr>
          <w:rFonts w:ascii="Times New Roman" w:eastAsia="Times-Bold" w:hAnsi="Times New Roman" w:cs="Times New Roman"/>
          <w:b/>
          <w:bCs/>
          <w:sz w:val="28"/>
          <w:szCs w:val="28"/>
        </w:rPr>
      </w:pPr>
    </w:p>
    <w:p w:rsidR="00715660" w:rsidRDefault="00715660" w:rsidP="009E6AB9">
      <w:pPr>
        <w:autoSpaceDE w:val="0"/>
        <w:autoSpaceDN w:val="0"/>
        <w:adjustRightInd w:val="0"/>
        <w:spacing w:after="0" w:line="240" w:lineRule="auto"/>
        <w:rPr>
          <w:rFonts w:ascii="Times New Roman" w:eastAsia="Times-Bold" w:hAnsi="Times New Roman" w:cs="Times New Roman"/>
          <w:b/>
          <w:bCs/>
          <w:sz w:val="28"/>
          <w:szCs w:val="28"/>
        </w:rPr>
      </w:pPr>
    </w:p>
    <w:p w:rsidR="00715660" w:rsidRDefault="00715660" w:rsidP="009E6AB9">
      <w:pPr>
        <w:autoSpaceDE w:val="0"/>
        <w:autoSpaceDN w:val="0"/>
        <w:adjustRightInd w:val="0"/>
        <w:spacing w:after="0" w:line="240" w:lineRule="auto"/>
        <w:rPr>
          <w:rFonts w:ascii="Times New Roman" w:eastAsia="Times-Bold" w:hAnsi="Times New Roman" w:cs="Times New Roman"/>
          <w:b/>
          <w:bCs/>
          <w:sz w:val="28"/>
          <w:szCs w:val="28"/>
        </w:rPr>
      </w:pPr>
    </w:p>
    <w:p w:rsidR="00715660" w:rsidRDefault="00715660" w:rsidP="009E6AB9">
      <w:pPr>
        <w:autoSpaceDE w:val="0"/>
        <w:autoSpaceDN w:val="0"/>
        <w:adjustRightInd w:val="0"/>
        <w:spacing w:after="0" w:line="240" w:lineRule="auto"/>
        <w:rPr>
          <w:rFonts w:ascii="Times New Roman" w:eastAsia="Times-Bold" w:hAnsi="Times New Roman" w:cs="Times New Roman"/>
          <w:b/>
          <w:bCs/>
          <w:sz w:val="28"/>
          <w:szCs w:val="28"/>
        </w:rPr>
      </w:pPr>
    </w:p>
    <w:p w:rsidR="00715660" w:rsidRDefault="00715660" w:rsidP="009E6AB9">
      <w:pPr>
        <w:autoSpaceDE w:val="0"/>
        <w:autoSpaceDN w:val="0"/>
        <w:adjustRightInd w:val="0"/>
        <w:spacing w:after="0" w:line="240" w:lineRule="auto"/>
        <w:rPr>
          <w:rFonts w:ascii="Times New Roman" w:eastAsia="Times-Bold" w:hAnsi="Times New Roman" w:cs="Times New Roman"/>
          <w:b/>
          <w:bCs/>
          <w:sz w:val="28"/>
          <w:szCs w:val="28"/>
        </w:rPr>
      </w:pPr>
    </w:p>
    <w:p w:rsidR="00715660" w:rsidRDefault="00715660" w:rsidP="009E6AB9">
      <w:pPr>
        <w:autoSpaceDE w:val="0"/>
        <w:autoSpaceDN w:val="0"/>
        <w:adjustRightInd w:val="0"/>
        <w:spacing w:after="0" w:line="240" w:lineRule="auto"/>
        <w:rPr>
          <w:rFonts w:ascii="Times New Roman" w:eastAsia="Times-Bold" w:hAnsi="Times New Roman" w:cs="Times New Roman"/>
          <w:b/>
          <w:bCs/>
          <w:sz w:val="28"/>
          <w:szCs w:val="28"/>
        </w:rPr>
      </w:pPr>
    </w:p>
    <w:p w:rsidR="00715660" w:rsidRDefault="00715660" w:rsidP="009E6AB9">
      <w:pPr>
        <w:autoSpaceDE w:val="0"/>
        <w:autoSpaceDN w:val="0"/>
        <w:adjustRightInd w:val="0"/>
        <w:spacing w:after="0" w:line="240" w:lineRule="auto"/>
        <w:rPr>
          <w:rFonts w:ascii="Times New Roman" w:eastAsia="Times-Bold" w:hAnsi="Times New Roman" w:cs="Times New Roman"/>
          <w:b/>
          <w:bCs/>
          <w:sz w:val="28"/>
          <w:szCs w:val="28"/>
        </w:rPr>
      </w:pPr>
    </w:p>
    <w:p w:rsidR="00715660" w:rsidRDefault="00715660" w:rsidP="009E6AB9">
      <w:pPr>
        <w:autoSpaceDE w:val="0"/>
        <w:autoSpaceDN w:val="0"/>
        <w:adjustRightInd w:val="0"/>
        <w:spacing w:after="0" w:line="240" w:lineRule="auto"/>
        <w:rPr>
          <w:rFonts w:ascii="Times New Roman" w:eastAsia="Times-Bold" w:hAnsi="Times New Roman" w:cs="Times New Roman"/>
          <w:b/>
          <w:bCs/>
          <w:sz w:val="28"/>
          <w:szCs w:val="28"/>
        </w:rPr>
      </w:pPr>
    </w:p>
    <w:p w:rsidR="00715660" w:rsidRPr="007E269C" w:rsidRDefault="00715660" w:rsidP="009E6AB9">
      <w:pPr>
        <w:autoSpaceDE w:val="0"/>
        <w:autoSpaceDN w:val="0"/>
        <w:adjustRightInd w:val="0"/>
        <w:spacing w:after="0" w:line="240" w:lineRule="auto"/>
        <w:rPr>
          <w:rFonts w:ascii="Times New Roman" w:eastAsia="Times-Bold" w:hAnsi="Times New Roman" w:cs="Times New Roman"/>
          <w:b/>
          <w:bCs/>
          <w:sz w:val="28"/>
          <w:szCs w:val="28"/>
        </w:rPr>
      </w:pPr>
    </w:p>
    <w:p w:rsidR="009E6AB9" w:rsidRPr="007E269C" w:rsidRDefault="009E6AB9" w:rsidP="009E6AB9">
      <w:pPr>
        <w:autoSpaceDE w:val="0"/>
        <w:autoSpaceDN w:val="0"/>
        <w:adjustRightInd w:val="0"/>
        <w:spacing w:after="0" w:line="240" w:lineRule="auto"/>
        <w:rPr>
          <w:rFonts w:ascii="Times New Roman" w:eastAsia="Times-Bold" w:hAnsi="Times New Roman" w:cs="Times New Roman"/>
          <w:b/>
          <w:bCs/>
          <w:sz w:val="28"/>
          <w:szCs w:val="28"/>
        </w:rPr>
      </w:pPr>
    </w:p>
    <w:p w:rsidR="009E6AB9" w:rsidRPr="007E269C" w:rsidRDefault="009E6AB9" w:rsidP="009E6AB9">
      <w:pPr>
        <w:autoSpaceDE w:val="0"/>
        <w:autoSpaceDN w:val="0"/>
        <w:adjustRightInd w:val="0"/>
        <w:spacing w:after="0" w:line="240" w:lineRule="auto"/>
        <w:jc w:val="center"/>
        <w:rPr>
          <w:rFonts w:ascii="Times New Roman" w:eastAsia="Times-Bold" w:hAnsi="Times New Roman" w:cs="Times New Roman"/>
          <w:b/>
          <w:bCs/>
          <w:sz w:val="28"/>
          <w:szCs w:val="28"/>
        </w:rPr>
      </w:pPr>
    </w:p>
    <w:p w:rsidR="009E6AB9" w:rsidRDefault="009E6AB9" w:rsidP="00BF5114">
      <w:pPr>
        <w:autoSpaceDE w:val="0"/>
        <w:autoSpaceDN w:val="0"/>
        <w:adjustRightInd w:val="0"/>
        <w:spacing w:after="0" w:line="240" w:lineRule="auto"/>
        <w:ind w:firstLine="709"/>
        <w:jc w:val="center"/>
        <w:rPr>
          <w:rFonts w:ascii="Times New Roman" w:hAnsi="Times New Roman" w:cs="Times New Roman"/>
          <w:b/>
          <w:bCs/>
          <w:color w:val="000000"/>
          <w:sz w:val="28"/>
          <w:szCs w:val="28"/>
          <w:lang w:eastAsia="ru-RU"/>
        </w:rPr>
      </w:pPr>
      <w:r w:rsidRPr="007E269C">
        <w:rPr>
          <w:rFonts w:ascii="Times New Roman" w:hAnsi="Times New Roman" w:cs="Times New Roman"/>
          <w:b/>
          <w:bCs/>
          <w:color w:val="000000"/>
          <w:sz w:val="28"/>
          <w:szCs w:val="28"/>
          <w:lang w:eastAsia="ru-RU"/>
        </w:rPr>
        <w:lastRenderedPageBreak/>
        <w:t>1. Общие положения</w:t>
      </w:r>
    </w:p>
    <w:p w:rsidR="00E749CB" w:rsidRPr="007E269C" w:rsidRDefault="00E749CB" w:rsidP="00BF5114">
      <w:pPr>
        <w:autoSpaceDE w:val="0"/>
        <w:autoSpaceDN w:val="0"/>
        <w:adjustRightInd w:val="0"/>
        <w:spacing w:after="0" w:line="240" w:lineRule="auto"/>
        <w:ind w:firstLine="709"/>
        <w:jc w:val="center"/>
        <w:rPr>
          <w:rFonts w:ascii="Times New Roman" w:hAnsi="Times New Roman" w:cs="Times New Roman"/>
          <w:b/>
          <w:bCs/>
          <w:color w:val="000000"/>
          <w:sz w:val="28"/>
          <w:szCs w:val="28"/>
          <w:lang w:eastAsia="ru-RU"/>
        </w:rPr>
      </w:pPr>
    </w:p>
    <w:p w:rsidR="00207121" w:rsidRPr="00207121" w:rsidRDefault="009E6AB9" w:rsidP="000C55DC">
      <w:pPr>
        <w:pStyle w:val="a3"/>
        <w:numPr>
          <w:ilvl w:val="1"/>
          <w:numId w:val="4"/>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A32F9">
        <w:rPr>
          <w:rFonts w:ascii="Times New Roman" w:hAnsi="Times New Roman" w:cs="Times New Roman"/>
          <w:color w:val="000000"/>
          <w:sz w:val="28"/>
          <w:szCs w:val="28"/>
          <w:lang w:eastAsia="ru-RU"/>
        </w:rPr>
        <w:t xml:space="preserve">Настоящий коллективный договор </w:t>
      </w:r>
      <w:r w:rsidR="00EA32F9" w:rsidRPr="00EA32F9">
        <w:rPr>
          <w:rFonts w:ascii="Times New Roman" w:hAnsi="Times New Roman" w:cs="Times New Roman"/>
          <w:color w:val="000000"/>
          <w:sz w:val="28"/>
          <w:szCs w:val="28"/>
          <w:lang w:eastAsia="ru-RU"/>
        </w:rPr>
        <w:t>является правовым актом, регули</w:t>
      </w:r>
      <w:r w:rsidR="00EA32F9" w:rsidRPr="00EA32F9">
        <w:rPr>
          <w:rFonts w:ascii="Times New Roman" w:hAnsi="Times New Roman" w:cs="Times New Roman"/>
          <w:color w:val="000000"/>
          <w:sz w:val="28"/>
          <w:szCs w:val="28"/>
          <w:lang w:eastAsia="ru-RU"/>
        </w:rPr>
        <w:softHyphen/>
        <w:t>рующим социально-трудовые отношения</w:t>
      </w:r>
      <w:r w:rsidR="00BA35B5" w:rsidRPr="00BA35B5">
        <w:rPr>
          <w:rFonts w:ascii="Times New Roman" w:hAnsi="Times New Roman" w:cs="Times New Roman"/>
          <w:sz w:val="28"/>
          <w:szCs w:val="28"/>
          <w:lang w:eastAsia="ru-RU"/>
        </w:rPr>
        <w:t xml:space="preserve"> </w:t>
      </w:r>
      <w:r w:rsidR="00BA35B5">
        <w:rPr>
          <w:rFonts w:ascii="Times New Roman" w:hAnsi="Times New Roman" w:cs="Times New Roman"/>
          <w:sz w:val="28"/>
          <w:szCs w:val="28"/>
          <w:lang w:eastAsia="ru-RU"/>
        </w:rPr>
        <w:t>в Государственном</w:t>
      </w:r>
      <w:r w:rsidR="00BA35B5" w:rsidRPr="00EA32F9">
        <w:rPr>
          <w:rFonts w:ascii="Times New Roman" w:hAnsi="Times New Roman" w:cs="Times New Roman"/>
          <w:sz w:val="28"/>
          <w:szCs w:val="28"/>
          <w:lang w:eastAsia="ru-RU"/>
        </w:rPr>
        <w:t xml:space="preserve"> бюджетно</w:t>
      </w:r>
      <w:r w:rsidR="00BA35B5">
        <w:rPr>
          <w:rFonts w:ascii="Times New Roman" w:hAnsi="Times New Roman" w:cs="Times New Roman"/>
          <w:sz w:val="28"/>
          <w:szCs w:val="28"/>
          <w:lang w:eastAsia="ru-RU"/>
        </w:rPr>
        <w:t>м</w:t>
      </w:r>
      <w:r w:rsidR="00BA35B5" w:rsidRPr="00EA32F9">
        <w:rPr>
          <w:rFonts w:ascii="Times New Roman" w:hAnsi="Times New Roman" w:cs="Times New Roman"/>
          <w:sz w:val="28"/>
          <w:szCs w:val="28"/>
          <w:lang w:eastAsia="ru-RU"/>
        </w:rPr>
        <w:t xml:space="preserve"> учреждени</w:t>
      </w:r>
      <w:r w:rsidR="00BA35B5">
        <w:rPr>
          <w:rFonts w:ascii="Times New Roman" w:hAnsi="Times New Roman" w:cs="Times New Roman"/>
          <w:sz w:val="28"/>
          <w:szCs w:val="28"/>
          <w:lang w:eastAsia="ru-RU"/>
        </w:rPr>
        <w:t>и</w:t>
      </w:r>
      <w:r w:rsidR="00BA35B5" w:rsidRPr="00EA32F9">
        <w:rPr>
          <w:rFonts w:ascii="Times New Roman" w:hAnsi="Times New Roman" w:cs="Times New Roman"/>
          <w:sz w:val="28"/>
          <w:szCs w:val="28"/>
          <w:lang w:eastAsia="ru-RU"/>
        </w:rPr>
        <w:t xml:space="preserve"> «Городской Дворец культуры»</w:t>
      </w:r>
      <w:r w:rsidR="00DA6F7F" w:rsidRPr="00EA32F9">
        <w:rPr>
          <w:rFonts w:ascii="Times New Roman" w:hAnsi="Times New Roman" w:cs="Times New Roman"/>
          <w:color w:val="000000"/>
          <w:sz w:val="28"/>
          <w:szCs w:val="28"/>
          <w:lang w:eastAsia="ru-RU"/>
        </w:rPr>
        <w:t>.</w:t>
      </w:r>
      <w:r w:rsidR="00EA32F9" w:rsidRPr="00EA32F9">
        <w:rPr>
          <w:rFonts w:ascii="Times New Roman" w:hAnsi="Times New Roman" w:cs="Times New Roman"/>
          <w:color w:val="000000"/>
          <w:sz w:val="28"/>
          <w:szCs w:val="28"/>
          <w:lang w:eastAsia="ru-RU"/>
        </w:rPr>
        <w:t xml:space="preserve"> </w:t>
      </w:r>
    </w:p>
    <w:p w:rsidR="00DA6F7F" w:rsidRPr="00207121" w:rsidRDefault="00DA6F7F" w:rsidP="0020712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07121">
        <w:rPr>
          <w:rFonts w:ascii="Times New Roman" w:hAnsi="Times New Roman" w:cs="Times New Roman"/>
          <w:sz w:val="28"/>
          <w:szCs w:val="28"/>
          <w:lang w:eastAsia="ru-RU"/>
        </w:rPr>
        <w:t xml:space="preserve">Коллективный договор </w:t>
      </w:r>
      <w:r w:rsidRPr="00207121">
        <w:rPr>
          <w:rFonts w:ascii="Times New Roman" w:hAnsi="Times New Roman" w:cs="Times New Roman"/>
          <w:sz w:val="28"/>
          <w:szCs w:val="28"/>
        </w:rPr>
        <w:t>заключен в соответстви</w:t>
      </w:r>
      <w:r w:rsidR="00EA32F9" w:rsidRPr="00207121">
        <w:rPr>
          <w:rFonts w:ascii="Times New Roman" w:hAnsi="Times New Roman" w:cs="Times New Roman"/>
          <w:sz w:val="28"/>
          <w:szCs w:val="28"/>
        </w:rPr>
        <w:t>и</w:t>
      </w:r>
      <w:r w:rsidRPr="00207121">
        <w:rPr>
          <w:rFonts w:ascii="Times New Roman" w:hAnsi="Times New Roman" w:cs="Times New Roman"/>
          <w:sz w:val="28"/>
          <w:szCs w:val="28"/>
        </w:rPr>
        <w:t xml:space="preserve"> с Трудовым кодексом Российской Федерации (далее по тексту </w:t>
      </w:r>
      <w:r w:rsidR="007C49B0" w:rsidRPr="00207121">
        <w:rPr>
          <w:rFonts w:ascii="Times New Roman" w:hAnsi="Times New Roman" w:cs="Times New Roman"/>
          <w:sz w:val="28"/>
          <w:szCs w:val="28"/>
        </w:rPr>
        <w:t xml:space="preserve">– </w:t>
      </w:r>
      <w:r w:rsidRPr="00207121">
        <w:rPr>
          <w:rFonts w:ascii="Times New Roman" w:hAnsi="Times New Roman" w:cs="Times New Roman"/>
          <w:sz w:val="28"/>
          <w:szCs w:val="28"/>
        </w:rPr>
        <w:t>ТК РФ) и другими нормативно-правовыми актами Российской Федерации</w:t>
      </w:r>
      <w:r w:rsidR="00207121">
        <w:rPr>
          <w:rFonts w:ascii="Times New Roman" w:hAnsi="Times New Roman" w:cs="Times New Roman"/>
          <w:sz w:val="28"/>
          <w:szCs w:val="28"/>
        </w:rPr>
        <w:t>, регулирующими трудовые отношения,</w:t>
      </w:r>
      <w:r w:rsidRPr="00207121">
        <w:rPr>
          <w:rFonts w:ascii="Times New Roman" w:hAnsi="Times New Roman" w:cs="Times New Roman"/>
          <w:sz w:val="28"/>
          <w:szCs w:val="28"/>
        </w:rPr>
        <w:t xml:space="preserve"> </w:t>
      </w:r>
      <w:r w:rsidR="00FE3FB6" w:rsidRPr="00207121">
        <w:rPr>
          <w:rFonts w:ascii="Times New Roman" w:hAnsi="Times New Roman"/>
          <w:sz w:val="28"/>
          <w:szCs w:val="28"/>
        </w:rPr>
        <w:t xml:space="preserve">в целях развития принципов социального партнерства, обеспечения защиты прав и интересов </w:t>
      </w:r>
      <w:r w:rsidR="00BA35B5" w:rsidRPr="00207121">
        <w:rPr>
          <w:rFonts w:ascii="Times New Roman" w:hAnsi="Times New Roman"/>
          <w:sz w:val="28"/>
          <w:szCs w:val="28"/>
        </w:rPr>
        <w:t>р</w:t>
      </w:r>
      <w:r w:rsidR="00FE3FB6" w:rsidRPr="00207121">
        <w:rPr>
          <w:rFonts w:ascii="Times New Roman" w:hAnsi="Times New Roman"/>
          <w:sz w:val="28"/>
          <w:szCs w:val="28"/>
        </w:rPr>
        <w:t>аботников</w:t>
      </w:r>
      <w:r w:rsidR="00BA35B5" w:rsidRPr="00207121">
        <w:rPr>
          <w:rFonts w:ascii="Times New Roman" w:hAnsi="Times New Roman"/>
          <w:sz w:val="28"/>
          <w:szCs w:val="28"/>
        </w:rPr>
        <w:t>,</w:t>
      </w:r>
      <w:r w:rsidR="00FE3FB6" w:rsidRPr="00207121">
        <w:rPr>
          <w:rFonts w:ascii="Times New Roman" w:hAnsi="Times New Roman"/>
          <w:sz w:val="28"/>
          <w:szCs w:val="28"/>
        </w:rPr>
        <w:t xml:space="preserve"> эффективной работы </w:t>
      </w:r>
      <w:r w:rsidR="00BA35B5" w:rsidRPr="00207121">
        <w:rPr>
          <w:rFonts w:ascii="Times New Roman" w:hAnsi="Times New Roman" w:cs="Times New Roman"/>
          <w:sz w:val="28"/>
          <w:szCs w:val="28"/>
          <w:lang w:eastAsia="ru-RU"/>
        </w:rPr>
        <w:t>Государственного бюджетного учреждения «Городской Дворец культуры»</w:t>
      </w:r>
      <w:r w:rsidR="00FE3FB6" w:rsidRPr="00207121">
        <w:rPr>
          <w:rFonts w:ascii="Times New Roman" w:hAnsi="Times New Roman"/>
          <w:sz w:val="28"/>
          <w:szCs w:val="28"/>
        </w:rPr>
        <w:t>.</w:t>
      </w:r>
    </w:p>
    <w:p w:rsidR="00207121" w:rsidRPr="00207121" w:rsidRDefault="00207121" w:rsidP="000C55DC">
      <w:pPr>
        <w:pStyle w:val="a3"/>
        <w:numPr>
          <w:ilvl w:val="1"/>
          <w:numId w:val="4"/>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207121">
        <w:rPr>
          <w:rFonts w:ascii="Times New Roman" w:hAnsi="Times New Roman" w:cs="Times New Roman"/>
          <w:color w:val="000000"/>
          <w:sz w:val="28"/>
          <w:szCs w:val="28"/>
          <w:lang w:eastAsia="ru-RU"/>
        </w:rPr>
        <w:t xml:space="preserve">Сторонами </w:t>
      </w:r>
      <w:r>
        <w:rPr>
          <w:rFonts w:ascii="Times New Roman" w:hAnsi="Times New Roman" w:cs="Times New Roman"/>
          <w:sz w:val="28"/>
          <w:szCs w:val="28"/>
          <w:lang w:eastAsia="ru-RU"/>
        </w:rPr>
        <w:t>к</w:t>
      </w:r>
      <w:r w:rsidR="00BA35B5" w:rsidRPr="00207121">
        <w:rPr>
          <w:rFonts w:ascii="Times New Roman" w:hAnsi="Times New Roman" w:cs="Times New Roman"/>
          <w:sz w:val="28"/>
          <w:szCs w:val="28"/>
          <w:lang w:eastAsia="ru-RU"/>
        </w:rPr>
        <w:t>оллективн</w:t>
      </w:r>
      <w:r w:rsidRPr="00207121">
        <w:rPr>
          <w:rFonts w:ascii="Times New Roman" w:hAnsi="Times New Roman" w:cs="Times New Roman"/>
          <w:sz w:val="28"/>
          <w:szCs w:val="28"/>
          <w:lang w:eastAsia="ru-RU"/>
        </w:rPr>
        <w:t xml:space="preserve">ого </w:t>
      </w:r>
      <w:r w:rsidR="00BA35B5" w:rsidRPr="00207121">
        <w:rPr>
          <w:rFonts w:ascii="Times New Roman" w:hAnsi="Times New Roman" w:cs="Times New Roman"/>
          <w:sz w:val="28"/>
          <w:szCs w:val="28"/>
          <w:lang w:eastAsia="ru-RU"/>
        </w:rPr>
        <w:t>договор</w:t>
      </w:r>
      <w:r w:rsidRPr="00207121">
        <w:rPr>
          <w:rFonts w:ascii="Times New Roman" w:hAnsi="Times New Roman" w:cs="Times New Roman"/>
          <w:sz w:val="28"/>
          <w:szCs w:val="28"/>
          <w:lang w:eastAsia="ru-RU"/>
        </w:rPr>
        <w:t xml:space="preserve">а </w:t>
      </w:r>
      <w:r w:rsidR="00A60BA0">
        <w:rPr>
          <w:rFonts w:ascii="Times New Roman" w:hAnsi="Times New Roman" w:cs="Times New Roman"/>
          <w:sz w:val="28"/>
          <w:szCs w:val="28"/>
          <w:lang w:eastAsia="ru-RU"/>
        </w:rPr>
        <w:t xml:space="preserve">(далее – Стороны) </w:t>
      </w:r>
      <w:r w:rsidRPr="00207121">
        <w:rPr>
          <w:rFonts w:ascii="Times New Roman" w:hAnsi="Times New Roman" w:cs="Times New Roman"/>
          <w:sz w:val="28"/>
          <w:szCs w:val="28"/>
          <w:lang w:eastAsia="ru-RU"/>
        </w:rPr>
        <w:t>являются:</w:t>
      </w:r>
    </w:p>
    <w:p w:rsidR="00207121" w:rsidRDefault="00207121" w:rsidP="00207121">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00BA35B5" w:rsidRPr="00207121">
        <w:rPr>
          <w:rFonts w:ascii="Times New Roman" w:hAnsi="Times New Roman" w:cs="Times New Roman"/>
          <w:sz w:val="28"/>
          <w:szCs w:val="28"/>
          <w:lang w:eastAsia="ru-RU"/>
        </w:rPr>
        <w:t>Государственн</w:t>
      </w:r>
      <w:r>
        <w:rPr>
          <w:rFonts w:ascii="Times New Roman" w:hAnsi="Times New Roman" w:cs="Times New Roman"/>
          <w:sz w:val="28"/>
          <w:szCs w:val="28"/>
          <w:lang w:eastAsia="ru-RU"/>
        </w:rPr>
        <w:t>ое</w:t>
      </w:r>
      <w:r w:rsidR="00BA35B5" w:rsidRPr="00207121">
        <w:rPr>
          <w:rFonts w:ascii="Times New Roman" w:hAnsi="Times New Roman" w:cs="Times New Roman"/>
          <w:sz w:val="28"/>
          <w:szCs w:val="28"/>
          <w:lang w:eastAsia="ru-RU"/>
        </w:rPr>
        <w:t xml:space="preserve"> бюджетн</w:t>
      </w:r>
      <w:r>
        <w:rPr>
          <w:rFonts w:ascii="Times New Roman" w:hAnsi="Times New Roman" w:cs="Times New Roman"/>
          <w:sz w:val="28"/>
          <w:szCs w:val="28"/>
          <w:lang w:eastAsia="ru-RU"/>
        </w:rPr>
        <w:t>ое</w:t>
      </w:r>
      <w:r w:rsidR="00BA35B5" w:rsidRPr="00207121">
        <w:rPr>
          <w:rFonts w:ascii="Times New Roman" w:hAnsi="Times New Roman" w:cs="Times New Roman"/>
          <w:sz w:val="28"/>
          <w:szCs w:val="28"/>
          <w:lang w:eastAsia="ru-RU"/>
        </w:rPr>
        <w:t xml:space="preserve"> учреждение «Городской Дворец культуры»</w:t>
      </w:r>
      <w:r w:rsidRPr="00207121">
        <w:rPr>
          <w:rFonts w:ascii="Times New Roman" w:hAnsi="Times New Roman" w:cs="Times New Roman"/>
          <w:sz w:val="28"/>
          <w:szCs w:val="28"/>
          <w:lang w:eastAsia="ru-RU"/>
        </w:rPr>
        <w:t xml:space="preserve"> </w:t>
      </w:r>
      <w:r w:rsidRPr="00207121">
        <w:rPr>
          <w:rFonts w:ascii="Times New Roman" w:hAnsi="Times New Roman" w:cs="Times New Roman"/>
          <w:color w:val="000000"/>
          <w:sz w:val="28"/>
          <w:szCs w:val="28"/>
          <w:lang w:eastAsia="ru-RU"/>
        </w:rPr>
        <w:t>(далее –</w:t>
      </w:r>
      <w:r w:rsidR="00587781">
        <w:rPr>
          <w:rFonts w:ascii="Times New Roman" w:hAnsi="Times New Roman" w:cs="Times New Roman"/>
          <w:color w:val="000000"/>
          <w:sz w:val="28"/>
          <w:szCs w:val="28"/>
          <w:lang w:eastAsia="ru-RU"/>
        </w:rPr>
        <w:t xml:space="preserve"> </w:t>
      </w:r>
      <w:r w:rsidRPr="00207121">
        <w:rPr>
          <w:rFonts w:ascii="Times New Roman" w:hAnsi="Times New Roman" w:cs="Times New Roman"/>
          <w:color w:val="000000"/>
          <w:sz w:val="28"/>
          <w:szCs w:val="28"/>
          <w:lang w:eastAsia="ru-RU"/>
        </w:rPr>
        <w:t>Учреждение)</w:t>
      </w:r>
      <w:r w:rsidR="009E6AB9" w:rsidRPr="00207121">
        <w:rPr>
          <w:rFonts w:ascii="Times New Roman" w:hAnsi="Times New Roman" w:cs="Times New Roman"/>
          <w:color w:val="000000"/>
          <w:sz w:val="28"/>
          <w:szCs w:val="28"/>
          <w:lang w:eastAsia="ru-RU"/>
        </w:rPr>
        <w:t xml:space="preserve"> в лице директора </w:t>
      </w:r>
      <w:r w:rsidR="007B0991" w:rsidRPr="00207121">
        <w:rPr>
          <w:rFonts w:ascii="Times New Roman" w:hAnsi="Times New Roman" w:cs="Times New Roman"/>
          <w:color w:val="000000"/>
          <w:sz w:val="28"/>
          <w:szCs w:val="28"/>
          <w:lang w:eastAsia="ru-RU"/>
        </w:rPr>
        <w:t xml:space="preserve">Ким </w:t>
      </w:r>
      <w:proofErr w:type="spellStart"/>
      <w:r w:rsidR="007B0991" w:rsidRPr="00207121">
        <w:rPr>
          <w:rFonts w:ascii="Times New Roman" w:hAnsi="Times New Roman" w:cs="Times New Roman"/>
          <w:color w:val="000000"/>
          <w:sz w:val="28"/>
          <w:szCs w:val="28"/>
          <w:lang w:eastAsia="ru-RU"/>
        </w:rPr>
        <w:t>Жанар</w:t>
      </w:r>
      <w:proofErr w:type="spellEnd"/>
      <w:r w:rsidR="007B0991" w:rsidRPr="00207121">
        <w:rPr>
          <w:rFonts w:ascii="Times New Roman" w:hAnsi="Times New Roman" w:cs="Times New Roman"/>
          <w:color w:val="000000"/>
          <w:sz w:val="28"/>
          <w:szCs w:val="28"/>
          <w:lang w:eastAsia="ru-RU"/>
        </w:rPr>
        <w:t xml:space="preserve"> </w:t>
      </w:r>
      <w:proofErr w:type="spellStart"/>
      <w:r w:rsidR="007B0991" w:rsidRPr="00207121">
        <w:rPr>
          <w:rFonts w:ascii="Times New Roman" w:hAnsi="Times New Roman" w:cs="Times New Roman"/>
          <w:color w:val="000000"/>
          <w:sz w:val="28"/>
          <w:szCs w:val="28"/>
          <w:lang w:eastAsia="ru-RU"/>
        </w:rPr>
        <w:t>Нукатаевны</w:t>
      </w:r>
      <w:proofErr w:type="spellEnd"/>
      <w:r w:rsidR="00587781">
        <w:rPr>
          <w:rFonts w:ascii="Times New Roman" w:hAnsi="Times New Roman" w:cs="Times New Roman"/>
          <w:color w:val="000000"/>
          <w:sz w:val="28"/>
          <w:szCs w:val="28"/>
          <w:lang w:eastAsia="ru-RU"/>
        </w:rPr>
        <w:t xml:space="preserve"> (далее – </w:t>
      </w:r>
      <w:r w:rsidR="00587781" w:rsidRPr="00207121">
        <w:rPr>
          <w:rFonts w:ascii="Times New Roman" w:hAnsi="Times New Roman" w:cs="Times New Roman"/>
          <w:color w:val="000000"/>
          <w:sz w:val="28"/>
          <w:szCs w:val="28"/>
          <w:lang w:eastAsia="ru-RU"/>
        </w:rPr>
        <w:t>Работодатель,</w:t>
      </w:r>
      <w:r w:rsidR="00587781">
        <w:rPr>
          <w:rFonts w:ascii="Times New Roman" w:hAnsi="Times New Roman" w:cs="Times New Roman"/>
          <w:color w:val="000000"/>
          <w:sz w:val="28"/>
          <w:szCs w:val="28"/>
          <w:lang w:eastAsia="ru-RU"/>
        </w:rPr>
        <w:t xml:space="preserve"> </w:t>
      </w:r>
      <w:r w:rsidR="00753179">
        <w:rPr>
          <w:rFonts w:ascii="Times New Roman" w:hAnsi="Times New Roman" w:cs="Times New Roman"/>
          <w:color w:val="000000"/>
          <w:sz w:val="28"/>
          <w:szCs w:val="28"/>
          <w:lang w:eastAsia="ru-RU"/>
        </w:rPr>
        <w:t>Руководитель</w:t>
      </w:r>
      <w:r w:rsidR="00587781">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w:t>
      </w:r>
    </w:p>
    <w:p w:rsidR="009E6AB9" w:rsidRPr="00207121" w:rsidRDefault="00207121" w:rsidP="00207121">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BA35B5" w:rsidRPr="00207121">
        <w:rPr>
          <w:rFonts w:ascii="Times New Roman" w:hAnsi="Times New Roman" w:cs="Times New Roman"/>
          <w:color w:val="000000"/>
          <w:sz w:val="28"/>
          <w:szCs w:val="28"/>
          <w:lang w:eastAsia="ru-RU"/>
        </w:rPr>
        <w:t>р</w:t>
      </w:r>
      <w:r w:rsidR="009E6AB9" w:rsidRPr="00207121">
        <w:rPr>
          <w:rFonts w:ascii="Times New Roman" w:hAnsi="Times New Roman" w:cs="Times New Roman"/>
          <w:color w:val="000000"/>
          <w:sz w:val="28"/>
          <w:szCs w:val="28"/>
          <w:lang w:eastAsia="ru-RU"/>
        </w:rPr>
        <w:t>аботник</w:t>
      </w:r>
      <w:r>
        <w:rPr>
          <w:rFonts w:ascii="Times New Roman" w:hAnsi="Times New Roman" w:cs="Times New Roman"/>
          <w:color w:val="000000"/>
          <w:sz w:val="28"/>
          <w:szCs w:val="28"/>
          <w:lang w:eastAsia="ru-RU"/>
        </w:rPr>
        <w:t xml:space="preserve">и Учреждения </w:t>
      </w:r>
      <w:r w:rsidR="009E6AB9" w:rsidRPr="00207121">
        <w:rPr>
          <w:rFonts w:ascii="Times New Roman" w:hAnsi="Times New Roman" w:cs="Times New Roman"/>
          <w:color w:val="000000"/>
          <w:sz w:val="28"/>
          <w:szCs w:val="28"/>
          <w:lang w:eastAsia="ru-RU"/>
        </w:rPr>
        <w:t xml:space="preserve">(далее </w:t>
      </w:r>
      <w:r w:rsidR="0058309E" w:rsidRPr="00207121">
        <w:rPr>
          <w:rFonts w:ascii="Times New Roman" w:hAnsi="Times New Roman" w:cs="Times New Roman"/>
          <w:color w:val="000000"/>
          <w:sz w:val="28"/>
          <w:szCs w:val="28"/>
          <w:lang w:eastAsia="ru-RU"/>
        </w:rPr>
        <w:t>–</w:t>
      </w:r>
      <w:r w:rsidR="009E6AB9" w:rsidRPr="00207121">
        <w:rPr>
          <w:rFonts w:ascii="Times New Roman" w:hAnsi="Times New Roman" w:cs="Times New Roman"/>
          <w:color w:val="000000"/>
          <w:sz w:val="28"/>
          <w:szCs w:val="28"/>
          <w:lang w:eastAsia="ru-RU"/>
        </w:rPr>
        <w:t xml:space="preserve"> Работники) в лице </w:t>
      </w:r>
      <w:r w:rsidR="00A76BEB" w:rsidRPr="00207121">
        <w:rPr>
          <w:rFonts w:ascii="Times New Roman" w:hAnsi="Times New Roman" w:cs="Times New Roman"/>
          <w:color w:val="000000"/>
          <w:sz w:val="28"/>
          <w:szCs w:val="28"/>
          <w:lang w:eastAsia="ru-RU"/>
        </w:rPr>
        <w:t>предсе</w:t>
      </w:r>
      <w:r w:rsidR="009E6AB9" w:rsidRPr="00207121">
        <w:rPr>
          <w:rFonts w:ascii="Times New Roman" w:hAnsi="Times New Roman" w:cs="Times New Roman"/>
          <w:color w:val="000000"/>
          <w:sz w:val="28"/>
          <w:szCs w:val="28"/>
          <w:lang w:eastAsia="ru-RU"/>
        </w:rPr>
        <w:t xml:space="preserve">дателя </w:t>
      </w:r>
      <w:r w:rsidR="00A60BA0">
        <w:rPr>
          <w:rFonts w:ascii="Times New Roman" w:hAnsi="Times New Roman" w:cs="Times New Roman"/>
          <w:color w:val="000000"/>
          <w:sz w:val="28"/>
          <w:szCs w:val="28"/>
          <w:lang w:eastAsia="ru-RU"/>
        </w:rPr>
        <w:t xml:space="preserve">профсоюзного комитета </w:t>
      </w:r>
      <w:r w:rsidR="00E5428E">
        <w:rPr>
          <w:rFonts w:ascii="Times New Roman" w:hAnsi="Times New Roman" w:cs="Times New Roman"/>
          <w:color w:val="000000"/>
          <w:sz w:val="28"/>
          <w:szCs w:val="28"/>
          <w:lang w:eastAsia="ru-RU"/>
        </w:rPr>
        <w:t>П</w:t>
      </w:r>
      <w:r w:rsidR="009E6AB9" w:rsidRPr="00207121">
        <w:rPr>
          <w:rFonts w:ascii="Times New Roman" w:hAnsi="Times New Roman" w:cs="Times New Roman"/>
          <w:color w:val="000000"/>
          <w:sz w:val="28"/>
          <w:szCs w:val="28"/>
          <w:lang w:eastAsia="ru-RU"/>
        </w:rPr>
        <w:t>рофсоюзно</w:t>
      </w:r>
      <w:r w:rsidR="00E5428E">
        <w:rPr>
          <w:rFonts w:ascii="Times New Roman" w:hAnsi="Times New Roman" w:cs="Times New Roman"/>
          <w:color w:val="000000"/>
          <w:sz w:val="28"/>
          <w:szCs w:val="28"/>
          <w:lang w:eastAsia="ru-RU"/>
        </w:rPr>
        <w:t>й</w:t>
      </w:r>
      <w:r w:rsidR="009E6AB9" w:rsidRPr="00207121">
        <w:rPr>
          <w:rFonts w:ascii="Times New Roman" w:hAnsi="Times New Roman" w:cs="Times New Roman"/>
          <w:color w:val="000000"/>
          <w:sz w:val="28"/>
          <w:szCs w:val="28"/>
          <w:lang w:eastAsia="ru-RU"/>
        </w:rPr>
        <w:t xml:space="preserve"> </w:t>
      </w:r>
      <w:r w:rsidR="00E5428E">
        <w:rPr>
          <w:rFonts w:ascii="Times New Roman" w:hAnsi="Times New Roman" w:cs="Times New Roman"/>
          <w:color w:val="000000"/>
          <w:sz w:val="28"/>
          <w:szCs w:val="28"/>
          <w:lang w:eastAsia="ru-RU"/>
        </w:rPr>
        <w:t xml:space="preserve">организации </w:t>
      </w:r>
      <w:r w:rsidR="009E6AB9" w:rsidRPr="00207121">
        <w:rPr>
          <w:rFonts w:ascii="Times New Roman" w:hAnsi="Times New Roman" w:cs="Times New Roman"/>
          <w:color w:val="000000"/>
          <w:sz w:val="28"/>
          <w:szCs w:val="28"/>
          <w:lang w:eastAsia="ru-RU"/>
        </w:rPr>
        <w:t xml:space="preserve">Учреждения </w:t>
      </w:r>
      <w:proofErr w:type="spellStart"/>
      <w:r>
        <w:rPr>
          <w:rFonts w:ascii="Times New Roman" w:hAnsi="Times New Roman" w:cs="Times New Roman"/>
          <w:color w:val="000000"/>
          <w:sz w:val="28"/>
          <w:szCs w:val="28"/>
          <w:lang w:eastAsia="ru-RU"/>
        </w:rPr>
        <w:t>Орынбаевой</w:t>
      </w:r>
      <w:proofErr w:type="spellEnd"/>
      <w:r>
        <w:rPr>
          <w:rFonts w:ascii="Times New Roman" w:hAnsi="Times New Roman" w:cs="Times New Roman"/>
          <w:color w:val="000000"/>
          <w:sz w:val="28"/>
          <w:szCs w:val="28"/>
          <w:lang w:eastAsia="ru-RU"/>
        </w:rPr>
        <w:t xml:space="preserve"> </w:t>
      </w:r>
      <w:proofErr w:type="spellStart"/>
      <w:r>
        <w:rPr>
          <w:rFonts w:ascii="Times New Roman" w:hAnsi="Times New Roman" w:cs="Times New Roman"/>
          <w:color w:val="000000"/>
          <w:sz w:val="28"/>
          <w:szCs w:val="28"/>
          <w:lang w:eastAsia="ru-RU"/>
        </w:rPr>
        <w:t>Гульмайры</w:t>
      </w:r>
      <w:proofErr w:type="spellEnd"/>
      <w:r>
        <w:rPr>
          <w:rFonts w:ascii="Times New Roman" w:hAnsi="Times New Roman" w:cs="Times New Roman"/>
          <w:color w:val="000000"/>
          <w:sz w:val="28"/>
          <w:szCs w:val="28"/>
          <w:lang w:eastAsia="ru-RU"/>
        </w:rPr>
        <w:t xml:space="preserve"> </w:t>
      </w:r>
      <w:proofErr w:type="spellStart"/>
      <w:r>
        <w:rPr>
          <w:rFonts w:ascii="Times New Roman" w:hAnsi="Times New Roman" w:cs="Times New Roman"/>
          <w:color w:val="000000"/>
          <w:sz w:val="28"/>
          <w:szCs w:val="28"/>
          <w:lang w:eastAsia="ru-RU"/>
        </w:rPr>
        <w:t>Киргизбаевны</w:t>
      </w:r>
      <w:proofErr w:type="spellEnd"/>
      <w:r w:rsidR="009E6AB9" w:rsidRPr="00207121">
        <w:rPr>
          <w:rFonts w:ascii="Times New Roman" w:hAnsi="Times New Roman" w:cs="Times New Roman"/>
          <w:color w:val="000000"/>
          <w:sz w:val="28"/>
          <w:szCs w:val="28"/>
          <w:lang w:eastAsia="ru-RU"/>
        </w:rPr>
        <w:t xml:space="preserve"> (далее </w:t>
      </w:r>
      <w:r w:rsidR="0058309E" w:rsidRPr="00207121">
        <w:rPr>
          <w:rFonts w:ascii="Times New Roman" w:hAnsi="Times New Roman" w:cs="Times New Roman"/>
          <w:color w:val="000000"/>
          <w:sz w:val="28"/>
          <w:szCs w:val="28"/>
          <w:lang w:eastAsia="ru-RU"/>
        </w:rPr>
        <w:t>–</w:t>
      </w:r>
      <w:r w:rsidR="009E6AB9" w:rsidRPr="00207121">
        <w:rPr>
          <w:rFonts w:ascii="Times New Roman" w:hAnsi="Times New Roman" w:cs="Times New Roman"/>
          <w:color w:val="000000"/>
          <w:sz w:val="28"/>
          <w:szCs w:val="28"/>
          <w:lang w:eastAsia="ru-RU"/>
        </w:rPr>
        <w:t xml:space="preserve"> Проф</w:t>
      </w:r>
      <w:r w:rsidR="00E5428E">
        <w:rPr>
          <w:rFonts w:ascii="Times New Roman" w:hAnsi="Times New Roman" w:cs="Times New Roman"/>
          <w:color w:val="000000"/>
          <w:sz w:val="28"/>
          <w:szCs w:val="28"/>
          <w:lang w:eastAsia="ru-RU"/>
        </w:rPr>
        <w:t>союз</w:t>
      </w:r>
      <w:r w:rsidR="009E6AB9" w:rsidRPr="00207121">
        <w:rPr>
          <w:rFonts w:ascii="Times New Roman" w:hAnsi="Times New Roman" w:cs="Times New Roman"/>
          <w:color w:val="000000"/>
          <w:sz w:val="28"/>
          <w:szCs w:val="28"/>
          <w:lang w:eastAsia="ru-RU"/>
        </w:rPr>
        <w:t>).</w:t>
      </w:r>
    </w:p>
    <w:p w:rsidR="009E6AB9" w:rsidRPr="001B3192" w:rsidRDefault="009E6AB9" w:rsidP="0020712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E269C">
        <w:rPr>
          <w:rFonts w:ascii="Times New Roman" w:hAnsi="Times New Roman" w:cs="Times New Roman"/>
          <w:color w:val="000000"/>
          <w:sz w:val="28"/>
          <w:szCs w:val="28"/>
          <w:lang w:eastAsia="ru-RU"/>
        </w:rPr>
        <w:t>1.3. Действие коллективного догов</w:t>
      </w:r>
      <w:r w:rsidR="00A76BEB" w:rsidRPr="007E269C">
        <w:rPr>
          <w:rFonts w:ascii="Times New Roman" w:hAnsi="Times New Roman" w:cs="Times New Roman"/>
          <w:color w:val="000000"/>
          <w:sz w:val="28"/>
          <w:szCs w:val="28"/>
          <w:lang w:eastAsia="ru-RU"/>
        </w:rPr>
        <w:t>ора распространяется на всех Ра</w:t>
      </w:r>
      <w:r w:rsidRPr="007E269C">
        <w:rPr>
          <w:rFonts w:ascii="Times New Roman" w:hAnsi="Times New Roman" w:cs="Times New Roman"/>
          <w:color w:val="000000"/>
          <w:sz w:val="28"/>
          <w:szCs w:val="28"/>
          <w:lang w:eastAsia="ru-RU"/>
        </w:rPr>
        <w:t xml:space="preserve">ботников Учреждения независимо от их должности, членства в </w:t>
      </w:r>
      <w:r w:rsidR="00A60BA0">
        <w:rPr>
          <w:rFonts w:ascii="Times New Roman" w:hAnsi="Times New Roman" w:cs="Times New Roman"/>
          <w:color w:val="000000"/>
          <w:sz w:val="28"/>
          <w:szCs w:val="28"/>
          <w:lang w:eastAsia="ru-RU"/>
        </w:rPr>
        <w:t>п</w:t>
      </w:r>
      <w:r w:rsidRPr="007E269C">
        <w:rPr>
          <w:rFonts w:ascii="Times New Roman" w:hAnsi="Times New Roman" w:cs="Times New Roman"/>
          <w:color w:val="000000"/>
          <w:sz w:val="28"/>
          <w:szCs w:val="28"/>
          <w:lang w:eastAsia="ru-RU"/>
        </w:rPr>
        <w:t>рофсою</w:t>
      </w:r>
      <w:r w:rsidRPr="007E269C">
        <w:rPr>
          <w:rFonts w:ascii="Times New Roman" w:hAnsi="Times New Roman" w:cs="Times New Roman"/>
          <w:color w:val="000000"/>
          <w:sz w:val="28"/>
          <w:szCs w:val="28"/>
          <w:lang w:eastAsia="ru-RU"/>
        </w:rPr>
        <w:softHyphen/>
        <w:t xml:space="preserve">зе, </w:t>
      </w:r>
      <w:r w:rsidRPr="00E71898">
        <w:rPr>
          <w:rFonts w:ascii="Times New Roman" w:hAnsi="Times New Roman" w:cs="Times New Roman"/>
          <w:sz w:val="28"/>
          <w:szCs w:val="28"/>
          <w:lang w:eastAsia="ru-RU"/>
        </w:rPr>
        <w:t>длительности трудовых отношений, характера выполняемой работы.</w:t>
      </w:r>
      <w:r w:rsidR="00DA6F7F" w:rsidRPr="00E71898">
        <w:rPr>
          <w:rFonts w:ascii="Times New Roman" w:hAnsi="Times New Roman" w:cs="Times New Roman"/>
          <w:sz w:val="28"/>
          <w:szCs w:val="28"/>
          <w:lang w:eastAsia="ru-RU"/>
        </w:rPr>
        <w:t xml:space="preserve"> Работники, не являющиеся членами </w:t>
      </w:r>
      <w:r w:rsidR="00A60BA0">
        <w:rPr>
          <w:rFonts w:ascii="Times New Roman" w:hAnsi="Times New Roman" w:cs="Times New Roman"/>
          <w:sz w:val="28"/>
          <w:szCs w:val="28"/>
          <w:lang w:eastAsia="ru-RU"/>
        </w:rPr>
        <w:t>п</w:t>
      </w:r>
      <w:r w:rsidR="00DA6F7F" w:rsidRPr="00E71898">
        <w:rPr>
          <w:rFonts w:ascii="Times New Roman" w:hAnsi="Times New Roman" w:cs="Times New Roman"/>
          <w:sz w:val="28"/>
          <w:szCs w:val="28"/>
          <w:lang w:eastAsia="ru-RU"/>
        </w:rPr>
        <w:t>рофсоюза, имеют право уполномочить Проф</w:t>
      </w:r>
      <w:r w:rsidR="00A60BA0">
        <w:rPr>
          <w:rFonts w:ascii="Times New Roman" w:hAnsi="Times New Roman" w:cs="Times New Roman"/>
          <w:sz w:val="28"/>
          <w:szCs w:val="28"/>
          <w:lang w:eastAsia="ru-RU"/>
        </w:rPr>
        <w:t>союз</w:t>
      </w:r>
      <w:r w:rsidR="00DA6F7F" w:rsidRPr="00E71898">
        <w:rPr>
          <w:rFonts w:ascii="Times New Roman" w:hAnsi="Times New Roman" w:cs="Times New Roman"/>
          <w:sz w:val="28"/>
          <w:szCs w:val="28"/>
          <w:lang w:eastAsia="ru-RU"/>
        </w:rPr>
        <w:t xml:space="preserve"> представлять их интересы во взаимоотношениях с Работодателем (ст.29, 30, 31 ТК РФ).</w:t>
      </w:r>
    </w:p>
    <w:p w:rsidR="009E6AB9" w:rsidRPr="00B53F7F" w:rsidRDefault="009E6AB9" w:rsidP="00BF511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E269C">
        <w:rPr>
          <w:rFonts w:ascii="Times New Roman" w:hAnsi="Times New Roman" w:cs="Times New Roman"/>
          <w:color w:val="000000"/>
          <w:sz w:val="28"/>
          <w:szCs w:val="28"/>
          <w:lang w:eastAsia="ru-RU"/>
        </w:rPr>
        <w:t>1.4. Предметом коллективного д</w:t>
      </w:r>
      <w:r w:rsidR="00A76BEB" w:rsidRPr="007E269C">
        <w:rPr>
          <w:rFonts w:ascii="Times New Roman" w:hAnsi="Times New Roman" w:cs="Times New Roman"/>
          <w:color w:val="000000"/>
          <w:sz w:val="28"/>
          <w:szCs w:val="28"/>
          <w:lang w:eastAsia="ru-RU"/>
        </w:rPr>
        <w:t>оговора являются взаимные обяза</w:t>
      </w:r>
      <w:r w:rsidRPr="007E269C">
        <w:rPr>
          <w:rFonts w:ascii="Times New Roman" w:hAnsi="Times New Roman" w:cs="Times New Roman"/>
          <w:color w:val="000000"/>
          <w:sz w:val="28"/>
          <w:szCs w:val="28"/>
          <w:lang w:eastAsia="ru-RU"/>
        </w:rPr>
        <w:t>тельства Сторон по вопросам условий труда, в том числе оплаты труда, за</w:t>
      </w:r>
      <w:r w:rsidRPr="007E269C">
        <w:rPr>
          <w:rFonts w:ascii="Times New Roman" w:hAnsi="Times New Roman" w:cs="Times New Roman"/>
          <w:color w:val="000000"/>
          <w:sz w:val="28"/>
          <w:szCs w:val="28"/>
          <w:lang w:eastAsia="ru-RU"/>
        </w:rPr>
        <w:softHyphen/>
        <w:t>нятости, переобучения, условий высвобождения Работников, продолжительности рабочего времени и времени отдыха, улучшения усло</w:t>
      </w:r>
      <w:r w:rsidRPr="007E269C">
        <w:rPr>
          <w:rFonts w:ascii="Times New Roman" w:hAnsi="Times New Roman" w:cs="Times New Roman"/>
          <w:color w:val="000000"/>
          <w:sz w:val="28"/>
          <w:szCs w:val="28"/>
          <w:lang w:eastAsia="ru-RU"/>
        </w:rPr>
        <w:softHyphen/>
        <w:t>вий и охраны труда, социальных гарантий и другим вопросам, определен</w:t>
      </w:r>
      <w:r w:rsidRPr="007E269C">
        <w:rPr>
          <w:rFonts w:ascii="Times New Roman" w:hAnsi="Times New Roman" w:cs="Times New Roman"/>
          <w:color w:val="000000"/>
          <w:sz w:val="28"/>
          <w:szCs w:val="28"/>
          <w:lang w:eastAsia="ru-RU"/>
        </w:rPr>
        <w:softHyphen/>
        <w:t xml:space="preserve">ных Сторонами. Стороны </w:t>
      </w:r>
      <w:r w:rsidR="00C347D5" w:rsidRPr="00B53F7F">
        <w:rPr>
          <w:rFonts w:ascii="Times New Roman" w:hAnsi="Times New Roman" w:cs="Times New Roman"/>
          <w:sz w:val="28"/>
          <w:szCs w:val="28"/>
          <w:lang w:eastAsia="ru-RU"/>
        </w:rPr>
        <w:t>выступают равноправными партнерами</w:t>
      </w:r>
      <w:r w:rsidR="00C347D5" w:rsidRPr="007E269C">
        <w:rPr>
          <w:rFonts w:ascii="Times New Roman" w:hAnsi="Times New Roman" w:cs="Times New Roman"/>
          <w:color w:val="000000"/>
          <w:sz w:val="28"/>
          <w:szCs w:val="28"/>
          <w:lang w:eastAsia="ru-RU"/>
        </w:rPr>
        <w:t xml:space="preserve"> </w:t>
      </w:r>
      <w:r w:rsidR="00C347D5">
        <w:rPr>
          <w:rFonts w:ascii="Times New Roman" w:hAnsi="Times New Roman" w:cs="Times New Roman"/>
          <w:color w:val="000000"/>
          <w:sz w:val="28"/>
          <w:szCs w:val="28"/>
          <w:lang w:eastAsia="ru-RU"/>
        </w:rPr>
        <w:t xml:space="preserve">и </w:t>
      </w:r>
      <w:r w:rsidRPr="007E269C">
        <w:rPr>
          <w:rFonts w:ascii="Times New Roman" w:hAnsi="Times New Roman" w:cs="Times New Roman"/>
          <w:color w:val="000000"/>
          <w:sz w:val="28"/>
          <w:szCs w:val="28"/>
          <w:lang w:eastAsia="ru-RU"/>
        </w:rPr>
        <w:t xml:space="preserve">признают своим долгом сотрудничать для осуществления указанных целей, проявлять доверие, взаимопонимание в </w:t>
      </w:r>
      <w:r w:rsidR="00C347D5">
        <w:rPr>
          <w:rFonts w:ascii="Times New Roman" w:hAnsi="Times New Roman" w:cs="Times New Roman"/>
          <w:sz w:val="28"/>
          <w:szCs w:val="28"/>
          <w:lang w:eastAsia="ru-RU"/>
        </w:rPr>
        <w:t>отношениях друг с другом.</w:t>
      </w:r>
    </w:p>
    <w:p w:rsidR="00FE3FB6" w:rsidRPr="00B53F7F" w:rsidRDefault="00FE3FB6" w:rsidP="00BF5114">
      <w:pPr>
        <w:pStyle w:val="ConsPlusNormal"/>
        <w:widowControl/>
        <w:ind w:firstLine="709"/>
        <w:jc w:val="both"/>
        <w:rPr>
          <w:rFonts w:ascii="Times New Roman" w:hAnsi="Times New Roman"/>
          <w:sz w:val="28"/>
          <w:szCs w:val="28"/>
        </w:rPr>
      </w:pPr>
      <w:r w:rsidRPr="00B53F7F">
        <w:rPr>
          <w:rFonts w:ascii="Times New Roman" w:hAnsi="Times New Roman"/>
          <w:sz w:val="28"/>
          <w:szCs w:val="28"/>
        </w:rPr>
        <w:t>1.</w:t>
      </w:r>
      <w:r w:rsidR="005C197C">
        <w:rPr>
          <w:rFonts w:ascii="Times New Roman" w:hAnsi="Times New Roman"/>
          <w:sz w:val="28"/>
          <w:szCs w:val="28"/>
        </w:rPr>
        <w:t>5</w:t>
      </w:r>
      <w:r w:rsidRPr="00B53F7F">
        <w:rPr>
          <w:rFonts w:ascii="Times New Roman" w:hAnsi="Times New Roman"/>
          <w:sz w:val="28"/>
          <w:szCs w:val="28"/>
        </w:rPr>
        <w:t>. Коллективный договор является обязательным к применению при заключении трудовых договоров</w:t>
      </w:r>
      <w:r w:rsidR="00B53F7F" w:rsidRPr="00B53F7F">
        <w:rPr>
          <w:rFonts w:ascii="Times New Roman" w:hAnsi="Times New Roman"/>
          <w:sz w:val="28"/>
          <w:szCs w:val="28"/>
        </w:rPr>
        <w:t xml:space="preserve"> м</w:t>
      </w:r>
      <w:r w:rsidRPr="00B53F7F">
        <w:rPr>
          <w:rFonts w:ascii="Times New Roman" w:hAnsi="Times New Roman"/>
          <w:sz w:val="28"/>
          <w:szCs w:val="28"/>
        </w:rPr>
        <w:t xml:space="preserve">ежду Работодателем и Работниками. </w:t>
      </w:r>
    </w:p>
    <w:p w:rsidR="00FE3FB6" w:rsidRPr="00B53F7F" w:rsidRDefault="00FE3FB6" w:rsidP="00BF5114">
      <w:pPr>
        <w:pStyle w:val="ConsPlusTitle"/>
        <w:widowControl/>
        <w:ind w:firstLine="709"/>
        <w:jc w:val="both"/>
        <w:outlineLvl w:val="0"/>
        <w:rPr>
          <w:rFonts w:ascii="Times New Roman" w:hAnsi="Times New Roman"/>
          <w:b w:val="0"/>
          <w:sz w:val="28"/>
          <w:szCs w:val="28"/>
        </w:rPr>
      </w:pPr>
      <w:proofErr w:type="gramStart"/>
      <w:r w:rsidRPr="00B53F7F">
        <w:rPr>
          <w:rFonts w:ascii="Times New Roman" w:hAnsi="Times New Roman"/>
          <w:b w:val="0"/>
          <w:sz w:val="28"/>
          <w:szCs w:val="28"/>
        </w:rPr>
        <w:t xml:space="preserve">Коллективный договор не может включать в себя условия, ухудшающие положение Работников, по сравнению с условиями, предусмотренными трудовым законодательством </w:t>
      </w:r>
      <w:r w:rsidR="00B53F7F" w:rsidRPr="00B53F7F">
        <w:rPr>
          <w:rFonts w:ascii="Times New Roman" w:hAnsi="Times New Roman"/>
          <w:b w:val="0"/>
          <w:sz w:val="28"/>
          <w:szCs w:val="28"/>
        </w:rPr>
        <w:t xml:space="preserve">Российской Федерации </w:t>
      </w:r>
      <w:r w:rsidRPr="00B53F7F">
        <w:rPr>
          <w:rFonts w:ascii="Times New Roman" w:hAnsi="Times New Roman"/>
          <w:b w:val="0"/>
          <w:sz w:val="28"/>
          <w:szCs w:val="28"/>
        </w:rPr>
        <w:t xml:space="preserve">и </w:t>
      </w:r>
      <w:bookmarkStart w:id="0" w:name="_Toc492978988"/>
      <w:bookmarkStart w:id="1" w:name="_Toc500766786"/>
      <w:r w:rsidRPr="00B53F7F">
        <w:rPr>
          <w:rFonts w:ascii="Times New Roman" w:hAnsi="Times New Roman"/>
          <w:b w:val="0"/>
          <w:sz w:val="28"/>
          <w:szCs w:val="28"/>
        </w:rPr>
        <w:t xml:space="preserve">общегородским  </w:t>
      </w:r>
      <w:bookmarkEnd w:id="0"/>
      <w:bookmarkEnd w:id="1"/>
      <w:r w:rsidRPr="00B53F7F">
        <w:rPr>
          <w:rFonts w:ascii="Times New Roman" w:hAnsi="Times New Roman"/>
          <w:b w:val="0"/>
          <w:sz w:val="28"/>
          <w:szCs w:val="28"/>
        </w:rPr>
        <w:t xml:space="preserve">территориальным </w:t>
      </w:r>
      <w:bookmarkStart w:id="2" w:name="_Toc492978989"/>
      <w:bookmarkStart w:id="3" w:name="_Toc500766787"/>
      <w:r w:rsidRPr="00B53F7F">
        <w:rPr>
          <w:rFonts w:ascii="Times New Roman" w:hAnsi="Times New Roman"/>
          <w:b w:val="0"/>
          <w:sz w:val="28"/>
          <w:szCs w:val="28"/>
        </w:rPr>
        <w:t xml:space="preserve"> </w:t>
      </w:r>
      <w:bookmarkEnd w:id="2"/>
      <w:bookmarkEnd w:id="3"/>
      <w:r w:rsidRPr="00B53F7F">
        <w:rPr>
          <w:rFonts w:ascii="Times New Roman" w:hAnsi="Times New Roman"/>
          <w:b w:val="0"/>
          <w:sz w:val="28"/>
          <w:szCs w:val="28"/>
        </w:rPr>
        <w:t xml:space="preserve">соглашением между Общественной организацией «Первичная профсоюзная организация комплекса «Байконур», руководителями государственных унитарных предприятий, государственных бюджетных и казенных учреждений, находящихся в ведении администрации города Байконур, и администрацией города Байконур. </w:t>
      </w:r>
      <w:proofErr w:type="gramEnd"/>
    </w:p>
    <w:p w:rsidR="009E6AB9" w:rsidRPr="007E269C" w:rsidRDefault="009E6AB9" w:rsidP="00BF51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7E269C">
        <w:rPr>
          <w:rFonts w:ascii="Times New Roman" w:hAnsi="Times New Roman" w:cs="Times New Roman"/>
          <w:color w:val="000000"/>
          <w:sz w:val="28"/>
          <w:szCs w:val="28"/>
          <w:lang w:eastAsia="ru-RU"/>
        </w:rPr>
        <w:t>1.</w:t>
      </w:r>
      <w:r w:rsidR="005C197C">
        <w:rPr>
          <w:rFonts w:ascii="Times New Roman" w:hAnsi="Times New Roman" w:cs="Times New Roman"/>
          <w:color w:val="000000"/>
          <w:sz w:val="28"/>
          <w:szCs w:val="28"/>
          <w:lang w:eastAsia="ru-RU"/>
        </w:rPr>
        <w:t>6</w:t>
      </w:r>
      <w:r w:rsidRPr="007E269C">
        <w:rPr>
          <w:rFonts w:ascii="Times New Roman" w:hAnsi="Times New Roman" w:cs="Times New Roman"/>
          <w:color w:val="000000"/>
          <w:sz w:val="28"/>
          <w:szCs w:val="28"/>
          <w:lang w:eastAsia="ru-RU"/>
        </w:rPr>
        <w:t>. Стороны коллективного договора принимают на себя следую</w:t>
      </w:r>
      <w:r w:rsidRPr="007E269C">
        <w:rPr>
          <w:rFonts w:ascii="Times New Roman" w:hAnsi="Times New Roman" w:cs="Times New Roman"/>
          <w:color w:val="000000"/>
          <w:sz w:val="28"/>
          <w:szCs w:val="28"/>
          <w:lang w:eastAsia="ru-RU"/>
        </w:rPr>
        <w:softHyphen/>
        <w:t>щие обязательства:</w:t>
      </w:r>
    </w:p>
    <w:p w:rsidR="009E6AB9" w:rsidRDefault="009E6AB9" w:rsidP="00BF51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7E269C">
        <w:rPr>
          <w:rFonts w:ascii="Times New Roman" w:hAnsi="Times New Roman" w:cs="Times New Roman"/>
          <w:color w:val="000000"/>
          <w:sz w:val="28"/>
          <w:szCs w:val="28"/>
          <w:lang w:eastAsia="ru-RU"/>
        </w:rPr>
        <w:lastRenderedPageBreak/>
        <w:t>Работодатель обязуется:</w:t>
      </w:r>
    </w:p>
    <w:p w:rsidR="007700A7" w:rsidRPr="007E269C" w:rsidRDefault="007700A7" w:rsidP="00BF51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B53F7F">
        <w:rPr>
          <w:rFonts w:ascii="Times New Roman" w:hAnsi="Times New Roman" w:cs="Times New Roman"/>
          <w:sz w:val="28"/>
          <w:szCs w:val="28"/>
          <w:lang w:eastAsia="ru-RU"/>
        </w:rPr>
        <w:t>– обеспечить эффективное управление, качественную финансовую и</w:t>
      </w:r>
      <w:r w:rsidRPr="007E269C">
        <w:rPr>
          <w:rFonts w:ascii="Times New Roman" w:hAnsi="Times New Roman" w:cs="Times New Roman"/>
          <w:color w:val="000000"/>
          <w:sz w:val="28"/>
          <w:szCs w:val="28"/>
          <w:lang w:eastAsia="ru-RU"/>
        </w:rPr>
        <w:t xml:space="preserve"> хозяйственную деятельность Учреждения;</w:t>
      </w:r>
    </w:p>
    <w:p w:rsidR="00FE3FB6" w:rsidRPr="00B53F7F" w:rsidRDefault="00B53F7F" w:rsidP="00BF5114">
      <w:pPr>
        <w:pStyle w:val="ConsPlusNormal"/>
        <w:widowControl/>
        <w:ind w:firstLine="709"/>
        <w:jc w:val="both"/>
        <w:rPr>
          <w:rFonts w:ascii="Times New Roman" w:hAnsi="Times New Roman"/>
          <w:sz w:val="28"/>
          <w:szCs w:val="28"/>
        </w:rPr>
      </w:pPr>
      <w:r w:rsidRPr="00B53F7F">
        <w:rPr>
          <w:rFonts w:ascii="Times New Roman" w:hAnsi="Times New Roman"/>
          <w:sz w:val="28"/>
          <w:szCs w:val="28"/>
        </w:rPr>
        <w:t xml:space="preserve">– </w:t>
      </w:r>
      <w:r w:rsidR="00FE3FB6" w:rsidRPr="00B53F7F">
        <w:rPr>
          <w:rFonts w:ascii="Times New Roman" w:hAnsi="Times New Roman"/>
          <w:sz w:val="28"/>
          <w:szCs w:val="28"/>
        </w:rPr>
        <w:t xml:space="preserve">обеспечить уровень заработной платы Работников не ниже уровня заработной платы Работников, достигнутого в </w:t>
      </w:r>
      <w:r w:rsidR="007700A7">
        <w:rPr>
          <w:rFonts w:ascii="Times New Roman" w:hAnsi="Times New Roman"/>
          <w:sz w:val="28"/>
          <w:szCs w:val="28"/>
        </w:rPr>
        <w:t>истекшем</w:t>
      </w:r>
      <w:r w:rsidR="00FE3FB6" w:rsidRPr="00B53F7F">
        <w:rPr>
          <w:rFonts w:ascii="Times New Roman" w:hAnsi="Times New Roman"/>
          <w:sz w:val="28"/>
          <w:szCs w:val="28"/>
        </w:rPr>
        <w:t xml:space="preserve"> году, при условии неизменности условий труда и </w:t>
      </w:r>
      <w:r w:rsidRPr="00B53F7F">
        <w:rPr>
          <w:rFonts w:ascii="Times New Roman" w:hAnsi="Times New Roman"/>
          <w:sz w:val="28"/>
          <w:szCs w:val="28"/>
        </w:rPr>
        <w:t>объема выполняемых обязанностей;</w:t>
      </w:r>
    </w:p>
    <w:p w:rsidR="009E6AB9" w:rsidRDefault="00A247F8" w:rsidP="00BF51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009E6AB9" w:rsidRPr="007E269C">
        <w:rPr>
          <w:rFonts w:ascii="Times New Roman" w:hAnsi="Times New Roman" w:cs="Times New Roman"/>
          <w:color w:val="000000"/>
          <w:sz w:val="28"/>
          <w:szCs w:val="28"/>
          <w:lang w:eastAsia="ru-RU"/>
        </w:rPr>
        <w:t xml:space="preserve"> обеспечивать занятость </w:t>
      </w:r>
      <w:r w:rsidR="00CE7860">
        <w:rPr>
          <w:rFonts w:ascii="Times New Roman" w:hAnsi="Times New Roman" w:cs="Times New Roman"/>
          <w:color w:val="000000"/>
          <w:sz w:val="28"/>
          <w:szCs w:val="28"/>
          <w:lang w:eastAsia="ru-RU"/>
        </w:rPr>
        <w:t>Р</w:t>
      </w:r>
      <w:r w:rsidR="009E6AB9" w:rsidRPr="007E269C">
        <w:rPr>
          <w:rFonts w:ascii="Times New Roman" w:hAnsi="Times New Roman" w:cs="Times New Roman"/>
          <w:color w:val="000000"/>
          <w:sz w:val="28"/>
          <w:szCs w:val="28"/>
          <w:lang w:eastAsia="ru-RU"/>
        </w:rPr>
        <w:t>аботников, эффективную организацию труда и его безопасность;</w:t>
      </w:r>
    </w:p>
    <w:p w:rsidR="00A818E1" w:rsidRDefault="00A247F8" w:rsidP="00A818E1">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9479B3">
        <w:rPr>
          <w:rFonts w:ascii="Times New Roman" w:hAnsi="Times New Roman" w:cs="Times New Roman"/>
          <w:color w:val="000000"/>
          <w:sz w:val="28"/>
          <w:szCs w:val="28"/>
          <w:lang w:eastAsia="ru-RU"/>
        </w:rPr>
        <w:t>–</w:t>
      </w:r>
      <w:r w:rsidR="009E6AB9" w:rsidRPr="009479B3">
        <w:rPr>
          <w:rFonts w:ascii="Times New Roman" w:hAnsi="Times New Roman" w:cs="Times New Roman"/>
          <w:color w:val="000000"/>
          <w:sz w:val="28"/>
          <w:szCs w:val="28"/>
          <w:lang w:eastAsia="ru-RU"/>
        </w:rPr>
        <w:t xml:space="preserve"> создавать условия для профессио</w:t>
      </w:r>
      <w:r w:rsidR="00A76BEB" w:rsidRPr="009479B3">
        <w:rPr>
          <w:rFonts w:ascii="Times New Roman" w:hAnsi="Times New Roman" w:cs="Times New Roman"/>
          <w:color w:val="000000"/>
          <w:sz w:val="28"/>
          <w:szCs w:val="28"/>
          <w:lang w:eastAsia="ru-RU"/>
        </w:rPr>
        <w:t>нального и личностного роста Ра</w:t>
      </w:r>
      <w:r w:rsidR="009E6AB9" w:rsidRPr="009479B3">
        <w:rPr>
          <w:rFonts w:ascii="Times New Roman" w:hAnsi="Times New Roman" w:cs="Times New Roman"/>
          <w:color w:val="000000"/>
          <w:sz w:val="28"/>
          <w:szCs w:val="28"/>
          <w:lang w:eastAsia="ru-RU"/>
        </w:rPr>
        <w:t>ботников, укрепления мотивации высокопроизводительного труда;</w:t>
      </w:r>
    </w:p>
    <w:p w:rsidR="009479B3" w:rsidRPr="00A818E1" w:rsidRDefault="00A818E1" w:rsidP="00A818E1">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9479B3" w:rsidRPr="00A818E1">
        <w:rPr>
          <w:rFonts w:ascii="Times New Roman" w:hAnsi="Times New Roman" w:cs="Times New Roman"/>
          <w:color w:val="000000"/>
          <w:sz w:val="28"/>
          <w:szCs w:val="28"/>
          <w:lang w:eastAsia="ru-RU"/>
        </w:rPr>
        <w:t>добиваться решения социально-трудовых проблем, принимать меры по устранению причин их возникновения;</w:t>
      </w:r>
    </w:p>
    <w:p w:rsidR="009E6AB9" w:rsidRDefault="00A247F8" w:rsidP="00BF51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9479B3">
        <w:rPr>
          <w:rFonts w:ascii="Times New Roman" w:hAnsi="Times New Roman" w:cs="Times New Roman"/>
          <w:color w:val="000000"/>
          <w:sz w:val="28"/>
          <w:szCs w:val="28"/>
          <w:lang w:eastAsia="ru-RU"/>
        </w:rPr>
        <w:t>–</w:t>
      </w:r>
      <w:r w:rsidR="009E6AB9" w:rsidRPr="009479B3">
        <w:rPr>
          <w:rFonts w:ascii="Times New Roman" w:hAnsi="Times New Roman" w:cs="Times New Roman"/>
          <w:color w:val="000000"/>
          <w:sz w:val="28"/>
          <w:szCs w:val="28"/>
          <w:lang w:eastAsia="ru-RU"/>
        </w:rPr>
        <w:t xml:space="preserve"> учитывать мнение Проф</w:t>
      </w:r>
      <w:r w:rsidR="00A121E6">
        <w:rPr>
          <w:rFonts w:ascii="Times New Roman" w:hAnsi="Times New Roman" w:cs="Times New Roman"/>
          <w:color w:val="000000"/>
          <w:sz w:val="28"/>
          <w:szCs w:val="28"/>
          <w:lang w:eastAsia="ru-RU"/>
        </w:rPr>
        <w:t>союза</w:t>
      </w:r>
      <w:r w:rsidR="009E6AB9" w:rsidRPr="009479B3">
        <w:rPr>
          <w:rFonts w:ascii="Times New Roman" w:hAnsi="Times New Roman" w:cs="Times New Roman"/>
          <w:color w:val="000000"/>
          <w:sz w:val="28"/>
          <w:szCs w:val="28"/>
          <w:lang w:eastAsia="ru-RU"/>
        </w:rPr>
        <w:t xml:space="preserve"> в случаях, установленных </w:t>
      </w:r>
      <w:r w:rsidR="00B32754" w:rsidRPr="009479B3">
        <w:rPr>
          <w:rFonts w:ascii="Times New Roman" w:hAnsi="Times New Roman" w:cs="Times New Roman"/>
          <w:color w:val="000000"/>
          <w:sz w:val="28"/>
          <w:szCs w:val="28"/>
          <w:lang w:eastAsia="ru-RU"/>
        </w:rPr>
        <w:t>ТК РФ</w:t>
      </w:r>
      <w:r w:rsidR="007700A7">
        <w:rPr>
          <w:rFonts w:ascii="Times New Roman" w:hAnsi="Times New Roman" w:cs="Times New Roman"/>
          <w:color w:val="000000"/>
          <w:sz w:val="28"/>
          <w:szCs w:val="28"/>
          <w:lang w:eastAsia="ru-RU"/>
        </w:rPr>
        <w:t>;</w:t>
      </w:r>
    </w:p>
    <w:p w:rsidR="00B53F7F" w:rsidRPr="00B53F7F" w:rsidRDefault="00B53F7F" w:rsidP="00BF5114">
      <w:pPr>
        <w:pStyle w:val="ConsNormal"/>
        <w:widowControl/>
        <w:ind w:firstLine="709"/>
        <w:jc w:val="both"/>
        <w:rPr>
          <w:rFonts w:ascii="Times New Roman" w:hAnsi="Times New Roman"/>
          <w:sz w:val="28"/>
          <w:szCs w:val="28"/>
        </w:rPr>
      </w:pPr>
      <w:r w:rsidRPr="00B53F7F">
        <w:rPr>
          <w:rFonts w:ascii="Times New Roman" w:hAnsi="Times New Roman"/>
          <w:sz w:val="28"/>
          <w:szCs w:val="28"/>
        </w:rPr>
        <w:t>– способствовать созданию благоприятных социально-трудовых отношений, согласованию социально-экономических интересов Работников и Работодател</w:t>
      </w:r>
      <w:r w:rsidR="00CE7860">
        <w:rPr>
          <w:rFonts w:ascii="Times New Roman" w:hAnsi="Times New Roman"/>
          <w:sz w:val="28"/>
          <w:szCs w:val="28"/>
        </w:rPr>
        <w:t>я</w:t>
      </w:r>
      <w:r w:rsidRPr="00B53F7F">
        <w:rPr>
          <w:rFonts w:ascii="Times New Roman" w:hAnsi="Times New Roman"/>
          <w:sz w:val="28"/>
          <w:szCs w:val="28"/>
        </w:rPr>
        <w:t>;</w:t>
      </w:r>
    </w:p>
    <w:p w:rsidR="009479B3" w:rsidRPr="00015E7E" w:rsidRDefault="00B53F7F" w:rsidP="00BF5114">
      <w:pPr>
        <w:pStyle w:val="ConsNormal"/>
        <w:widowControl/>
        <w:ind w:firstLine="709"/>
        <w:jc w:val="both"/>
        <w:rPr>
          <w:rFonts w:ascii="Times New Roman" w:hAnsi="Times New Roman"/>
          <w:sz w:val="28"/>
          <w:szCs w:val="28"/>
        </w:rPr>
      </w:pPr>
      <w:r w:rsidRPr="00B53F7F">
        <w:rPr>
          <w:rFonts w:ascii="Times New Roman" w:hAnsi="Times New Roman"/>
          <w:sz w:val="28"/>
          <w:szCs w:val="28"/>
        </w:rPr>
        <w:t xml:space="preserve">– участвовать в решении вопросов занятости Работников, снижения </w:t>
      </w:r>
      <w:r w:rsidRPr="00015E7E">
        <w:rPr>
          <w:rFonts w:ascii="Times New Roman" w:hAnsi="Times New Roman"/>
          <w:sz w:val="28"/>
          <w:szCs w:val="28"/>
        </w:rPr>
        <w:t>диспропорций в оплате труда, содействуют организации профессиональной подготовки и переподготовки кадров, в том числе руко</w:t>
      </w:r>
      <w:r w:rsidR="00015E7E" w:rsidRPr="00015E7E">
        <w:rPr>
          <w:rFonts w:ascii="Times New Roman" w:hAnsi="Times New Roman"/>
          <w:sz w:val="28"/>
          <w:szCs w:val="28"/>
        </w:rPr>
        <w:t>водящего состава и специалистов;</w:t>
      </w:r>
    </w:p>
    <w:p w:rsidR="00015E7E" w:rsidRPr="00015E7E" w:rsidRDefault="00015E7E" w:rsidP="00BF5114">
      <w:pPr>
        <w:pStyle w:val="ConsNormal"/>
        <w:widowControl/>
        <w:ind w:firstLine="709"/>
        <w:jc w:val="both"/>
        <w:rPr>
          <w:rFonts w:ascii="Times New Roman" w:hAnsi="Times New Roman"/>
          <w:sz w:val="28"/>
          <w:szCs w:val="28"/>
        </w:rPr>
      </w:pPr>
      <w:r w:rsidRPr="00015E7E">
        <w:rPr>
          <w:rFonts w:ascii="Times New Roman" w:hAnsi="Times New Roman"/>
          <w:sz w:val="28"/>
          <w:szCs w:val="28"/>
        </w:rPr>
        <w:t>– проводить совместное расследование несчастных случаев или случаев со смертельным исходом;</w:t>
      </w:r>
    </w:p>
    <w:p w:rsidR="00015E7E" w:rsidRPr="00015E7E" w:rsidRDefault="00015E7E" w:rsidP="00BF5114">
      <w:pPr>
        <w:pStyle w:val="ConsNormal"/>
        <w:widowControl/>
        <w:ind w:firstLine="709"/>
        <w:jc w:val="both"/>
        <w:rPr>
          <w:rFonts w:ascii="Times New Roman" w:hAnsi="Times New Roman"/>
          <w:sz w:val="28"/>
          <w:szCs w:val="28"/>
        </w:rPr>
      </w:pPr>
      <w:r w:rsidRPr="00015E7E">
        <w:rPr>
          <w:rFonts w:ascii="Times New Roman" w:hAnsi="Times New Roman"/>
          <w:sz w:val="28"/>
          <w:szCs w:val="28"/>
        </w:rPr>
        <w:t xml:space="preserve">– организовывать </w:t>
      </w:r>
      <w:proofErr w:type="gramStart"/>
      <w:r w:rsidRPr="00015E7E">
        <w:rPr>
          <w:rFonts w:ascii="Times New Roman" w:hAnsi="Times New Roman"/>
          <w:sz w:val="28"/>
          <w:szCs w:val="28"/>
        </w:rPr>
        <w:t>обучение Работников по вопросам</w:t>
      </w:r>
      <w:proofErr w:type="gramEnd"/>
      <w:r w:rsidRPr="00015E7E">
        <w:rPr>
          <w:rFonts w:ascii="Times New Roman" w:hAnsi="Times New Roman"/>
          <w:sz w:val="28"/>
          <w:szCs w:val="28"/>
        </w:rPr>
        <w:t xml:space="preserve"> охраны труда и трудового законодательства Российской Федерации и оказывать им необходимую консультативную помощь.</w:t>
      </w:r>
    </w:p>
    <w:p w:rsidR="00CD31F5" w:rsidRPr="00015E7E" w:rsidRDefault="009E6AB9" w:rsidP="00BF511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15E7E">
        <w:rPr>
          <w:rFonts w:ascii="Times New Roman" w:hAnsi="Times New Roman" w:cs="Times New Roman"/>
          <w:sz w:val="28"/>
          <w:szCs w:val="28"/>
          <w:lang w:eastAsia="ru-RU"/>
        </w:rPr>
        <w:t>Проф</w:t>
      </w:r>
      <w:r w:rsidR="00A121E6">
        <w:rPr>
          <w:rFonts w:ascii="Times New Roman" w:hAnsi="Times New Roman" w:cs="Times New Roman"/>
          <w:sz w:val="28"/>
          <w:szCs w:val="28"/>
          <w:lang w:eastAsia="ru-RU"/>
        </w:rPr>
        <w:t>союз</w:t>
      </w:r>
      <w:r w:rsidRPr="00015E7E">
        <w:rPr>
          <w:rFonts w:ascii="Times New Roman" w:hAnsi="Times New Roman" w:cs="Times New Roman"/>
          <w:sz w:val="28"/>
          <w:szCs w:val="28"/>
          <w:lang w:eastAsia="ru-RU"/>
        </w:rPr>
        <w:t xml:space="preserve"> обязуется:</w:t>
      </w:r>
    </w:p>
    <w:p w:rsidR="00D10E9D" w:rsidRPr="00B75A38" w:rsidRDefault="00CD31F5" w:rsidP="00BF511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75A38">
        <w:rPr>
          <w:rFonts w:ascii="Times New Roman" w:hAnsi="Times New Roman"/>
          <w:sz w:val="28"/>
          <w:szCs w:val="28"/>
        </w:rPr>
        <w:t>– разъяснять Работникам Учреждения положения коллективного договора, содействовать его реализации</w:t>
      </w:r>
      <w:r w:rsidR="009479B3" w:rsidRPr="00B75A38">
        <w:rPr>
          <w:rFonts w:ascii="Times New Roman" w:hAnsi="Times New Roman"/>
          <w:sz w:val="28"/>
          <w:szCs w:val="28"/>
        </w:rPr>
        <w:t>;</w:t>
      </w:r>
    </w:p>
    <w:p w:rsidR="009E6AB9" w:rsidRPr="007E269C" w:rsidRDefault="00A247F8" w:rsidP="00BF51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009E6AB9" w:rsidRPr="007E269C">
        <w:rPr>
          <w:rFonts w:ascii="Times New Roman" w:hAnsi="Times New Roman" w:cs="Times New Roman"/>
          <w:color w:val="000000"/>
          <w:sz w:val="28"/>
          <w:szCs w:val="28"/>
          <w:lang w:eastAsia="ru-RU"/>
        </w:rPr>
        <w:t xml:space="preserve"> способствовать устойчивой деятельности Учреждения присущими профсоюзам методами;</w:t>
      </w:r>
    </w:p>
    <w:p w:rsidR="00B75A38" w:rsidRPr="00B75A38" w:rsidRDefault="00B75A38" w:rsidP="000C55DC">
      <w:pPr>
        <w:pStyle w:val="a3"/>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sidRPr="00D5713F">
        <w:rPr>
          <w:rFonts w:ascii="Times New Roman" w:hAnsi="Times New Roman"/>
          <w:sz w:val="28"/>
          <w:szCs w:val="28"/>
        </w:rPr>
        <w:t>осуществля</w:t>
      </w:r>
      <w:r>
        <w:rPr>
          <w:rFonts w:ascii="Times New Roman" w:hAnsi="Times New Roman"/>
          <w:sz w:val="28"/>
          <w:szCs w:val="28"/>
        </w:rPr>
        <w:t>ть</w:t>
      </w:r>
      <w:r w:rsidRPr="00D5713F">
        <w:rPr>
          <w:rFonts w:ascii="Times New Roman" w:hAnsi="Times New Roman"/>
          <w:sz w:val="28"/>
          <w:szCs w:val="28"/>
        </w:rPr>
        <w:t xml:space="preserve"> контроль и защиту трудовых прав и социальных гарантий Работников в вопросах условий труда и его оплаты, режима труда и отдыха, обеспечения занятости, приема на работу, увольнения, предоставления льгот и компенсаций в соответствии с трудовым законодательством Российской Федерации;</w:t>
      </w:r>
    </w:p>
    <w:p w:rsidR="009479B3" w:rsidRDefault="009479B3" w:rsidP="00BF51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B3192">
        <w:rPr>
          <w:rFonts w:ascii="Times New Roman" w:hAnsi="Times New Roman" w:cs="Times New Roman"/>
          <w:color w:val="000000"/>
          <w:sz w:val="28"/>
          <w:szCs w:val="28"/>
          <w:lang w:eastAsia="ru-RU"/>
        </w:rPr>
        <w:t>– осуществлять постоянный мониторинг соблюдения норм трудового законодательства Российской Федерации, выполнения положений настоящего коллективного договора;</w:t>
      </w:r>
    </w:p>
    <w:p w:rsidR="007700A7" w:rsidRPr="00B75A38" w:rsidRDefault="007700A7" w:rsidP="00BF51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7E269C">
        <w:rPr>
          <w:rFonts w:ascii="Times New Roman" w:hAnsi="Times New Roman" w:cs="Times New Roman"/>
          <w:color w:val="000000"/>
          <w:sz w:val="28"/>
          <w:szCs w:val="28"/>
          <w:lang w:eastAsia="ru-RU"/>
        </w:rPr>
        <w:t xml:space="preserve"> нацеливать Работников на соблюдение Правил внутреннего трудо</w:t>
      </w:r>
      <w:r w:rsidRPr="007E269C">
        <w:rPr>
          <w:rFonts w:ascii="Times New Roman" w:hAnsi="Times New Roman" w:cs="Times New Roman"/>
          <w:color w:val="000000"/>
          <w:sz w:val="28"/>
          <w:szCs w:val="28"/>
          <w:lang w:eastAsia="ru-RU"/>
        </w:rPr>
        <w:softHyphen/>
        <w:t>вого распорядка, полное, своевременное и качественное выполнение тру</w:t>
      </w:r>
      <w:r w:rsidRPr="007E269C">
        <w:rPr>
          <w:rFonts w:ascii="Times New Roman" w:hAnsi="Times New Roman" w:cs="Times New Roman"/>
          <w:color w:val="000000"/>
          <w:sz w:val="28"/>
          <w:szCs w:val="28"/>
          <w:lang w:eastAsia="ru-RU"/>
        </w:rPr>
        <w:softHyphen/>
        <w:t>довых обязанностей;</w:t>
      </w:r>
    </w:p>
    <w:p w:rsidR="009479B3" w:rsidRPr="001B3192" w:rsidRDefault="009479B3" w:rsidP="00BF5114">
      <w:pPr>
        <w:autoSpaceDE w:val="0"/>
        <w:autoSpaceDN w:val="0"/>
        <w:adjustRightInd w:val="0"/>
        <w:spacing w:after="0" w:line="240" w:lineRule="auto"/>
        <w:ind w:firstLine="709"/>
        <w:jc w:val="both"/>
        <w:rPr>
          <w:rFonts w:ascii="Times New Roman" w:hAnsi="Times New Roman" w:cs="Times New Roman"/>
          <w:sz w:val="28"/>
          <w:szCs w:val="28"/>
        </w:rPr>
      </w:pPr>
      <w:r w:rsidRPr="001B3192">
        <w:rPr>
          <w:rFonts w:ascii="Times New Roman" w:hAnsi="Times New Roman" w:cs="Times New Roman"/>
          <w:color w:val="000000"/>
          <w:sz w:val="28"/>
          <w:szCs w:val="28"/>
          <w:lang w:eastAsia="ru-RU"/>
        </w:rPr>
        <w:t xml:space="preserve">– </w:t>
      </w:r>
      <w:r w:rsidRPr="001B3192">
        <w:rPr>
          <w:rFonts w:ascii="Times New Roman" w:hAnsi="Times New Roman" w:cs="Times New Roman"/>
          <w:sz w:val="28"/>
          <w:szCs w:val="28"/>
        </w:rPr>
        <w:t>проводить среди Работников разъяснительную работу по соблюдению режима рабочего времени, требований по охране и гигиене труда, профилактике производственного травматизма;</w:t>
      </w:r>
    </w:p>
    <w:p w:rsidR="009479B3" w:rsidRDefault="009479B3" w:rsidP="00BF5114">
      <w:pPr>
        <w:spacing w:after="0" w:line="240" w:lineRule="auto"/>
        <w:ind w:firstLine="709"/>
        <w:jc w:val="both"/>
        <w:rPr>
          <w:rFonts w:ascii="Times New Roman" w:hAnsi="Times New Roman" w:cs="Times New Roman"/>
          <w:sz w:val="28"/>
          <w:szCs w:val="28"/>
        </w:rPr>
      </w:pPr>
      <w:r w:rsidRPr="001B3192">
        <w:rPr>
          <w:rFonts w:ascii="Times New Roman" w:hAnsi="Times New Roman" w:cs="Times New Roman"/>
          <w:sz w:val="28"/>
          <w:szCs w:val="28"/>
        </w:rPr>
        <w:lastRenderedPageBreak/>
        <w:t>– способствовать созданию благоприятных социально-трудовых отношений в коллективе, укреплению трудовой и производственной дисциплины, согласованию социально-экономических интересов Работников и Работодателя;</w:t>
      </w:r>
    </w:p>
    <w:p w:rsidR="00B75A38" w:rsidRPr="00D5713F" w:rsidRDefault="00B75A38" w:rsidP="00BF5114">
      <w:pPr>
        <w:pStyle w:val="ConsNormal"/>
        <w:widowControl/>
        <w:ind w:firstLine="709"/>
        <w:jc w:val="both"/>
        <w:rPr>
          <w:rFonts w:ascii="Times New Roman" w:hAnsi="Times New Roman"/>
          <w:sz w:val="28"/>
          <w:szCs w:val="28"/>
        </w:rPr>
      </w:pPr>
      <w:r>
        <w:rPr>
          <w:rFonts w:ascii="Times New Roman" w:hAnsi="Times New Roman"/>
          <w:sz w:val="28"/>
          <w:szCs w:val="28"/>
        </w:rPr>
        <w:t xml:space="preserve">– </w:t>
      </w:r>
      <w:r w:rsidRPr="00D5713F">
        <w:rPr>
          <w:rFonts w:ascii="Times New Roman" w:hAnsi="Times New Roman"/>
          <w:sz w:val="28"/>
          <w:szCs w:val="28"/>
        </w:rPr>
        <w:t>принима</w:t>
      </w:r>
      <w:r>
        <w:rPr>
          <w:rFonts w:ascii="Times New Roman" w:hAnsi="Times New Roman"/>
          <w:sz w:val="28"/>
          <w:szCs w:val="28"/>
        </w:rPr>
        <w:t>ть</w:t>
      </w:r>
      <w:r w:rsidRPr="00D5713F">
        <w:rPr>
          <w:rFonts w:ascii="Times New Roman" w:hAnsi="Times New Roman"/>
          <w:sz w:val="28"/>
          <w:szCs w:val="28"/>
        </w:rPr>
        <w:t xml:space="preserve"> меры по снижению социальной напряженности в трудов</w:t>
      </w:r>
      <w:r w:rsidR="00BB7E1C">
        <w:rPr>
          <w:rFonts w:ascii="Times New Roman" w:hAnsi="Times New Roman"/>
          <w:sz w:val="28"/>
          <w:szCs w:val="28"/>
        </w:rPr>
        <w:t>ом</w:t>
      </w:r>
      <w:r w:rsidRPr="00D5713F">
        <w:rPr>
          <w:rFonts w:ascii="Times New Roman" w:hAnsi="Times New Roman"/>
          <w:sz w:val="28"/>
          <w:szCs w:val="28"/>
        </w:rPr>
        <w:t xml:space="preserve"> коллектив</w:t>
      </w:r>
      <w:r w:rsidR="00BB7E1C">
        <w:rPr>
          <w:rFonts w:ascii="Times New Roman" w:hAnsi="Times New Roman"/>
          <w:sz w:val="28"/>
          <w:szCs w:val="28"/>
        </w:rPr>
        <w:t>е</w:t>
      </w:r>
      <w:r w:rsidRPr="00D5713F">
        <w:rPr>
          <w:rFonts w:ascii="Times New Roman" w:hAnsi="Times New Roman"/>
          <w:sz w:val="28"/>
          <w:szCs w:val="28"/>
        </w:rPr>
        <w:t>;</w:t>
      </w:r>
    </w:p>
    <w:p w:rsidR="00B75A38" w:rsidRPr="00D5713F" w:rsidRDefault="00B75A38" w:rsidP="00BF5114">
      <w:pPr>
        <w:pStyle w:val="ConsNormal"/>
        <w:widowControl/>
        <w:ind w:firstLine="709"/>
        <w:jc w:val="both"/>
        <w:rPr>
          <w:rFonts w:ascii="Times New Roman" w:hAnsi="Times New Roman"/>
          <w:sz w:val="28"/>
          <w:szCs w:val="28"/>
        </w:rPr>
      </w:pPr>
      <w:r>
        <w:rPr>
          <w:rFonts w:ascii="Times New Roman" w:hAnsi="Times New Roman"/>
          <w:sz w:val="28"/>
          <w:szCs w:val="28"/>
        </w:rPr>
        <w:t xml:space="preserve">– </w:t>
      </w:r>
      <w:r w:rsidRPr="00D5713F">
        <w:rPr>
          <w:rFonts w:ascii="Times New Roman" w:hAnsi="Times New Roman"/>
          <w:sz w:val="28"/>
          <w:szCs w:val="28"/>
        </w:rPr>
        <w:t>осуществля</w:t>
      </w:r>
      <w:r>
        <w:rPr>
          <w:rFonts w:ascii="Times New Roman" w:hAnsi="Times New Roman"/>
          <w:sz w:val="28"/>
          <w:szCs w:val="28"/>
        </w:rPr>
        <w:t>ть</w:t>
      </w:r>
      <w:r w:rsidRPr="00D5713F">
        <w:rPr>
          <w:rFonts w:ascii="Times New Roman" w:hAnsi="Times New Roman"/>
          <w:sz w:val="28"/>
          <w:szCs w:val="28"/>
        </w:rPr>
        <w:t xml:space="preserve"> профсоюзный </w:t>
      </w:r>
      <w:proofErr w:type="gramStart"/>
      <w:r w:rsidRPr="00D5713F">
        <w:rPr>
          <w:rFonts w:ascii="Times New Roman" w:hAnsi="Times New Roman"/>
          <w:sz w:val="28"/>
          <w:szCs w:val="28"/>
        </w:rPr>
        <w:t>контроль за</w:t>
      </w:r>
      <w:proofErr w:type="gramEnd"/>
      <w:r w:rsidRPr="00D5713F">
        <w:rPr>
          <w:rFonts w:ascii="Times New Roman" w:hAnsi="Times New Roman"/>
          <w:sz w:val="28"/>
          <w:szCs w:val="28"/>
        </w:rPr>
        <w:t xml:space="preserve"> состоянием охраны труда;</w:t>
      </w:r>
    </w:p>
    <w:p w:rsidR="009479B3" w:rsidRPr="001B3192" w:rsidRDefault="009479B3" w:rsidP="00BF51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B3192">
        <w:rPr>
          <w:rFonts w:ascii="Times New Roman" w:hAnsi="Times New Roman" w:cs="Times New Roman"/>
          <w:sz w:val="28"/>
          <w:szCs w:val="28"/>
        </w:rPr>
        <w:t>– принимать участие в решении социально-трудовых вопросов в рамках социального партнерства; при разрешении коллективных трудовых споров (конфликтов) максимально использовать примирительные процедуры, предусмотренные федеральными законами и другими нормативными правовыми актами Российской Федерации;</w:t>
      </w:r>
    </w:p>
    <w:p w:rsidR="00B53F7F" w:rsidRPr="00AC34D6" w:rsidRDefault="00AC34D6" w:rsidP="00BF5114">
      <w:pPr>
        <w:pStyle w:val="ConsNormal"/>
        <w:widowControl/>
        <w:ind w:firstLine="709"/>
        <w:jc w:val="both"/>
        <w:rPr>
          <w:rFonts w:ascii="Times New Roman" w:hAnsi="Times New Roman"/>
          <w:sz w:val="28"/>
          <w:szCs w:val="28"/>
        </w:rPr>
      </w:pPr>
      <w:r w:rsidRPr="00AC34D6">
        <w:rPr>
          <w:rFonts w:ascii="Times New Roman" w:hAnsi="Times New Roman"/>
          <w:sz w:val="28"/>
          <w:szCs w:val="28"/>
        </w:rPr>
        <w:t xml:space="preserve">– </w:t>
      </w:r>
      <w:r w:rsidR="00B53F7F" w:rsidRPr="00AC34D6">
        <w:rPr>
          <w:rFonts w:ascii="Times New Roman" w:hAnsi="Times New Roman"/>
          <w:sz w:val="28"/>
          <w:szCs w:val="28"/>
        </w:rPr>
        <w:t>оказыва</w:t>
      </w:r>
      <w:r w:rsidRPr="00AC34D6">
        <w:rPr>
          <w:rFonts w:ascii="Times New Roman" w:hAnsi="Times New Roman"/>
          <w:sz w:val="28"/>
          <w:szCs w:val="28"/>
        </w:rPr>
        <w:t>ть</w:t>
      </w:r>
      <w:r w:rsidR="00B53F7F" w:rsidRPr="00AC34D6">
        <w:rPr>
          <w:rFonts w:ascii="Times New Roman" w:hAnsi="Times New Roman"/>
          <w:sz w:val="28"/>
          <w:szCs w:val="28"/>
        </w:rPr>
        <w:t xml:space="preserve"> практическую помощь Работодателю в разработке и принятии коллективного договора;</w:t>
      </w:r>
    </w:p>
    <w:p w:rsidR="00B53F7F" w:rsidRPr="00015E7E" w:rsidRDefault="00AC34D6" w:rsidP="00BF5114">
      <w:pPr>
        <w:pStyle w:val="ConsNormal"/>
        <w:widowControl/>
        <w:ind w:firstLine="709"/>
        <w:jc w:val="both"/>
        <w:rPr>
          <w:rFonts w:ascii="Times New Roman" w:hAnsi="Times New Roman"/>
          <w:sz w:val="28"/>
          <w:szCs w:val="28"/>
        </w:rPr>
      </w:pPr>
      <w:r w:rsidRPr="00AC34D6">
        <w:rPr>
          <w:rFonts w:ascii="Times New Roman" w:hAnsi="Times New Roman"/>
          <w:sz w:val="28"/>
          <w:szCs w:val="28"/>
        </w:rPr>
        <w:t xml:space="preserve">– </w:t>
      </w:r>
      <w:r w:rsidR="00B53F7F" w:rsidRPr="00AC34D6">
        <w:rPr>
          <w:rFonts w:ascii="Times New Roman" w:hAnsi="Times New Roman"/>
          <w:sz w:val="28"/>
          <w:szCs w:val="28"/>
        </w:rPr>
        <w:t>выдвига</w:t>
      </w:r>
      <w:r w:rsidRPr="00AC34D6">
        <w:rPr>
          <w:rFonts w:ascii="Times New Roman" w:hAnsi="Times New Roman"/>
          <w:sz w:val="28"/>
          <w:szCs w:val="28"/>
        </w:rPr>
        <w:t>ть</w:t>
      </w:r>
      <w:r w:rsidR="00B53F7F" w:rsidRPr="00AC34D6">
        <w:rPr>
          <w:rFonts w:ascii="Times New Roman" w:hAnsi="Times New Roman"/>
          <w:sz w:val="28"/>
          <w:szCs w:val="28"/>
        </w:rPr>
        <w:t xml:space="preserve"> требования об отмене, приостановлении действий или внесении изменений в решения Работодателя, нарушающие права и интересы Работников</w:t>
      </w:r>
      <w:r w:rsidR="004A70C8">
        <w:rPr>
          <w:rFonts w:ascii="Times New Roman" w:hAnsi="Times New Roman"/>
          <w:sz w:val="28"/>
          <w:szCs w:val="28"/>
        </w:rPr>
        <w:t xml:space="preserve"> и (или)</w:t>
      </w:r>
      <w:r w:rsidR="00B53F7F" w:rsidRPr="00AC34D6">
        <w:rPr>
          <w:rFonts w:ascii="Times New Roman" w:hAnsi="Times New Roman"/>
          <w:sz w:val="28"/>
          <w:szCs w:val="28"/>
        </w:rPr>
        <w:t xml:space="preserve"> ухудшающие условия и безопасность </w:t>
      </w:r>
      <w:r w:rsidR="00B53F7F" w:rsidRPr="00015E7E">
        <w:rPr>
          <w:rFonts w:ascii="Times New Roman" w:hAnsi="Times New Roman"/>
          <w:sz w:val="28"/>
          <w:szCs w:val="28"/>
        </w:rPr>
        <w:t>труда;</w:t>
      </w:r>
    </w:p>
    <w:p w:rsidR="00EB623D" w:rsidRDefault="00EB623D" w:rsidP="00BF51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1B3192">
        <w:rPr>
          <w:rFonts w:ascii="Times New Roman" w:hAnsi="Times New Roman" w:cs="Times New Roman"/>
          <w:color w:val="000000"/>
          <w:sz w:val="28"/>
          <w:szCs w:val="28"/>
          <w:lang w:eastAsia="ru-RU"/>
        </w:rPr>
        <w:t>– в период действия коллективного договора при условии выполне</w:t>
      </w:r>
      <w:r w:rsidRPr="001B3192">
        <w:rPr>
          <w:rFonts w:ascii="Times New Roman" w:hAnsi="Times New Roman" w:cs="Times New Roman"/>
          <w:color w:val="000000"/>
          <w:sz w:val="28"/>
          <w:szCs w:val="28"/>
          <w:lang w:eastAsia="ru-RU"/>
        </w:rPr>
        <w:softHyphen/>
        <w:t>ния</w:t>
      </w:r>
      <w:r w:rsidRPr="007E269C">
        <w:rPr>
          <w:rFonts w:ascii="Times New Roman" w:hAnsi="Times New Roman" w:cs="Times New Roman"/>
          <w:color w:val="000000"/>
          <w:sz w:val="28"/>
          <w:szCs w:val="28"/>
          <w:lang w:eastAsia="ru-RU"/>
        </w:rPr>
        <w:t xml:space="preserve"> Работодателем его положений не выдвигать новых требований по со</w:t>
      </w:r>
      <w:r w:rsidRPr="007E269C">
        <w:rPr>
          <w:rFonts w:ascii="Times New Roman" w:hAnsi="Times New Roman" w:cs="Times New Roman"/>
          <w:color w:val="000000"/>
          <w:sz w:val="28"/>
          <w:szCs w:val="28"/>
          <w:lang w:eastAsia="ru-RU"/>
        </w:rPr>
        <w:softHyphen/>
        <w:t>циальн</w:t>
      </w:r>
      <w:proofErr w:type="gramStart"/>
      <w:r w:rsidRPr="007E269C">
        <w:rPr>
          <w:rFonts w:ascii="Times New Roman" w:hAnsi="Times New Roman" w:cs="Times New Roman"/>
          <w:color w:val="000000"/>
          <w:sz w:val="28"/>
          <w:szCs w:val="28"/>
          <w:lang w:eastAsia="ru-RU"/>
        </w:rPr>
        <w:t>о</w:t>
      </w:r>
      <w:r>
        <w:rPr>
          <w:rFonts w:ascii="Times New Roman" w:hAnsi="Times New Roman" w:cs="Times New Roman"/>
          <w:color w:val="000000"/>
          <w:sz w:val="28"/>
          <w:szCs w:val="28"/>
          <w:lang w:eastAsia="ru-RU"/>
        </w:rPr>
        <w:t>-</w:t>
      </w:r>
      <w:proofErr w:type="gramEnd"/>
      <w:r w:rsidRPr="007E269C">
        <w:rPr>
          <w:rFonts w:ascii="Times New Roman" w:hAnsi="Times New Roman" w:cs="Times New Roman"/>
          <w:color w:val="000000"/>
          <w:sz w:val="28"/>
          <w:szCs w:val="28"/>
          <w:lang w:eastAsia="ru-RU"/>
        </w:rPr>
        <w:t xml:space="preserve"> трудовым и социально-экономическим вопросам.</w:t>
      </w:r>
    </w:p>
    <w:p w:rsidR="009E6AB9" w:rsidRPr="00015E7E" w:rsidRDefault="009E6AB9" w:rsidP="00BF5114">
      <w:pPr>
        <w:spacing w:after="0" w:line="240" w:lineRule="auto"/>
        <w:ind w:firstLine="709"/>
        <w:jc w:val="both"/>
        <w:rPr>
          <w:rFonts w:ascii="Times New Roman" w:hAnsi="Times New Roman" w:cs="Times New Roman"/>
          <w:sz w:val="28"/>
          <w:szCs w:val="28"/>
        </w:rPr>
      </w:pPr>
      <w:r w:rsidRPr="00015E7E">
        <w:rPr>
          <w:rFonts w:ascii="Times New Roman" w:hAnsi="Times New Roman" w:cs="Times New Roman"/>
          <w:sz w:val="28"/>
          <w:szCs w:val="28"/>
          <w:lang w:eastAsia="ru-RU"/>
        </w:rPr>
        <w:t>Работники обязуются:</w:t>
      </w:r>
    </w:p>
    <w:p w:rsidR="00824910" w:rsidRPr="00015E7E" w:rsidRDefault="00A247F8" w:rsidP="00BF511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15E7E">
        <w:rPr>
          <w:rFonts w:ascii="Times New Roman" w:hAnsi="Times New Roman" w:cs="Times New Roman"/>
          <w:sz w:val="28"/>
          <w:szCs w:val="28"/>
          <w:lang w:eastAsia="ru-RU"/>
        </w:rPr>
        <w:t>–</w:t>
      </w:r>
      <w:r w:rsidR="00824910" w:rsidRPr="00015E7E">
        <w:rPr>
          <w:rFonts w:ascii="Times New Roman" w:hAnsi="Times New Roman" w:cs="Times New Roman"/>
          <w:sz w:val="28"/>
          <w:szCs w:val="28"/>
          <w:lang w:eastAsia="ru-RU"/>
        </w:rPr>
        <w:t xml:space="preserve"> полно, качественно и своевременно выполнять обязанности по трудовому договору;</w:t>
      </w:r>
    </w:p>
    <w:p w:rsidR="00824910" w:rsidRPr="007E269C" w:rsidRDefault="00A247F8" w:rsidP="00BF51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015E7E">
        <w:rPr>
          <w:rFonts w:ascii="Times New Roman" w:hAnsi="Times New Roman" w:cs="Times New Roman"/>
          <w:sz w:val="28"/>
          <w:szCs w:val="28"/>
          <w:lang w:eastAsia="ru-RU"/>
        </w:rPr>
        <w:t>–</w:t>
      </w:r>
      <w:r w:rsidR="00824910" w:rsidRPr="00015E7E">
        <w:rPr>
          <w:rFonts w:ascii="Times New Roman" w:hAnsi="Times New Roman" w:cs="Times New Roman"/>
          <w:sz w:val="28"/>
          <w:szCs w:val="28"/>
          <w:lang w:eastAsia="ru-RU"/>
        </w:rPr>
        <w:t xml:space="preserve"> соблюдать правила внутреннего трудового распорядка, установленный</w:t>
      </w:r>
      <w:r w:rsidR="00824910" w:rsidRPr="007E269C">
        <w:rPr>
          <w:rFonts w:ascii="Times New Roman" w:hAnsi="Times New Roman" w:cs="Times New Roman"/>
          <w:color w:val="000000"/>
          <w:sz w:val="28"/>
          <w:szCs w:val="28"/>
          <w:lang w:eastAsia="ru-RU"/>
        </w:rPr>
        <w:t xml:space="preserve"> режим труда, правила и инструкции по охране труда;</w:t>
      </w:r>
    </w:p>
    <w:p w:rsidR="00824910" w:rsidRPr="007E269C" w:rsidRDefault="00A247F8" w:rsidP="00BF51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00824910" w:rsidRPr="007E269C">
        <w:rPr>
          <w:rFonts w:ascii="Times New Roman" w:hAnsi="Times New Roman" w:cs="Times New Roman"/>
          <w:color w:val="000000"/>
          <w:sz w:val="28"/>
          <w:szCs w:val="28"/>
          <w:lang w:eastAsia="ru-RU"/>
        </w:rPr>
        <w:t xml:space="preserve"> способствовать повышению эффективности работы Учреждения, улучшению качества предоставляемых услуг;</w:t>
      </w:r>
    </w:p>
    <w:p w:rsidR="00824910" w:rsidRPr="007E269C" w:rsidRDefault="00A247F8" w:rsidP="00BF51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00824910" w:rsidRPr="007E269C">
        <w:rPr>
          <w:rFonts w:ascii="Times New Roman" w:hAnsi="Times New Roman" w:cs="Times New Roman"/>
          <w:color w:val="000000"/>
          <w:sz w:val="28"/>
          <w:szCs w:val="28"/>
          <w:lang w:eastAsia="ru-RU"/>
        </w:rPr>
        <w:t xml:space="preserve"> беречь имущество Учреждения,</w:t>
      </w:r>
      <w:r w:rsidR="00A76BEB" w:rsidRPr="007E269C">
        <w:rPr>
          <w:rFonts w:ascii="Times New Roman" w:hAnsi="Times New Roman" w:cs="Times New Roman"/>
          <w:color w:val="000000"/>
          <w:sz w:val="28"/>
          <w:szCs w:val="28"/>
          <w:lang w:eastAsia="ru-RU"/>
        </w:rPr>
        <w:t xml:space="preserve"> заботиться об экономии электро</w:t>
      </w:r>
      <w:r w:rsidR="00824910" w:rsidRPr="007E269C">
        <w:rPr>
          <w:rFonts w:ascii="Times New Roman" w:hAnsi="Times New Roman" w:cs="Times New Roman"/>
          <w:color w:val="000000"/>
          <w:sz w:val="28"/>
          <w:szCs w:val="28"/>
          <w:lang w:eastAsia="ru-RU"/>
        </w:rPr>
        <w:t>энергии и других ресурсов;</w:t>
      </w:r>
    </w:p>
    <w:p w:rsidR="00824910" w:rsidRPr="007E269C" w:rsidRDefault="00A247F8" w:rsidP="00BF51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00824910" w:rsidRPr="007E269C">
        <w:rPr>
          <w:rFonts w:ascii="Times New Roman" w:hAnsi="Times New Roman" w:cs="Times New Roman"/>
          <w:color w:val="000000"/>
          <w:sz w:val="28"/>
          <w:szCs w:val="28"/>
          <w:lang w:eastAsia="ru-RU"/>
        </w:rPr>
        <w:t xml:space="preserve"> создавать и сохранять благоприятный психологический климат в коллективе, уважать права друг друга;</w:t>
      </w:r>
    </w:p>
    <w:p w:rsidR="00CD31F5" w:rsidRDefault="00A247F8" w:rsidP="00BF51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00824910" w:rsidRPr="007E269C">
        <w:rPr>
          <w:rFonts w:ascii="Times New Roman" w:hAnsi="Times New Roman" w:cs="Times New Roman"/>
          <w:color w:val="000000"/>
          <w:sz w:val="28"/>
          <w:szCs w:val="28"/>
          <w:lang w:eastAsia="ru-RU"/>
        </w:rPr>
        <w:t xml:space="preserve"> не прибегать к разрешению коллективного трудового спора путем организации и проведения забастовок в случае выполнения Работодателем обязательств, возложенных коллективным договором.</w:t>
      </w:r>
    </w:p>
    <w:p w:rsidR="00CE1AEC" w:rsidRPr="00B75A38" w:rsidRDefault="00CD31F5" w:rsidP="00BF5114">
      <w:pPr>
        <w:pStyle w:val="12"/>
        <w:spacing w:after="0" w:line="240" w:lineRule="auto"/>
        <w:ind w:left="0" w:firstLine="709"/>
        <w:jc w:val="both"/>
        <w:rPr>
          <w:rFonts w:ascii="Times New Roman" w:hAnsi="Times New Roman"/>
          <w:sz w:val="28"/>
          <w:szCs w:val="28"/>
        </w:rPr>
      </w:pPr>
      <w:r w:rsidRPr="00B75A38">
        <w:rPr>
          <w:rFonts w:ascii="Times New Roman" w:hAnsi="Times New Roman"/>
          <w:sz w:val="28"/>
          <w:szCs w:val="28"/>
        </w:rPr>
        <w:t>1.</w:t>
      </w:r>
      <w:r w:rsidR="005C197C">
        <w:rPr>
          <w:rFonts w:ascii="Times New Roman" w:hAnsi="Times New Roman"/>
          <w:sz w:val="28"/>
          <w:szCs w:val="28"/>
        </w:rPr>
        <w:t>7.</w:t>
      </w:r>
      <w:r w:rsidRPr="00B75A38">
        <w:rPr>
          <w:rFonts w:ascii="Times New Roman" w:hAnsi="Times New Roman"/>
          <w:sz w:val="28"/>
          <w:szCs w:val="28"/>
        </w:rPr>
        <w:t xml:space="preserve"> При реорганизации (слиянии, присоединении, разделении, выделении, преобразовании) </w:t>
      </w:r>
      <w:r w:rsidR="00545814">
        <w:rPr>
          <w:rFonts w:ascii="Times New Roman" w:hAnsi="Times New Roman"/>
          <w:sz w:val="28"/>
          <w:szCs w:val="28"/>
        </w:rPr>
        <w:t>У</w:t>
      </w:r>
      <w:r w:rsidRPr="00B75A38">
        <w:rPr>
          <w:rFonts w:ascii="Times New Roman" w:hAnsi="Times New Roman"/>
          <w:sz w:val="28"/>
          <w:szCs w:val="28"/>
        </w:rPr>
        <w:t xml:space="preserve">чреждения коллективный договор сохраняет свое действие в течение всего срока реорганизации. </w:t>
      </w:r>
    </w:p>
    <w:p w:rsidR="00CE1AEC" w:rsidRPr="00B75A38" w:rsidRDefault="00CD31F5" w:rsidP="00BF5114">
      <w:pPr>
        <w:pStyle w:val="12"/>
        <w:spacing w:after="0" w:line="240" w:lineRule="auto"/>
        <w:ind w:left="0" w:firstLine="709"/>
        <w:jc w:val="both"/>
        <w:rPr>
          <w:rFonts w:ascii="Times New Roman" w:hAnsi="Times New Roman"/>
          <w:sz w:val="28"/>
          <w:szCs w:val="28"/>
        </w:rPr>
      </w:pPr>
      <w:r w:rsidRPr="00B75A38">
        <w:rPr>
          <w:rFonts w:ascii="Times New Roman" w:hAnsi="Times New Roman"/>
          <w:sz w:val="28"/>
          <w:szCs w:val="28"/>
        </w:rPr>
        <w:t xml:space="preserve">При смене формы собственности </w:t>
      </w:r>
      <w:r w:rsidR="00D67434">
        <w:rPr>
          <w:rFonts w:ascii="Times New Roman" w:hAnsi="Times New Roman"/>
          <w:sz w:val="28"/>
          <w:szCs w:val="28"/>
        </w:rPr>
        <w:t>У</w:t>
      </w:r>
      <w:r w:rsidRPr="00B75A38">
        <w:rPr>
          <w:rFonts w:ascii="Times New Roman" w:hAnsi="Times New Roman"/>
          <w:sz w:val="28"/>
          <w:szCs w:val="28"/>
        </w:rPr>
        <w:t xml:space="preserve">чреждения коллективный договор сохраняет свое действие в течение трех месяцев со дня перехода прав собственности. </w:t>
      </w:r>
    </w:p>
    <w:p w:rsidR="00CD31F5" w:rsidRPr="00B75A38" w:rsidRDefault="00CD31F5" w:rsidP="00BF5114">
      <w:pPr>
        <w:pStyle w:val="12"/>
        <w:spacing w:after="0" w:line="240" w:lineRule="auto"/>
        <w:ind w:left="0" w:firstLine="709"/>
        <w:jc w:val="both"/>
        <w:rPr>
          <w:rFonts w:ascii="Times New Roman" w:hAnsi="Times New Roman"/>
          <w:sz w:val="28"/>
          <w:szCs w:val="28"/>
        </w:rPr>
      </w:pPr>
      <w:r w:rsidRPr="00B75A38">
        <w:rPr>
          <w:rFonts w:ascii="Times New Roman" w:hAnsi="Times New Roman"/>
          <w:sz w:val="28"/>
          <w:szCs w:val="28"/>
        </w:rPr>
        <w:t xml:space="preserve">При ликвидации </w:t>
      </w:r>
      <w:r w:rsidR="00D67434">
        <w:rPr>
          <w:rFonts w:ascii="Times New Roman" w:hAnsi="Times New Roman"/>
          <w:sz w:val="28"/>
          <w:szCs w:val="28"/>
        </w:rPr>
        <w:t>У</w:t>
      </w:r>
      <w:r w:rsidRPr="00B75A38">
        <w:rPr>
          <w:rFonts w:ascii="Times New Roman" w:hAnsi="Times New Roman"/>
          <w:sz w:val="28"/>
          <w:szCs w:val="28"/>
        </w:rPr>
        <w:t>чреждения коллективный договор сохраняет свое действие в течение всего срока проведения ликвидации.</w:t>
      </w:r>
    </w:p>
    <w:p w:rsidR="00824910" w:rsidRPr="007E269C" w:rsidRDefault="00824910" w:rsidP="00BF51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7E269C">
        <w:rPr>
          <w:rFonts w:ascii="Times New Roman" w:hAnsi="Times New Roman" w:cs="Times New Roman"/>
          <w:color w:val="000000"/>
          <w:sz w:val="28"/>
          <w:szCs w:val="28"/>
          <w:lang w:eastAsia="ru-RU"/>
        </w:rPr>
        <w:lastRenderedPageBreak/>
        <w:t>1.</w:t>
      </w:r>
      <w:r w:rsidR="005C197C">
        <w:rPr>
          <w:rFonts w:ascii="Times New Roman" w:hAnsi="Times New Roman" w:cs="Times New Roman"/>
          <w:color w:val="000000"/>
          <w:sz w:val="28"/>
          <w:szCs w:val="28"/>
          <w:lang w:eastAsia="ru-RU"/>
        </w:rPr>
        <w:t>8</w:t>
      </w:r>
      <w:r w:rsidRPr="007E269C">
        <w:rPr>
          <w:rFonts w:ascii="Times New Roman" w:hAnsi="Times New Roman" w:cs="Times New Roman"/>
          <w:color w:val="000000"/>
          <w:sz w:val="28"/>
          <w:szCs w:val="28"/>
          <w:lang w:eastAsia="ru-RU"/>
        </w:rPr>
        <w:t>. Коллективный договор заключен сроком на 3 года и вступает в силу с 01 января 201</w:t>
      </w:r>
      <w:r w:rsidR="007B0991">
        <w:rPr>
          <w:rFonts w:ascii="Times New Roman" w:hAnsi="Times New Roman" w:cs="Times New Roman"/>
          <w:color w:val="000000"/>
          <w:sz w:val="28"/>
          <w:szCs w:val="28"/>
          <w:lang w:eastAsia="ru-RU"/>
        </w:rPr>
        <w:t>9</w:t>
      </w:r>
      <w:r w:rsidRPr="007E269C">
        <w:rPr>
          <w:rFonts w:ascii="Times New Roman" w:hAnsi="Times New Roman" w:cs="Times New Roman"/>
          <w:color w:val="000000"/>
          <w:sz w:val="28"/>
          <w:szCs w:val="28"/>
          <w:lang w:eastAsia="ru-RU"/>
        </w:rPr>
        <w:t xml:space="preserve"> года. Стороны им</w:t>
      </w:r>
      <w:r w:rsidR="00A76BEB" w:rsidRPr="007E269C">
        <w:rPr>
          <w:rFonts w:ascii="Times New Roman" w:hAnsi="Times New Roman" w:cs="Times New Roman"/>
          <w:color w:val="000000"/>
          <w:sz w:val="28"/>
          <w:szCs w:val="28"/>
          <w:lang w:eastAsia="ru-RU"/>
        </w:rPr>
        <w:t>еют право продлить действие кол</w:t>
      </w:r>
      <w:r w:rsidRPr="007E269C">
        <w:rPr>
          <w:rFonts w:ascii="Times New Roman" w:hAnsi="Times New Roman" w:cs="Times New Roman"/>
          <w:color w:val="000000"/>
          <w:sz w:val="28"/>
          <w:szCs w:val="28"/>
          <w:lang w:eastAsia="ru-RU"/>
        </w:rPr>
        <w:t>лективного договора на 3 года.</w:t>
      </w:r>
    </w:p>
    <w:p w:rsidR="00824910" w:rsidRPr="007E269C" w:rsidRDefault="00824910" w:rsidP="00BF51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7E269C">
        <w:rPr>
          <w:rFonts w:ascii="Times New Roman" w:hAnsi="Times New Roman" w:cs="Times New Roman"/>
          <w:color w:val="000000"/>
          <w:sz w:val="28"/>
          <w:szCs w:val="28"/>
          <w:lang w:eastAsia="ru-RU"/>
        </w:rPr>
        <w:t>1.</w:t>
      </w:r>
      <w:r w:rsidR="005C197C">
        <w:rPr>
          <w:rFonts w:ascii="Times New Roman" w:hAnsi="Times New Roman" w:cs="Times New Roman"/>
          <w:color w:val="000000"/>
          <w:sz w:val="28"/>
          <w:szCs w:val="28"/>
          <w:lang w:eastAsia="ru-RU"/>
        </w:rPr>
        <w:t>9</w:t>
      </w:r>
      <w:r w:rsidRPr="007E269C">
        <w:rPr>
          <w:rFonts w:ascii="Times New Roman" w:hAnsi="Times New Roman" w:cs="Times New Roman"/>
          <w:color w:val="000000"/>
          <w:sz w:val="28"/>
          <w:szCs w:val="28"/>
          <w:lang w:eastAsia="ru-RU"/>
        </w:rPr>
        <w:t xml:space="preserve">. По взаимному согласию </w:t>
      </w:r>
      <w:r w:rsidR="00D67434">
        <w:rPr>
          <w:rFonts w:ascii="Times New Roman" w:hAnsi="Times New Roman" w:cs="Times New Roman"/>
          <w:color w:val="000000"/>
          <w:sz w:val="28"/>
          <w:szCs w:val="28"/>
          <w:lang w:eastAsia="ru-RU"/>
        </w:rPr>
        <w:t>С</w:t>
      </w:r>
      <w:r w:rsidRPr="007E269C">
        <w:rPr>
          <w:rFonts w:ascii="Times New Roman" w:hAnsi="Times New Roman" w:cs="Times New Roman"/>
          <w:color w:val="000000"/>
          <w:sz w:val="28"/>
          <w:szCs w:val="28"/>
          <w:lang w:eastAsia="ru-RU"/>
        </w:rPr>
        <w:t>тор</w:t>
      </w:r>
      <w:r w:rsidR="00A76BEB" w:rsidRPr="007E269C">
        <w:rPr>
          <w:rFonts w:ascii="Times New Roman" w:hAnsi="Times New Roman" w:cs="Times New Roman"/>
          <w:color w:val="000000"/>
          <w:sz w:val="28"/>
          <w:szCs w:val="28"/>
          <w:lang w:eastAsia="ru-RU"/>
        </w:rPr>
        <w:t>он в течение срока действия кол</w:t>
      </w:r>
      <w:r w:rsidRPr="007E269C">
        <w:rPr>
          <w:rFonts w:ascii="Times New Roman" w:hAnsi="Times New Roman" w:cs="Times New Roman"/>
          <w:color w:val="000000"/>
          <w:sz w:val="28"/>
          <w:szCs w:val="28"/>
          <w:lang w:eastAsia="ru-RU"/>
        </w:rPr>
        <w:t>лективного договора в него могут быть внесены изменения и дополнения в порядке, установленном трудовым законо</w:t>
      </w:r>
      <w:r w:rsidR="00A76BEB" w:rsidRPr="007E269C">
        <w:rPr>
          <w:rFonts w:ascii="Times New Roman" w:hAnsi="Times New Roman" w:cs="Times New Roman"/>
          <w:color w:val="000000"/>
          <w:sz w:val="28"/>
          <w:szCs w:val="28"/>
          <w:lang w:eastAsia="ru-RU"/>
        </w:rPr>
        <w:t>дательством Российской Феде</w:t>
      </w:r>
      <w:r w:rsidRPr="007E269C">
        <w:rPr>
          <w:rFonts w:ascii="Times New Roman" w:hAnsi="Times New Roman" w:cs="Times New Roman"/>
          <w:color w:val="000000"/>
          <w:sz w:val="28"/>
          <w:szCs w:val="28"/>
          <w:lang w:eastAsia="ru-RU"/>
        </w:rPr>
        <w:t>рации для его заключения.</w:t>
      </w:r>
    </w:p>
    <w:p w:rsidR="00824910" w:rsidRDefault="00824910" w:rsidP="00BF51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7E269C">
        <w:rPr>
          <w:rFonts w:ascii="Times New Roman" w:hAnsi="Times New Roman" w:cs="Times New Roman"/>
          <w:color w:val="000000"/>
          <w:sz w:val="28"/>
          <w:szCs w:val="28"/>
          <w:lang w:eastAsia="ru-RU"/>
        </w:rPr>
        <w:t>Стороны коллективного договора доверяют своим представителям</w:t>
      </w:r>
      <w:r w:rsidR="0010715B">
        <w:rPr>
          <w:rFonts w:ascii="Times New Roman" w:hAnsi="Times New Roman" w:cs="Times New Roman"/>
          <w:color w:val="000000"/>
          <w:sz w:val="28"/>
          <w:szCs w:val="28"/>
          <w:lang w:eastAsia="ru-RU"/>
        </w:rPr>
        <w:t xml:space="preserve"> </w:t>
      </w:r>
      <w:r w:rsidRPr="007E269C">
        <w:rPr>
          <w:rFonts w:ascii="Times New Roman" w:hAnsi="Times New Roman" w:cs="Times New Roman"/>
          <w:color w:val="000000"/>
          <w:sz w:val="28"/>
          <w:szCs w:val="28"/>
          <w:lang w:eastAsia="ru-RU"/>
        </w:rPr>
        <w:t>вносить согласованные изменения и дополнения в коллективный договор.</w:t>
      </w:r>
    </w:p>
    <w:p w:rsidR="00CD31F5" w:rsidRPr="00B75A38" w:rsidRDefault="00CD31F5" w:rsidP="00BF5114">
      <w:pPr>
        <w:pStyle w:val="12"/>
        <w:spacing w:after="0" w:line="240" w:lineRule="auto"/>
        <w:ind w:left="0" w:firstLine="709"/>
        <w:jc w:val="both"/>
        <w:rPr>
          <w:rFonts w:ascii="Times New Roman" w:hAnsi="Times New Roman"/>
          <w:sz w:val="28"/>
          <w:szCs w:val="28"/>
        </w:rPr>
      </w:pPr>
      <w:r w:rsidRPr="00B75A38">
        <w:rPr>
          <w:rFonts w:ascii="Times New Roman" w:hAnsi="Times New Roman"/>
          <w:sz w:val="28"/>
          <w:szCs w:val="28"/>
        </w:rPr>
        <w:t>1.</w:t>
      </w:r>
      <w:r w:rsidR="005C197C">
        <w:rPr>
          <w:rFonts w:ascii="Times New Roman" w:hAnsi="Times New Roman"/>
          <w:sz w:val="28"/>
          <w:szCs w:val="28"/>
        </w:rPr>
        <w:t>10</w:t>
      </w:r>
      <w:r w:rsidRPr="00B75A38">
        <w:rPr>
          <w:rFonts w:ascii="Times New Roman" w:hAnsi="Times New Roman"/>
          <w:sz w:val="28"/>
          <w:szCs w:val="28"/>
        </w:rPr>
        <w:t>.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CD31F5" w:rsidRPr="00B75A38" w:rsidRDefault="00CD31F5" w:rsidP="00BF5114">
      <w:pPr>
        <w:pStyle w:val="12"/>
        <w:spacing w:after="0" w:line="240" w:lineRule="auto"/>
        <w:ind w:left="0" w:firstLine="709"/>
        <w:jc w:val="both"/>
        <w:rPr>
          <w:rFonts w:ascii="Times New Roman" w:hAnsi="Times New Roman"/>
          <w:sz w:val="28"/>
          <w:szCs w:val="28"/>
        </w:rPr>
      </w:pPr>
      <w:r w:rsidRPr="00B75A38">
        <w:rPr>
          <w:rFonts w:ascii="Times New Roman" w:hAnsi="Times New Roman"/>
          <w:sz w:val="28"/>
          <w:szCs w:val="28"/>
        </w:rPr>
        <w:t>1.1</w:t>
      </w:r>
      <w:r w:rsidR="005C197C">
        <w:rPr>
          <w:rFonts w:ascii="Times New Roman" w:hAnsi="Times New Roman"/>
          <w:sz w:val="28"/>
          <w:szCs w:val="28"/>
        </w:rPr>
        <w:t>1</w:t>
      </w:r>
      <w:r w:rsidRPr="00B75A38">
        <w:rPr>
          <w:rFonts w:ascii="Times New Roman" w:hAnsi="Times New Roman"/>
          <w:sz w:val="28"/>
          <w:szCs w:val="28"/>
        </w:rPr>
        <w:t>. Пересмотр обязательств настоящего договора не может приводить к снижению уровня социально-экономического положения Работников Учреждения.</w:t>
      </w:r>
    </w:p>
    <w:p w:rsidR="00CD31F5" w:rsidRPr="005D4FCA" w:rsidRDefault="00CD31F5" w:rsidP="00BF5114">
      <w:pPr>
        <w:pStyle w:val="12"/>
        <w:spacing w:after="0" w:line="240" w:lineRule="auto"/>
        <w:ind w:left="0" w:firstLine="709"/>
        <w:jc w:val="both"/>
        <w:rPr>
          <w:rFonts w:ascii="Times New Roman" w:hAnsi="Times New Roman"/>
          <w:sz w:val="28"/>
          <w:szCs w:val="28"/>
        </w:rPr>
      </w:pPr>
      <w:r w:rsidRPr="005D4FCA">
        <w:rPr>
          <w:rFonts w:ascii="Times New Roman" w:hAnsi="Times New Roman"/>
          <w:sz w:val="28"/>
          <w:szCs w:val="28"/>
        </w:rPr>
        <w:t>1.1</w:t>
      </w:r>
      <w:r w:rsidR="005C197C">
        <w:rPr>
          <w:rFonts w:ascii="Times New Roman" w:hAnsi="Times New Roman"/>
          <w:sz w:val="28"/>
          <w:szCs w:val="28"/>
        </w:rPr>
        <w:t>2</w:t>
      </w:r>
      <w:r w:rsidRPr="005D4FCA">
        <w:rPr>
          <w:rFonts w:ascii="Times New Roman" w:hAnsi="Times New Roman"/>
          <w:sz w:val="28"/>
          <w:szCs w:val="28"/>
        </w:rPr>
        <w:t xml:space="preserve">. Все спорные вопросы по толкованию и реализации положений коллективного договора решаются </w:t>
      </w:r>
      <w:r w:rsidR="00D67434">
        <w:rPr>
          <w:rFonts w:ascii="Times New Roman" w:hAnsi="Times New Roman"/>
          <w:sz w:val="28"/>
          <w:szCs w:val="28"/>
        </w:rPr>
        <w:t>С</w:t>
      </w:r>
      <w:r w:rsidRPr="005D4FCA">
        <w:rPr>
          <w:rFonts w:ascii="Times New Roman" w:hAnsi="Times New Roman"/>
          <w:sz w:val="28"/>
          <w:szCs w:val="28"/>
        </w:rPr>
        <w:t>торонами.</w:t>
      </w:r>
    </w:p>
    <w:p w:rsidR="00CD31F5" w:rsidRPr="005D4FCA" w:rsidRDefault="00CD31F5" w:rsidP="00BF5114">
      <w:pPr>
        <w:pStyle w:val="12"/>
        <w:spacing w:after="0" w:line="240" w:lineRule="auto"/>
        <w:ind w:left="0" w:firstLine="709"/>
        <w:jc w:val="both"/>
        <w:rPr>
          <w:rFonts w:ascii="Times New Roman" w:hAnsi="Times New Roman"/>
          <w:sz w:val="28"/>
          <w:szCs w:val="28"/>
        </w:rPr>
      </w:pPr>
      <w:r w:rsidRPr="005D4FCA">
        <w:rPr>
          <w:rFonts w:ascii="Times New Roman" w:hAnsi="Times New Roman"/>
          <w:sz w:val="28"/>
          <w:szCs w:val="28"/>
        </w:rPr>
        <w:t>1.1</w:t>
      </w:r>
      <w:r w:rsidR="005C197C">
        <w:rPr>
          <w:rFonts w:ascii="Times New Roman" w:hAnsi="Times New Roman"/>
          <w:sz w:val="28"/>
          <w:szCs w:val="28"/>
        </w:rPr>
        <w:t>3</w:t>
      </w:r>
      <w:r w:rsidRPr="005D4FCA">
        <w:rPr>
          <w:rFonts w:ascii="Times New Roman" w:hAnsi="Times New Roman"/>
          <w:sz w:val="28"/>
          <w:szCs w:val="28"/>
        </w:rPr>
        <w:t xml:space="preserve">. Стороны определяют следующие формы управления Учреждением непосредственно </w:t>
      </w:r>
      <w:r w:rsidR="00EB623D">
        <w:rPr>
          <w:rFonts w:ascii="Times New Roman" w:hAnsi="Times New Roman"/>
          <w:sz w:val="28"/>
          <w:szCs w:val="28"/>
        </w:rPr>
        <w:t>Р</w:t>
      </w:r>
      <w:r w:rsidRPr="005D4FCA">
        <w:rPr>
          <w:rFonts w:ascii="Times New Roman" w:hAnsi="Times New Roman"/>
          <w:sz w:val="28"/>
          <w:szCs w:val="28"/>
        </w:rPr>
        <w:t xml:space="preserve">аботниками и через </w:t>
      </w:r>
      <w:r w:rsidR="00EF6C02">
        <w:rPr>
          <w:rFonts w:ascii="Times New Roman" w:hAnsi="Times New Roman"/>
          <w:sz w:val="28"/>
          <w:szCs w:val="28"/>
        </w:rPr>
        <w:t>П</w:t>
      </w:r>
      <w:r w:rsidRPr="005D4FCA">
        <w:rPr>
          <w:rFonts w:ascii="Times New Roman" w:hAnsi="Times New Roman"/>
          <w:sz w:val="28"/>
          <w:szCs w:val="28"/>
        </w:rPr>
        <w:t>роф</w:t>
      </w:r>
      <w:r w:rsidR="00A121E6">
        <w:rPr>
          <w:rFonts w:ascii="Times New Roman" w:hAnsi="Times New Roman"/>
          <w:sz w:val="28"/>
          <w:szCs w:val="28"/>
        </w:rPr>
        <w:t>союз</w:t>
      </w:r>
      <w:r w:rsidRPr="005D4FCA">
        <w:rPr>
          <w:rFonts w:ascii="Times New Roman" w:hAnsi="Times New Roman"/>
          <w:sz w:val="28"/>
          <w:szCs w:val="28"/>
        </w:rPr>
        <w:t>:</w:t>
      </w:r>
    </w:p>
    <w:p w:rsidR="00CD31F5" w:rsidRPr="005D4FCA" w:rsidRDefault="00AC1315" w:rsidP="00BF5114">
      <w:pPr>
        <w:pStyle w:val="12"/>
        <w:spacing w:after="0" w:line="240" w:lineRule="auto"/>
        <w:ind w:left="0" w:firstLine="709"/>
        <w:jc w:val="both"/>
        <w:rPr>
          <w:rFonts w:ascii="Times New Roman" w:hAnsi="Times New Roman"/>
          <w:sz w:val="28"/>
          <w:szCs w:val="28"/>
        </w:rPr>
      </w:pPr>
      <w:r w:rsidRPr="005D4FCA">
        <w:rPr>
          <w:rFonts w:ascii="Times New Roman" w:hAnsi="Times New Roman"/>
          <w:sz w:val="28"/>
          <w:szCs w:val="28"/>
        </w:rPr>
        <w:t>–</w:t>
      </w:r>
      <w:r w:rsidR="00CD31F5" w:rsidRPr="005D4FCA">
        <w:rPr>
          <w:rFonts w:ascii="Times New Roman" w:hAnsi="Times New Roman"/>
          <w:sz w:val="28"/>
          <w:szCs w:val="28"/>
        </w:rPr>
        <w:t xml:space="preserve"> учет мнения (по согласованию) </w:t>
      </w:r>
      <w:r w:rsidR="00EF6C02">
        <w:rPr>
          <w:rFonts w:ascii="Times New Roman" w:hAnsi="Times New Roman"/>
          <w:sz w:val="28"/>
          <w:szCs w:val="28"/>
        </w:rPr>
        <w:t>П</w:t>
      </w:r>
      <w:r w:rsidR="00CD31F5" w:rsidRPr="005D4FCA">
        <w:rPr>
          <w:rFonts w:ascii="Times New Roman" w:hAnsi="Times New Roman"/>
          <w:sz w:val="28"/>
          <w:szCs w:val="28"/>
        </w:rPr>
        <w:t>роф</w:t>
      </w:r>
      <w:r w:rsidR="00A121E6">
        <w:rPr>
          <w:rFonts w:ascii="Times New Roman" w:hAnsi="Times New Roman"/>
          <w:sz w:val="28"/>
          <w:szCs w:val="28"/>
        </w:rPr>
        <w:t>союз</w:t>
      </w:r>
      <w:r w:rsidR="00CD31F5" w:rsidRPr="005D4FCA">
        <w:rPr>
          <w:rFonts w:ascii="Times New Roman" w:hAnsi="Times New Roman"/>
          <w:sz w:val="28"/>
          <w:szCs w:val="28"/>
        </w:rPr>
        <w:t>а;</w:t>
      </w:r>
    </w:p>
    <w:p w:rsidR="00CD31F5" w:rsidRPr="00AC1315" w:rsidRDefault="00AC1315" w:rsidP="00BF5114">
      <w:pPr>
        <w:pStyle w:val="12"/>
        <w:spacing w:after="0" w:line="240" w:lineRule="auto"/>
        <w:ind w:left="0" w:firstLine="709"/>
        <w:jc w:val="both"/>
        <w:rPr>
          <w:rFonts w:ascii="Times New Roman" w:hAnsi="Times New Roman"/>
          <w:sz w:val="28"/>
          <w:szCs w:val="28"/>
        </w:rPr>
      </w:pPr>
      <w:r>
        <w:rPr>
          <w:rFonts w:ascii="Times New Roman" w:hAnsi="Times New Roman"/>
          <w:sz w:val="28"/>
          <w:szCs w:val="28"/>
        </w:rPr>
        <w:t>–</w:t>
      </w:r>
      <w:r w:rsidR="00CD31F5" w:rsidRPr="00AC1315">
        <w:rPr>
          <w:rFonts w:ascii="Times New Roman" w:hAnsi="Times New Roman"/>
          <w:sz w:val="28"/>
          <w:szCs w:val="28"/>
        </w:rPr>
        <w:t xml:space="preserve"> консультации с </w:t>
      </w:r>
      <w:r w:rsidR="00B75A38" w:rsidRPr="00AC1315">
        <w:rPr>
          <w:rFonts w:ascii="Times New Roman" w:hAnsi="Times New Roman"/>
          <w:sz w:val="28"/>
          <w:szCs w:val="28"/>
        </w:rPr>
        <w:t>Р</w:t>
      </w:r>
      <w:r w:rsidR="00CD31F5" w:rsidRPr="00AC1315">
        <w:rPr>
          <w:rFonts w:ascii="Times New Roman" w:hAnsi="Times New Roman"/>
          <w:sz w:val="28"/>
          <w:szCs w:val="28"/>
        </w:rPr>
        <w:t>аботодателем по вопросам принятия локальных нормативных актов;</w:t>
      </w:r>
    </w:p>
    <w:p w:rsidR="00CD31F5" w:rsidRPr="00AC1315" w:rsidRDefault="00AC1315" w:rsidP="00BF5114">
      <w:pPr>
        <w:pStyle w:val="12"/>
        <w:spacing w:after="0" w:line="240" w:lineRule="auto"/>
        <w:ind w:left="0" w:firstLine="709"/>
        <w:jc w:val="both"/>
        <w:rPr>
          <w:rFonts w:ascii="Times New Roman" w:hAnsi="Times New Roman"/>
          <w:sz w:val="28"/>
          <w:szCs w:val="28"/>
        </w:rPr>
      </w:pPr>
      <w:r>
        <w:rPr>
          <w:rFonts w:ascii="Times New Roman" w:hAnsi="Times New Roman"/>
          <w:sz w:val="28"/>
          <w:szCs w:val="28"/>
        </w:rPr>
        <w:t>–</w:t>
      </w:r>
      <w:r w:rsidR="00CD31F5" w:rsidRPr="00AC1315">
        <w:rPr>
          <w:rFonts w:ascii="Times New Roman" w:hAnsi="Times New Roman"/>
          <w:sz w:val="28"/>
          <w:szCs w:val="28"/>
        </w:rPr>
        <w:t xml:space="preserve"> получение от </w:t>
      </w:r>
      <w:r w:rsidR="00B75A38" w:rsidRPr="00AC1315">
        <w:rPr>
          <w:rFonts w:ascii="Times New Roman" w:hAnsi="Times New Roman"/>
          <w:sz w:val="28"/>
          <w:szCs w:val="28"/>
        </w:rPr>
        <w:t>Р</w:t>
      </w:r>
      <w:r w:rsidR="00CD31F5" w:rsidRPr="00AC1315">
        <w:rPr>
          <w:rFonts w:ascii="Times New Roman" w:hAnsi="Times New Roman"/>
          <w:sz w:val="28"/>
          <w:szCs w:val="28"/>
        </w:rPr>
        <w:t xml:space="preserve">аботодателя информации по вопросам, непосредственно затрагивающим интересы </w:t>
      </w:r>
      <w:r w:rsidR="00EB623D">
        <w:rPr>
          <w:rFonts w:ascii="Times New Roman" w:hAnsi="Times New Roman"/>
          <w:sz w:val="28"/>
          <w:szCs w:val="28"/>
        </w:rPr>
        <w:t>Р</w:t>
      </w:r>
      <w:r w:rsidR="00CD31F5" w:rsidRPr="00AC1315">
        <w:rPr>
          <w:rFonts w:ascii="Times New Roman" w:hAnsi="Times New Roman"/>
          <w:sz w:val="28"/>
          <w:szCs w:val="28"/>
        </w:rPr>
        <w:t>аботников, а также по вопросам, предусмотренным ч. 2 ст. 53 ТК РФ и по иным вопросам, предусмотренным в настоящем коллективном договоре;</w:t>
      </w:r>
    </w:p>
    <w:p w:rsidR="00CD31F5" w:rsidRPr="00AC1315" w:rsidRDefault="00AC1315" w:rsidP="00BF5114">
      <w:pPr>
        <w:pStyle w:val="12"/>
        <w:spacing w:after="0" w:line="240" w:lineRule="auto"/>
        <w:ind w:left="0" w:firstLine="709"/>
        <w:jc w:val="both"/>
        <w:rPr>
          <w:rFonts w:ascii="Times New Roman" w:hAnsi="Times New Roman"/>
          <w:sz w:val="28"/>
          <w:szCs w:val="28"/>
        </w:rPr>
      </w:pPr>
      <w:r>
        <w:rPr>
          <w:rFonts w:ascii="Times New Roman" w:hAnsi="Times New Roman"/>
          <w:sz w:val="28"/>
          <w:szCs w:val="28"/>
        </w:rPr>
        <w:t>–</w:t>
      </w:r>
      <w:r w:rsidR="00CD31F5" w:rsidRPr="00AC1315">
        <w:rPr>
          <w:rFonts w:ascii="Times New Roman" w:hAnsi="Times New Roman"/>
          <w:sz w:val="28"/>
          <w:szCs w:val="28"/>
        </w:rPr>
        <w:t xml:space="preserve"> обсуждение с </w:t>
      </w:r>
      <w:r w:rsidR="00B75A38" w:rsidRPr="00AC1315">
        <w:rPr>
          <w:rFonts w:ascii="Times New Roman" w:hAnsi="Times New Roman"/>
          <w:sz w:val="28"/>
          <w:szCs w:val="28"/>
        </w:rPr>
        <w:t>Р</w:t>
      </w:r>
      <w:r w:rsidR="00CD31F5" w:rsidRPr="00AC1315">
        <w:rPr>
          <w:rFonts w:ascii="Times New Roman" w:hAnsi="Times New Roman"/>
          <w:sz w:val="28"/>
          <w:szCs w:val="28"/>
        </w:rPr>
        <w:t xml:space="preserve">аботодателем вопросов о работе </w:t>
      </w:r>
      <w:r w:rsidR="00D67434">
        <w:rPr>
          <w:rFonts w:ascii="Times New Roman" w:hAnsi="Times New Roman"/>
          <w:sz w:val="28"/>
          <w:szCs w:val="28"/>
        </w:rPr>
        <w:t>У</w:t>
      </w:r>
      <w:r w:rsidR="00CD31F5" w:rsidRPr="00AC1315">
        <w:rPr>
          <w:rFonts w:ascii="Times New Roman" w:hAnsi="Times New Roman"/>
          <w:sz w:val="28"/>
          <w:szCs w:val="28"/>
        </w:rPr>
        <w:t>чреждения, внесение предложения по ее совершенствованию;</w:t>
      </w:r>
    </w:p>
    <w:p w:rsidR="00CD31F5" w:rsidRPr="00AC1315" w:rsidRDefault="00AC1315" w:rsidP="00BF5114">
      <w:pPr>
        <w:pStyle w:val="12"/>
        <w:spacing w:after="0" w:line="240" w:lineRule="auto"/>
        <w:ind w:left="0" w:firstLine="709"/>
        <w:jc w:val="both"/>
        <w:rPr>
          <w:rFonts w:ascii="Times New Roman" w:hAnsi="Times New Roman"/>
          <w:sz w:val="28"/>
          <w:szCs w:val="28"/>
        </w:rPr>
      </w:pPr>
      <w:r>
        <w:rPr>
          <w:rFonts w:ascii="Times New Roman" w:hAnsi="Times New Roman"/>
          <w:sz w:val="28"/>
          <w:szCs w:val="28"/>
        </w:rPr>
        <w:t>–</w:t>
      </w:r>
      <w:r w:rsidR="00CD31F5" w:rsidRPr="00AC1315">
        <w:rPr>
          <w:rFonts w:ascii="Times New Roman" w:hAnsi="Times New Roman"/>
          <w:sz w:val="28"/>
          <w:szCs w:val="28"/>
        </w:rPr>
        <w:t xml:space="preserve"> участие в разработке и принятии коллективного договора;</w:t>
      </w:r>
    </w:p>
    <w:p w:rsidR="00CD31F5" w:rsidRDefault="00AC1315" w:rsidP="00D67434">
      <w:pPr>
        <w:pStyle w:val="12"/>
        <w:spacing w:after="0" w:line="240" w:lineRule="auto"/>
        <w:ind w:left="0" w:firstLine="709"/>
        <w:jc w:val="both"/>
        <w:rPr>
          <w:rFonts w:ascii="Times New Roman" w:hAnsi="Times New Roman"/>
          <w:sz w:val="28"/>
          <w:szCs w:val="28"/>
        </w:rPr>
      </w:pPr>
      <w:r>
        <w:rPr>
          <w:rFonts w:ascii="Times New Roman" w:hAnsi="Times New Roman"/>
          <w:sz w:val="28"/>
          <w:szCs w:val="28"/>
        </w:rPr>
        <w:t>–</w:t>
      </w:r>
      <w:r w:rsidR="00CD31F5" w:rsidRPr="00AC1315">
        <w:rPr>
          <w:rFonts w:ascii="Times New Roman" w:hAnsi="Times New Roman"/>
          <w:sz w:val="28"/>
          <w:szCs w:val="28"/>
        </w:rPr>
        <w:t xml:space="preserve"> обсуждение представительным органом </w:t>
      </w:r>
      <w:r w:rsidR="00B75A38" w:rsidRPr="00AC1315">
        <w:rPr>
          <w:rFonts w:ascii="Times New Roman" w:hAnsi="Times New Roman"/>
          <w:sz w:val="28"/>
          <w:szCs w:val="28"/>
        </w:rPr>
        <w:t>Р</w:t>
      </w:r>
      <w:r w:rsidR="00CD31F5" w:rsidRPr="00AC1315">
        <w:rPr>
          <w:rFonts w:ascii="Times New Roman" w:hAnsi="Times New Roman"/>
          <w:sz w:val="28"/>
          <w:szCs w:val="28"/>
        </w:rPr>
        <w:t>аботников планов социально-экон</w:t>
      </w:r>
      <w:r w:rsidR="00D67434">
        <w:rPr>
          <w:rFonts w:ascii="Times New Roman" w:hAnsi="Times New Roman"/>
          <w:sz w:val="28"/>
          <w:szCs w:val="28"/>
        </w:rPr>
        <w:t>омического развития организации.</w:t>
      </w:r>
    </w:p>
    <w:p w:rsidR="00D67434" w:rsidRPr="00D67434" w:rsidRDefault="00D67434" w:rsidP="00D67434">
      <w:pPr>
        <w:pStyle w:val="12"/>
        <w:spacing w:after="0" w:line="240" w:lineRule="auto"/>
        <w:jc w:val="both"/>
        <w:rPr>
          <w:rFonts w:ascii="Times New Roman" w:hAnsi="Times New Roman"/>
          <w:sz w:val="28"/>
          <w:szCs w:val="28"/>
        </w:rPr>
      </w:pPr>
    </w:p>
    <w:p w:rsidR="00824910" w:rsidRDefault="00824910" w:rsidP="00BF5114">
      <w:pPr>
        <w:autoSpaceDE w:val="0"/>
        <w:autoSpaceDN w:val="0"/>
        <w:adjustRightInd w:val="0"/>
        <w:spacing w:after="0" w:line="240" w:lineRule="auto"/>
        <w:ind w:firstLine="709"/>
        <w:jc w:val="center"/>
        <w:rPr>
          <w:rFonts w:ascii="Times New Roman" w:hAnsi="Times New Roman" w:cs="Times New Roman"/>
          <w:b/>
          <w:bCs/>
          <w:color w:val="000000"/>
          <w:sz w:val="28"/>
          <w:szCs w:val="28"/>
          <w:lang w:eastAsia="ru-RU"/>
        </w:rPr>
      </w:pPr>
      <w:r w:rsidRPr="007E269C">
        <w:rPr>
          <w:rFonts w:ascii="Times New Roman" w:hAnsi="Times New Roman" w:cs="Times New Roman"/>
          <w:b/>
          <w:bCs/>
          <w:color w:val="000000"/>
          <w:sz w:val="28"/>
          <w:szCs w:val="28"/>
          <w:lang w:eastAsia="ru-RU"/>
        </w:rPr>
        <w:t>2. Трудовые отношения, права и обязанности сторон</w:t>
      </w:r>
      <w:r w:rsidRPr="007E269C">
        <w:rPr>
          <w:rFonts w:ascii="Times New Roman" w:hAnsi="Times New Roman" w:cs="Times New Roman"/>
          <w:color w:val="000000"/>
          <w:sz w:val="28"/>
          <w:szCs w:val="28"/>
          <w:lang w:eastAsia="ru-RU"/>
        </w:rPr>
        <w:t xml:space="preserve">                       </w:t>
      </w:r>
      <w:r w:rsidRPr="007E269C">
        <w:rPr>
          <w:rFonts w:ascii="Times New Roman" w:hAnsi="Times New Roman" w:cs="Times New Roman"/>
          <w:b/>
          <w:bCs/>
          <w:color w:val="000000"/>
          <w:sz w:val="28"/>
          <w:szCs w:val="28"/>
          <w:lang w:eastAsia="ru-RU"/>
        </w:rPr>
        <w:t>трудовых отношени</w:t>
      </w:r>
      <w:r w:rsidR="00AC1315">
        <w:rPr>
          <w:rFonts w:ascii="Times New Roman" w:hAnsi="Times New Roman" w:cs="Times New Roman"/>
          <w:b/>
          <w:bCs/>
          <w:color w:val="000000"/>
          <w:sz w:val="28"/>
          <w:szCs w:val="28"/>
          <w:lang w:eastAsia="ru-RU"/>
        </w:rPr>
        <w:t>й</w:t>
      </w:r>
    </w:p>
    <w:p w:rsidR="00E749CB" w:rsidRPr="007E269C" w:rsidRDefault="00E749CB" w:rsidP="00BF5114">
      <w:pPr>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824910" w:rsidRPr="007E269C" w:rsidRDefault="00824910" w:rsidP="00BF51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7E269C">
        <w:rPr>
          <w:rFonts w:ascii="Times New Roman" w:hAnsi="Times New Roman" w:cs="Times New Roman"/>
          <w:color w:val="000000"/>
          <w:sz w:val="28"/>
          <w:szCs w:val="28"/>
          <w:lang w:eastAsia="ru-RU"/>
        </w:rPr>
        <w:t>2.1. При поступлении на работу трудовые отношения Работодателя с Работниками оформляются заключением трудового договора в письмен</w:t>
      </w:r>
      <w:r w:rsidRPr="007E269C">
        <w:rPr>
          <w:rFonts w:ascii="Times New Roman" w:hAnsi="Times New Roman" w:cs="Times New Roman"/>
          <w:color w:val="000000"/>
          <w:sz w:val="28"/>
          <w:szCs w:val="28"/>
          <w:lang w:eastAsia="ru-RU"/>
        </w:rPr>
        <w:softHyphen/>
        <w:t xml:space="preserve">ной форме на неопределенный срок или на определенный срок не более 5 лет (срочный трудовой договор) в соответствии </w:t>
      </w:r>
      <w:r w:rsidRPr="00AC1315">
        <w:rPr>
          <w:rFonts w:ascii="Times New Roman" w:hAnsi="Times New Roman" w:cs="Times New Roman"/>
          <w:color w:val="000000"/>
          <w:sz w:val="28"/>
          <w:szCs w:val="28"/>
          <w:lang w:eastAsia="ru-RU"/>
        </w:rPr>
        <w:t xml:space="preserve">со </w:t>
      </w:r>
      <w:r w:rsidRPr="00AC1315">
        <w:rPr>
          <w:rFonts w:ascii="Times New Roman" w:hAnsi="Times New Roman" w:cs="Times New Roman"/>
          <w:iCs/>
          <w:color w:val="000000"/>
          <w:sz w:val="28"/>
          <w:szCs w:val="28"/>
          <w:lang w:eastAsia="ru-RU"/>
        </w:rPr>
        <w:t xml:space="preserve">ст. 58 </w:t>
      </w:r>
      <w:r w:rsidR="00B32754" w:rsidRPr="00AC1315">
        <w:rPr>
          <w:rFonts w:ascii="Times New Roman" w:hAnsi="Times New Roman" w:cs="Times New Roman"/>
          <w:color w:val="000000"/>
          <w:sz w:val="28"/>
          <w:szCs w:val="28"/>
          <w:lang w:eastAsia="ru-RU"/>
        </w:rPr>
        <w:t>ТК</w:t>
      </w:r>
      <w:r w:rsidR="00B32754">
        <w:rPr>
          <w:rFonts w:ascii="Times New Roman" w:hAnsi="Times New Roman" w:cs="Times New Roman"/>
          <w:color w:val="000000"/>
          <w:sz w:val="28"/>
          <w:szCs w:val="28"/>
          <w:lang w:eastAsia="ru-RU"/>
        </w:rPr>
        <w:t xml:space="preserve"> РФ</w:t>
      </w:r>
      <w:r w:rsidRPr="007E269C">
        <w:rPr>
          <w:rFonts w:ascii="Times New Roman" w:hAnsi="Times New Roman" w:cs="Times New Roman"/>
          <w:color w:val="000000"/>
          <w:sz w:val="28"/>
          <w:szCs w:val="28"/>
          <w:lang w:eastAsia="ru-RU"/>
        </w:rPr>
        <w:t>.</w:t>
      </w:r>
    </w:p>
    <w:p w:rsidR="00AC34D6" w:rsidRPr="00AC34D6" w:rsidRDefault="00824910" w:rsidP="00BF5114">
      <w:pPr>
        <w:pStyle w:val="21"/>
        <w:spacing w:after="0" w:line="240" w:lineRule="auto"/>
        <w:ind w:firstLine="709"/>
        <w:jc w:val="both"/>
        <w:rPr>
          <w:sz w:val="28"/>
          <w:szCs w:val="28"/>
        </w:rPr>
      </w:pPr>
      <w:r w:rsidRPr="00AC34D6">
        <w:rPr>
          <w:sz w:val="28"/>
          <w:szCs w:val="28"/>
        </w:rPr>
        <w:t xml:space="preserve">2.2. </w:t>
      </w:r>
      <w:r w:rsidR="00AC34D6" w:rsidRPr="00AC34D6">
        <w:rPr>
          <w:sz w:val="28"/>
          <w:szCs w:val="28"/>
        </w:rPr>
        <w:t xml:space="preserve">Условия, предусмотренные трудовым договором, не могут ухудшать положений, определенных данным коллективным договором. </w:t>
      </w:r>
    </w:p>
    <w:p w:rsidR="00AC34D6" w:rsidRPr="00AC34D6" w:rsidRDefault="00AC34D6" w:rsidP="00BF5114">
      <w:pPr>
        <w:pStyle w:val="21"/>
        <w:spacing w:after="0" w:line="240" w:lineRule="auto"/>
        <w:ind w:firstLine="709"/>
        <w:jc w:val="both"/>
        <w:rPr>
          <w:sz w:val="28"/>
          <w:szCs w:val="28"/>
        </w:rPr>
      </w:pPr>
      <w:r w:rsidRPr="00AC34D6">
        <w:rPr>
          <w:sz w:val="28"/>
          <w:szCs w:val="28"/>
        </w:rPr>
        <w:t>2.3. Прием иногородних граждан на работу осуществляется установленным в городе Байконур порядком.</w:t>
      </w:r>
    </w:p>
    <w:p w:rsidR="00824910" w:rsidRPr="007E269C" w:rsidRDefault="00AC34D6" w:rsidP="00BF51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 xml:space="preserve">2.4. </w:t>
      </w:r>
      <w:r w:rsidR="00824910" w:rsidRPr="007E269C">
        <w:rPr>
          <w:rFonts w:ascii="Times New Roman" w:hAnsi="Times New Roman" w:cs="Times New Roman"/>
          <w:color w:val="000000"/>
          <w:sz w:val="28"/>
          <w:szCs w:val="28"/>
          <w:lang w:eastAsia="ru-RU"/>
        </w:rPr>
        <w:t>Стороны договорились проводить политику, направленную на повышение эффективности труда, повышение качества труда.</w:t>
      </w:r>
    </w:p>
    <w:p w:rsidR="00941036" w:rsidRDefault="00941036" w:rsidP="00BF51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824910" w:rsidRPr="004E40DB" w:rsidRDefault="00824910" w:rsidP="00BF5114">
      <w:pPr>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4E40DB">
        <w:rPr>
          <w:rFonts w:ascii="Times New Roman" w:hAnsi="Times New Roman" w:cs="Times New Roman"/>
          <w:b/>
          <w:bCs/>
          <w:sz w:val="28"/>
          <w:szCs w:val="28"/>
          <w:lang w:eastAsia="ru-RU"/>
        </w:rPr>
        <w:t>3. Оплата труда, гарантии и обязательства</w:t>
      </w:r>
    </w:p>
    <w:p w:rsidR="00E749CB" w:rsidRPr="004E40DB" w:rsidRDefault="00E749CB" w:rsidP="00BF5114">
      <w:pPr>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824910" w:rsidRDefault="00824910" w:rsidP="00BF5114">
      <w:pPr>
        <w:spacing w:after="0" w:line="240" w:lineRule="auto"/>
        <w:ind w:firstLine="709"/>
        <w:jc w:val="both"/>
        <w:rPr>
          <w:rFonts w:ascii="Times New Roman" w:hAnsi="Times New Roman" w:cs="Times New Roman"/>
          <w:sz w:val="28"/>
          <w:szCs w:val="28"/>
          <w:lang w:eastAsia="ru-RU"/>
        </w:rPr>
      </w:pPr>
      <w:r w:rsidRPr="004E40DB">
        <w:rPr>
          <w:rFonts w:ascii="Times New Roman" w:hAnsi="Times New Roman" w:cs="Times New Roman"/>
          <w:sz w:val="28"/>
          <w:szCs w:val="28"/>
          <w:lang w:eastAsia="ru-RU"/>
        </w:rPr>
        <w:t>3.1. В области оплаты труда Стороны договорились, что условия оп</w:t>
      </w:r>
      <w:r w:rsidRPr="004E40DB">
        <w:rPr>
          <w:rFonts w:ascii="Times New Roman" w:hAnsi="Times New Roman" w:cs="Times New Roman"/>
          <w:sz w:val="28"/>
          <w:szCs w:val="28"/>
          <w:lang w:eastAsia="ru-RU"/>
        </w:rPr>
        <w:softHyphen/>
        <w:t>латы труда, определенные трудовым договором, не могут быть ухудшены по сравнению с теми, которые установлены коллективным договором.</w:t>
      </w:r>
    </w:p>
    <w:p w:rsidR="00313DCF" w:rsidRPr="00512A7E" w:rsidRDefault="005C197C" w:rsidP="00BF5114">
      <w:pPr>
        <w:pStyle w:val="ConsPlusNormal"/>
        <w:widowControl/>
        <w:ind w:firstLine="709"/>
        <w:jc w:val="both"/>
        <w:rPr>
          <w:rFonts w:ascii="Times New Roman" w:hAnsi="Times New Roman"/>
          <w:sz w:val="28"/>
          <w:szCs w:val="28"/>
        </w:rPr>
      </w:pPr>
      <w:r>
        <w:rPr>
          <w:rFonts w:ascii="Times New Roman" w:hAnsi="Times New Roman"/>
          <w:sz w:val="28"/>
          <w:szCs w:val="28"/>
        </w:rPr>
        <w:t>3.2</w:t>
      </w:r>
      <w:r w:rsidR="00313DCF" w:rsidRPr="00512A7E">
        <w:rPr>
          <w:rFonts w:ascii="Times New Roman" w:hAnsi="Times New Roman"/>
          <w:sz w:val="28"/>
          <w:szCs w:val="28"/>
        </w:rPr>
        <w:t xml:space="preserve">.  </w:t>
      </w:r>
      <w:proofErr w:type="gramStart"/>
      <w:r w:rsidR="00313DCF" w:rsidRPr="00512A7E">
        <w:rPr>
          <w:rFonts w:ascii="Times New Roman" w:hAnsi="Times New Roman"/>
          <w:sz w:val="28"/>
          <w:szCs w:val="28"/>
        </w:rPr>
        <w:t>Работодател</w:t>
      </w:r>
      <w:r w:rsidR="00313DCF">
        <w:rPr>
          <w:rFonts w:ascii="Times New Roman" w:hAnsi="Times New Roman"/>
          <w:sz w:val="28"/>
          <w:szCs w:val="28"/>
        </w:rPr>
        <w:t xml:space="preserve">ь </w:t>
      </w:r>
      <w:r w:rsidR="00313DCF" w:rsidRPr="00512A7E">
        <w:rPr>
          <w:rFonts w:ascii="Times New Roman" w:hAnsi="Times New Roman"/>
          <w:sz w:val="28"/>
          <w:szCs w:val="28"/>
        </w:rPr>
        <w:t>обеспечива</w:t>
      </w:r>
      <w:r w:rsidR="00313DCF">
        <w:rPr>
          <w:rFonts w:ascii="Times New Roman" w:hAnsi="Times New Roman"/>
          <w:sz w:val="28"/>
          <w:szCs w:val="28"/>
        </w:rPr>
        <w:t xml:space="preserve">ет </w:t>
      </w:r>
      <w:r w:rsidR="00313DCF" w:rsidRPr="00512A7E">
        <w:rPr>
          <w:rFonts w:ascii="Times New Roman" w:hAnsi="Times New Roman"/>
          <w:sz w:val="28"/>
          <w:szCs w:val="28"/>
        </w:rPr>
        <w:t xml:space="preserve">тарификацию работ и присвоение квалификации рабочим по  действующему Единому тарифно-квалификационному справочнику работ и профессий рабочих, специалистам и служащим по Квалификационному справочнику должностей руководителей, специалистов и служащих, а также в соответствии с нормативными правовыми актами Главы администрации города Байконур, регулирующими оплату труда </w:t>
      </w:r>
      <w:r w:rsidR="003901D9">
        <w:rPr>
          <w:rFonts w:ascii="Times New Roman" w:hAnsi="Times New Roman"/>
          <w:sz w:val="28"/>
          <w:szCs w:val="28"/>
        </w:rPr>
        <w:t>Р</w:t>
      </w:r>
      <w:r w:rsidR="00313DCF" w:rsidRPr="00512A7E">
        <w:rPr>
          <w:rFonts w:ascii="Times New Roman" w:hAnsi="Times New Roman"/>
          <w:sz w:val="28"/>
          <w:szCs w:val="28"/>
        </w:rPr>
        <w:t>аботников государственных учреждений, находящихся в ведении администрации города Байконур, с обязательным применение</w:t>
      </w:r>
      <w:r w:rsidR="00313DCF">
        <w:rPr>
          <w:rFonts w:ascii="Times New Roman" w:hAnsi="Times New Roman"/>
          <w:sz w:val="28"/>
          <w:szCs w:val="28"/>
        </w:rPr>
        <w:t>м профессиональных стандартов.</w:t>
      </w:r>
      <w:proofErr w:type="gramEnd"/>
    </w:p>
    <w:p w:rsidR="00313DCF" w:rsidRPr="00512A7E" w:rsidRDefault="005C197C" w:rsidP="00BF5114">
      <w:pPr>
        <w:pStyle w:val="ConsPlusNormal"/>
        <w:ind w:firstLine="709"/>
        <w:jc w:val="both"/>
        <w:rPr>
          <w:rFonts w:ascii="Times New Roman" w:hAnsi="Times New Roman"/>
          <w:sz w:val="28"/>
          <w:szCs w:val="28"/>
        </w:rPr>
      </w:pPr>
      <w:r>
        <w:rPr>
          <w:rFonts w:ascii="Times New Roman" w:hAnsi="Times New Roman"/>
          <w:sz w:val="28"/>
          <w:szCs w:val="28"/>
        </w:rPr>
        <w:t>3.3</w:t>
      </w:r>
      <w:r w:rsidR="00313DCF" w:rsidRPr="00512A7E">
        <w:rPr>
          <w:rFonts w:ascii="Times New Roman" w:hAnsi="Times New Roman"/>
          <w:sz w:val="28"/>
          <w:szCs w:val="28"/>
        </w:rPr>
        <w:t xml:space="preserve">. Мероприятия по введению и пересмотру норм и нормативов, введению новых и (или) изменения условий оплаты труда Работников производятся Работодателем по согласованию с </w:t>
      </w:r>
      <w:r w:rsidR="00A121E6">
        <w:rPr>
          <w:rFonts w:ascii="Times New Roman" w:hAnsi="Times New Roman"/>
          <w:sz w:val="28"/>
          <w:szCs w:val="28"/>
        </w:rPr>
        <w:t>Профсоюзом</w:t>
      </w:r>
      <w:r w:rsidR="00313DCF" w:rsidRPr="00512A7E">
        <w:rPr>
          <w:rFonts w:ascii="Times New Roman" w:hAnsi="Times New Roman"/>
          <w:sz w:val="28"/>
          <w:szCs w:val="28"/>
        </w:rPr>
        <w:t>, в связи с этим Работники предупреждаются Работодателем в сроки, предусмотренные ТК РФ.</w:t>
      </w:r>
    </w:p>
    <w:p w:rsidR="008B737D" w:rsidRPr="0093540A" w:rsidRDefault="008B737D" w:rsidP="00BF511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E40DB">
        <w:rPr>
          <w:rFonts w:ascii="Times New Roman" w:hAnsi="Times New Roman" w:cs="Times New Roman"/>
          <w:sz w:val="28"/>
          <w:szCs w:val="28"/>
          <w:lang w:eastAsia="ru-RU"/>
        </w:rPr>
        <w:t>3.</w:t>
      </w:r>
      <w:r w:rsidR="005C197C">
        <w:rPr>
          <w:rFonts w:ascii="Times New Roman" w:hAnsi="Times New Roman" w:cs="Times New Roman"/>
          <w:sz w:val="28"/>
          <w:szCs w:val="28"/>
          <w:lang w:eastAsia="ru-RU"/>
        </w:rPr>
        <w:t>4</w:t>
      </w:r>
      <w:r w:rsidRPr="004E40DB">
        <w:rPr>
          <w:rFonts w:ascii="Times New Roman" w:hAnsi="Times New Roman" w:cs="Times New Roman"/>
          <w:sz w:val="28"/>
          <w:szCs w:val="28"/>
          <w:lang w:eastAsia="ru-RU"/>
        </w:rPr>
        <w:t>. Размер заработной платы Работников, выплаты стимулирующег</w:t>
      </w:r>
      <w:r w:rsidR="003901D9">
        <w:rPr>
          <w:rFonts w:ascii="Times New Roman" w:hAnsi="Times New Roman" w:cs="Times New Roman"/>
          <w:sz w:val="28"/>
          <w:szCs w:val="28"/>
          <w:lang w:eastAsia="ru-RU"/>
        </w:rPr>
        <w:t xml:space="preserve">о и компенсационного характера </w:t>
      </w:r>
      <w:r w:rsidRPr="004E40DB">
        <w:rPr>
          <w:rFonts w:ascii="Times New Roman" w:hAnsi="Times New Roman" w:cs="Times New Roman"/>
          <w:sz w:val="28"/>
          <w:szCs w:val="28"/>
          <w:lang w:eastAsia="ru-RU"/>
        </w:rPr>
        <w:t xml:space="preserve">определяются Положением об оплате труда </w:t>
      </w:r>
      <w:r w:rsidR="00D67434">
        <w:rPr>
          <w:rFonts w:ascii="Times New Roman" w:hAnsi="Times New Roman" w:cs="Times New Roman"/>
          <w:sz w:val="28"/>
          <w:szCs w:val="28"/>
          <w:lang w:eastAsia="ru-RU"/>
        </w:rPr>
        <w:t>Р</w:t>
      </w:r>
      <w:r w:rsidRPr="004E40DB">
        <w:rPr>
          <w:rFonts w:ascii="Times New Roman" w:hAnsi="Times New Roman" w:cs="Times New Roman"/>
          <w:sz w:val="28"/>
          <w:szCs w:val="28"/>
          <w:lang w:eastAsia="ru-RU"/>
        </w:rPr>
        <w:t xml:space="preserve">аботников Государственного бюджетного учреждения </w:t>
      </w:r>
      <w:r w:rsidRPr="0093540A">
        <w:rPr>
          <w:rFonts w:ascii="Times New Roman" w:hAnsi="Times New Roman" w:cs="Times New Roman"/>
          <w:sz w:val="28"/>
          <w:szCs w:val="28"/>
          <w:lang w:eastAsia="ru-RU"/>
        </w:rPr>
        <w:t>«Городской Дворец культуры» (</w:t>
      </w:r>
      <w:r w:rsidR="00BB7E1C">
        <w:rPr>
          <w:rFonts w:ascii="Times New Roman" w:hAnsi="Times New Roman" w:cs="Times New Roman"/>
          <w:sz w:val="28"/>
          <w:szCs w:val="28"/>
          <w:lang w:eastAsia="ru-RU"/>
        </w:rPr>
        <w:t>п</w:t>
      </w:r>
      <w:r w:rsidRPr="0093540A">
        <w:rPr>
          <w:rFonts w:ascii="Times New Roman" w:hAnsi="Times New Roman" w:cs="Times New Roman"/>
          <w:sz w:val="28"/>
          <w:szCs w:val="28"/>
          <w:lang w:eastAsia="ru-RU"/>
        </w:rPr>
        <w:t>риложение № 2 к коллективному договору).</w:t>
      </w:r>
    </w:p>
    <w:p w:rsidR="00BD533E" w:rsidRPr="004E40DB" w:rsidRDefault="008B737D" w:rsidP="00BF511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E40DB">
        <w:rPr>
          <w:rFonts w:ascii="Times New Roman" w:hAnsi="Times New Roman" w:cs="Times New Roman"/>
          <w:sz w:val="28"/>
          <w:szCs w:val="28"/>
          <w:lang w:eastAsia="ru-RU"/>
        </w:rPr>
        <w:t>3.</w:t>
      </w:r>
      <w:r w:rsidR="005C197C">
        <w:rPr>
          <w:rFonts w:ascii="Times New Roman" w:hAnsi="Times New Roman" w:cs="Times New Roman"/>
          <w:sz w:val="28"/>
          <w:szCs w:val="28"/>
          <w:lang w:eastAsia="ru-RU"/>
        </w:rPr>
        <w:t>5</w:t>
      </w:r>
      <w:r w:rsidRPr="004E40DB">
        <w:rPr>
          <w:rFonts w:ascii="Times New Roman" w:hAnsi="Times New Roman" w:cs="Times New Roman"/>
          <w:sz w:val="28"/>
          <w:szCs w:val="28"/>
          <w:lang w:eastAsia="ru-RU"/>
        </w:rPr>
        <w:t>.</w:t>
      </w:r>
      <w:r w:rsidR="00922358" w:rsidRPr="004E40DB">
        <w:rPr>
          <w:rFonts w:ascii="Times New Roman" w:hAnsi="Times New Roman" w:cs="Times New Roman"/>
          <w:sz w:val="28"/>
          <w:szCs w:val="28"/>
          <w:lang w:eastAsia="ru-RU"/>
        </w:rPr>
        <w:t xml:space="preserve"> </w:t>
      </w:r>
      <w:proofErr w:type="gramStart"/>
      <w:r w:rsidRPr="004E40DB">
        <w:rPr>
          <w:rFonts w:ascii="Times New Roman" w:hAnsi="Times New Roman" w:cs="Times New Roman"/>
          <w:sz w:val="28"/>
          <w:szCs w:val="28"/>
          <w:lang w:eastAsia="ru-RU"/>
        </w:rPr>
        <w:t>Заработная плата Работника Учреждения не может быть меньше минимальной заработной платы, установленной Общегородским территориальным соглашением между Первичной профсоюзной организацией комплекса «Байконур», руководителями государственных унитарных предприятий, государственных бюджетных и казенных учреждений, нахо</w:t>
      </w:r>
      <w:r w:rsidRPr="004E40DB">
        <w:rPr>
          <w:rFonts w:ascii="Times New Roman" w:hAnsi="Times New Roman" w:cs="Times New Roman"/>
          <w:sz w:val="28"/>
          <w:szCs w:val="28"/>
          <w:lang w:eastAsia="ru-RU"/>
        </w:rPr>
        <w:softHyphen/>
        <w:t xml:space="preserve">дящихся в ведении администрации города Байконур, и администрацией города Байконур на </w:t>
      </w:r>
      <w:r w:rsidR="00D67434">
        <w:rPr>
          <w:rFonts w:ascii="Times New Roman" w:hAnsi="Times New Roman" w:cs="Times New Roman"/>
          <w:sz w:val="28"/>
          <w:szCs w:val="28"/>
          <w:lang w:eastAsia="ru-RU"/>
        </w:rPr>
        <w:t>очередной</w:t>
      </w:r>
      <w:r w:rsidRPr="004E40DB">
        <w:rPr>
          <w:rFonts w:ascii="Times New Roman" w:hAnsi="Times New Roman" w:cs="Times New Roman"/>
          <w:sz w:val="28"/>
          <w:szCs w:val="28"/>
          <w:lang w:eastAsia="ru-RU"/>
        </w:rPr>
        <w:t xml:space="preserve"> год и предельными размерами не ограничивается.</w:t>
      </w:r>
      <w:proofErr w:type="gramEnd"/>
    </w:p>
    <w:p w:rsidR="00BD533E" w:rsidRPr="0093540A" w:rsidRDefault="00BD533E" w:rsidP="00BF511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3540A">
        <w:rPr>
          <w:rFonts w:ascii="Times New Roman" w:hAnsi="Times New Roman" w:cs="Times New Roman"/>
          <w:sz w:val="28"/>
          <w:szCs w:val="28"/>
          <w:lang w:eastAsia="ru-RU"/>
        </w:rPr>
        <w:t xml:space="preserve">Минимальная заработная плата Работника </w:t>
      </w:r>
      <w:r w:rsidR="00545814">
        <w:rPr>
          <w:rFonts w:ascii="Times New Roman" w:hAnsi="Times New Roman" w:cs="Times New Roman"/>
          <w:sz w:val="28"/>
          <w:szCs w:val="28"/>
          <w:lang w:eastAsia="ru-RU"/>
        </w:rPr>
        <w:t>У</w:t>
      </w:r>
      <w:r w:rsidRPr="0093540A">
        <w:rPr>
          <w:rFonts w:ascii="Times New Roman" w:hAnsi="Times New Roman" w:cs="Times New Roman"/>
          <w:sz w:val="28"/>
          <w:szCs w:val="28"/>
          <w:lang w:eastAsia="ru-RU"/>
        </w:rPr>
        <w:t xml:space="preserve">чреждения </w:t>
      </w:r>
      <w:r w:rsidRPr="0093540A">
        <w:rPr>
          <w:rFonts w:ascii="Times New Roman" w:hAnsi="Times New Roman" w:cs="Times New Roman"/>
          <w:sz w:val="28"/>
          <w:szCs w:val="28"/>
        </w:rPr>
        <w:t xml:space="preserve">с 01 </w:t>
      </w:r>
      <w:r w:rsidR="0093540A" w:rsidRPr="0093540A">
        <w:rPr>
          <w:rFonts w:ascii="Times New Roman" w:hAnsi="Times New Roman" w:cs="Times New Roman"/>
          <w:sz w:val="28"/>
          <w:szCs w:val="28"/>
        </w:rPr>
        <w:t>января 2019</w:t>
      </w:r>
      <w:r w:rsidRPr="0093540A">
        <w:rPr>
          <w:rFonts w:ascii="Times New Roman" w:hAnsi="Times New Roman" w:cs="Times New Roman"/>
          <w:sz w:val="28"/>
          <w:szCs w:val="28"/>
        </w:rPr>
        <w:t xml:space="preserve"> года устанавливается в сумме </w:t>
      </w:r>
      <w:r w:rsidR="0093540A" w:rsidRPr="0093540A">
        <w:rPr>
          <w:rFonts w:ascii="Times New Roman" w:hAnsi="Times New Roman" w:cs="Times New Roman"/>
          <w:sz w:val="28"/>
          <w:szCs w:val="28"/>
        </w:rPr>
        <w:t>11280 рублей</w:t>
      </w:r>
      <w:r w:rsidR="00784683" w:rsidRPr="00784683">
        <w:rPr>
          <w:rFonts w:ascii="Times New Roman" w:hAnsi="Times New Roman" w:cs="Times New Roman"/>
          <w:sz w:val="28"/>
          <w:szCs w:val="28"/>
          <w:lang w:eastAsia="ru-RU"/>
        </w:rPr>
        <w:t xml:space="preserve"> </w:t>
      </w:r>
      <w:r w:rsidR="00784683" w:rsidRPr="004E40DB">
        <w:rPr>
          <w:rFonts w:ascii="Times New Roman" w:hAnsi="Times New Roman" w:cs="Times New Roman"/>
          <w:sz w:val="28"/>
          <w:szCs w:val="28"/>
          <w:lang w:eastAsia="ru-RU"/>
        </w:rPr>
        <w:t>и предельными размерами не ограничивается</w:t>
      </w:r>
      <w:r w:rsidRPr="0093540A">
        <w:rPr>
          <w:rFonts w:ascii="Times New Roman" w:hAnsi="Times New Roman" w:cs="Times New Roman"/>
          <w:sz w:val="28"/>
          <w:szCs w:val="28"/>
        </w:rPr>
        <w:t>.</w:t>
      </w:r>
    </w:p>
    <w:p w:rsidR="004E40DB" w:rsidRDefault="008B737D" w:rsidP="00BF511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E40DB">
        <w:rPr>
          <w:rFonts w:ascii="Times New Roman" w:hAnsi="Times New Roman" w:cs="Times New Roman"/>
          <w:sz w:val="28"/>
          <w:szCs w:val="28"/>
          <w:lang w:eastAsia="ru-RU"/>
        </w:rPr>
        <w:t>3.</w:t>
      </w:r>
      <w:r w:rsidR="005C197C">
        <w:rPr>
          <w:rFonts w:ascii="Times New Roman" w:hAnsi="Times New Roman" w:cs="Times New Roman"/>
          <w:sz w:val="28"/>
          <w:szCs w:val="28"/>
          <w:lang w:eastAsia="ru-RU"/>
        </w:rPr>
        <w:t>6</w:t>
      </w:r>
      <w:r w:rsidRPr="004E40DB">
        <w:rPr>
          <w:rFonts w:ascii="Times New Roman" w:hAnsi="Times New Roman" w:cs="Times New Roman"/>
          <w:sz w:val="28"/>
          <w:szCs w:val="28"/>
          <w:lang w:eastAsia="ru-RU"/>
        </w:rPr>
        <w:t>.</w:t>
      </w:r>
      <w:r w:rsidR="00922358" w:rsidRPr="004E40DB">
        <w:rPr>
          <w:rFonts w:ascii="Times New Roman" w:hAnsi="Times New Roman" w:cs="Times New Roman"/>
          <w:sz w:val="28"/>
          <w:szCs w:val="28"/>
          <w:lang w:eastAsia="ru-RU"/>
        </w:rPr>
        <w:t xml:space="preserve"> </w:t>
      </w:r>
      <w:r w:rsidRPr="004E40DB">
        <w:rPr>
          <w:rFonts w:ascii="Times New Roman" w:hAnsi="Times New Roman" w:cs="Times New Roman"/>
          <w:sz w:val="28"/>
          <w:szCs w:val="28"/>
          <w:lang w:eastAsia="ru-RU"/>
        </w:rPr>
        <w:t>Заработная плата Работников Учреждения выплачивается каж</w:t>
      </w:r>
      <w:r w:rsidRPr="004E40DB">
        <w:rPr>
          <w:rFonts w:ascii="Times New Roman" w:hAnsi="Times New Roman" w:cs="Times New Roman"/>
          <w:sz w:val="28"/>
          <w:szCs w:val="28"/>
          <w:lang w:eastAsia="ru-RU"/>
        </w:rPr>
        <w:softHyphen/>
        <w:t>дые полмесяца. Заработная плата за первую половину месяца выплачива</w:t>
      </w:r>
      <w:r w:rsidRPr="004E40DB">
        <w:rPr>
          <w:rFonts w:ascii="Times New Roman" w:hAnsi="Times New Roman" w:cs="Times New Roman"/>
          <w:sz w:val="28"/>
          <w:szCs w:val="28"/>
          <w:lang w:eastAsia="ru-RU"/>
        </w:rPr>
        <w:softHyphen/>
        <w:t xml:space="preserve">ется 20 числа месяца согласно табелю рабочего времени за первую половину месяца, окончательный расчет за месяц </w:t>
      </w:r>
      <w:r w:rsidR="00732C6A" w:rsidRPr="004E40DB">
        <w:rPr>
          <w:rFonts w:ascii="Times New Roman" w:hAnsi="Times New Roman" w:cs="Times New Roman"/>
          <w:sz w:val="28"/>
          <w:szCs w:val="28"/>
          <w:lang w:eastAsia="ru-RU"/>
        </w:rPr>
        <w:t>–</w:t>
      </w:r>
      <w:r w:rsidRPr="004E40DB">
        <w:rPr>
          <w:rFonts w:ascii="Times New Roman" w:hAnsi="Times New Roman" w:cs="Times New Roman"/>
          <w:sz w:val="28"/>
          <w:szCs w:val="28"/>
          <w:lang w:eastAsia="ru-RU"/>
        </w:rPr>
        <w:t xml:space="preserve"> 05 числа месяца сле</w:t>
      </w:r>
      <w:r w:rsidRPr="004E40DB">
        <w:rPr>
          <w:rFonts w:ascii="Times New Roman" w:hAnsi="Times New Roman" w:cs="Times New Roman"/>
          <w:sz w:val="28"/>
          <w:szCs w:val="28"/>
          <w:lang w:eastAsia="ru-RU"/>
        </w:rPr>
        <w:softHyphen/>
        <w:t xml:space="preserve">дующего за </w:t>
      </w:r>
      <w:proofErr w:type="gramStart"/>
      <w:r w:rsidRPr="004E40DB">
        <w:rPr>
          <w:rFonts w:ascii="Times New Roman" w:hAnsi="Times New Roman" w:cs="Times New Roman"/>
          <w:sz w:val="28"/>
          <w:szCs w:val="28"/>
          <w:lang w:eastAsia="ru-RU"/>
        </w:rPr>
        <w:t>расчетным</w:t>
      </w:r>
      <w:proofErr w:type="gramEnd"/>
      <w:r w:rsidRPr="004E40DB">
        <w:rPr>
          <w:rFonts w:ascii="Times New Roman" w:hAnsi="Times New Roman" w:cs="Times New Roman"/>
          <w:sz w:val="28"/>
          <w:szCs w:val="28"/>
          <w:lang w:eastAsia="ru-RU"/>
        </w:rPr>
        <w:t xml:space="preserve">. Выдача заработной платы </w:t>
      </w:r>
      <w:proofErr w:type="gramStart"/>
      <w:r w:rsidRPr="004E40DB">
        <w:rPr>
          <w:rFonts w:ascii="Times New Roman" w:hAnsi="Times New Roman" w:cs="Times New Roman"/>
          <w:sz w:val="28"/>
          <w:szCs w:val="28"/>
          <w:lang w:eastAsia="ru-RU"/>
        </w:rPr>
        <w:t>произ</w:t>
      </w:r>
      <w:r w:rsidR="00EB623D">
        <w:rPr>
          <w:rFonts w:ascii="Times New Roman" w:hAnsi="Times New Roman" w:cs="Times New Roman"/>
          <w:sz w:val="28"/>
          <w:szCs w:val="28"/>
          <w:lang w:eastAsia="ru-RU"/>
        </w:rPr>
        <w:t>водится</w:t>
      </w:r>
      <w:proofErr w:type="gramEnd"/>
      <w:r w:rsidR="00EB623D">
        <w:rPr>
          <w:rFonts w:ascii="Times New Roman" w:hAnsi="Times New Roman" w:cs="Times New Roman"/>
          <w:sz w:val="28"/>
          <w:szCs w:val="28"/>
          <w:lang w:eastAsia="ru-RU"/>
        </w:rPr>
        <w:t xml:space="preserve"> в кассе Учреждения</w:t>
      </w:r>
      <w:r w:rsidRPr="004E40DB">
        <w:rPr>
          <w:rFonts w:ascii="Times New Roman" w:hAnsi="Times New Roman" w:cs="Times New Roman"/>
          <w:sz w:val="28"/>
          <w:szCs w:val="28"/>
          <w:lang w:eastAsia="ru-RU"/>
        </w:rPr>
        <w:t xml:space="preserve"> либо перечисляется на банковскую карту Работника. При совпадении дня выплаты </w:t>
      </w:r>
      <w:r w:rsidRPr="004E40DB">
        <w:rPr>
          <w:rFonts w:ascii="Times New Roman" w:hAnsi="Times New Roman" w:cs="Times New Roman"/>
          <w:sz w:val="28"/>
          <w:szCs w:val="28"/>
          <w:lang w:eastAsia="ru-RU"/>
        </w:rPr>
        <w:lastRenderedPageBreak/>
        <w:t>с выходным или нерабочим праздничным днем, выплата заработной платы производится накануне этого дня.</w:t>
      </w:r>
    </w:p>
    <w:p w:rsidR="008B737D" w:rsidRPr="00435B00" w:rsidRDefault="008B737D" w:rsidP="00BF511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E40DB">
        <w:rPr>
          <w:rFonts w:ascii="Times New Roman" w:hAnsi="Times New Roman" w:cs="Times New Roman"/>
          <w:sz w:val="28"/>
          <w:szCs w:val="28"/>
          <w:lang w:eastAsia="ru-RU"/>
        </w:rPr>
        <w:t>3.</w:t>
      </w:r>
      <w:r w:rsidR="005C197C">
        <w:rPr>
          <w:rFonts w:ascii="Times New Roman" w:hAnsi="Times New Roman" w:cs="Times New Roman"/>
          <w:sz w:val="28"/>
          <w:szCs w:val="28"/>
          <w:lang w:eastAsia="ru-RU"/>
        </w:rPr>
        <w:t>7</w:t>
      </w:r>
      <w:r w:rsidRPr="004E40DB">
        <w:rPr>
          <w:rFonts w:ascii="Times New Roman" w:hAnsi="Times New Roman" w:cs="Times New Roman"/>
          <w:sz w:val="28"/>
          <w:szCs w:val="28"/>
          <w:lang w:eastAsia="ru-RU"/>
        </w:rPr>
        <w:t xml:space="preserve">. </w:t>
      </w:r>
      <w:proofErr w:type="gramStart"/>
      <w:r w:rsidRPr="004E40DB">
        <w:rPr>
          <w:rFonts w:ascii="Times New Roman" w:hAnsi="Times New Roman" w:cs="Times New Roman"/>
          <w:sz w:val="28"/>
          <w:szCs w:val="28"/>
          <w:lang w:eastAsia="ru-RU"/>
        </w:rPr>
        <w:t xml:space="preserve">При выплате заработной платы Работник в письменной форме извещается о составных частях заработной платы за соответствующий период; о размерах иных сумм начисленных </w:t>
      </w:r>
      <w:r w:rsidR="00CE7860">
        <w:rPr>
          <w:rFonts w:ascii="Times New Roman" w:hAnsi="Times New Roman" w:cs="Times New Roman"/>
          <w:sz w:val="28"/>
          <w:szCs w:val="28"/>
          <w:lang w:eastAsia="ru-RU"/>
        </w:rPr>
        <w:t>Р</w:t>
      </w:r>
      <w:r w:rsidRPr="004E40DB">
        <w:rPr>
          <w:rFonts w:ascii="Times New Roman" w:hAnsi="Times New Roman" w:cs="Times New Roman"/>
          <w:sz w:val="28"/>
          <w:szCs w:val="28"/>
          <w:lang w:eastAsia="ru-RU"/>
        </w:rPr>
        <w:t>аботнику, в том числе денеж</w:t>
      </w:r>
      <w:r w:rsidRPr="004E40DB">
        <w:rPr>
          <w:rFonts w:ascii="Times New Roman" w:hAnsi="Times New Roman" w:cs="Times New Roman"/>
          <w:sz w:val="28"/>
          <w:szCs w:val="28"/>
          <w:lang w:eastAsia="ru-RU"/>
        </w:rPr>
        <w:softHyphen/>
        <w:t>ной компенсации за нарушение Работодателем установленного срока выплаты заработной платы, оплаты отпуска, выплат при увольнении и (или) других выплат, причитающихся Работнику; о размерах и об основа</w:t>
      </w:r>
      <w:r w:rsidRPr="004E40DB">
        <w:rPr>
          <w:rFonts w:ascii="Times New Roman" w:hAnsi="Times New Roman" w:cs="Times New Roman"/>
          <w:sz w:val="28"/>
          <w:szCs w:val="28"/>
          <w:lang w:eastAsia="ru-RU"/>
        </w:rPr>
        <w:softHyphen/>
        <w:t>ниях произведенных удержаний;</w:t>
      </w:r>
      <w:proofErr w:type="gramEnd"/>
      <w:r w:rsidRPr="004E40DB">
        <w:rPr>
          <w:rFonts w:ascii="Times New Roman" w:hAnsi="Times New Roman" w:cs="Times New Roman"/>
          <w:sz w:val="28"/>
          <w:szCs w:val="28"/>
          <w:lang w:eastAsia="ru-RU"/>
        </w:rPr>
        <w:t xml:space="preserve"> об общей денежной сумме, подлежащей выплате. Письменные извещения производятся путем выдачи Работнику расчетного листка под роспись в порядке, установленном Положением о порядке оформления и выдачи расчетных листков Работникам Государст</w:t>
      </w:r>
      <w:r w:rsidRPr="004E40DB">
        <w:rPr>
          <w:rFonts w:ascii="Times New Roman" w:hAnsi="Times New Roman" w:cs="Times New Roman"/>
          <w:sz w:val="28"/>
          <w:szCs w:val="28"/>
          <w:lang w:eastAsia="ru-RU"/>
        </w:rPr>
        <w:softHyphen/>
        <w:t xml:space="preserve">венного </w:t>
      </w:r>
      <w:r w:rsidRPr="0093540A">
        <w:rPr>
          <w:rFonts w:ascii="Times New Roman" w:hAnsi="Times New Roman" w:cs="Times New Roman"/>
          <w:sz w:val="28"/>
          <w:szCs w:val="28"/>
          <w:lang w:eastAsia="ru-RU"/>
        </w:rPr>
        <w:t>бюджетного учреждения «Городской Дворец культуры» (</w:t>
      </w:r>
      <w:r w:rsidR="00BB7E1C">
        <w:rPr>
          <w:rFonts w:ascii="Times New Roman" w:hAnsi="Times New Roman" w:cs="Times New Roman"/>
          <w:sz w:val="28"/>
          <w:szCs w:val="28"/>
          <w:lang w:eastAsia="ru-RU"/>
        </w:rPr>
        <w:t>п</w:t>
      </w:r>
      <w:r w:rsidRPr="0093540A">
        <w:rPr>
          <w:rFonts w:ascii="Times New Roman" w:hAnsi="Times New Roman" w:cs="Times New Roman"/>
          <w:sz w:val="28"/>
          <w:szCs w:val="28"/>
          <w:lang w:eastAsia="ru-RU"/>
        </w:rPr>
        <w:t>рило</w:t>
      </w:r>
      <w:r w:rsidRPr="0093540A">
        <w:rPr>
          <w:rFonts w:ascii="Times New Roman" w:hAnsi="Times New Roman" w:cs="Times New Roman"/>
          <w:sz w:val="28"/>
          <w:szCs w:val="28"/>
          <w:lang w:eastAsia="ru-RU"/>
        </w:rPr>
        <w:softHyphen/>
        <w:t xml:space="preserve">жение № </w:t>
      </w:r>
      <w:r w:rsidR="00FC3B5A" w:rsidRPr="0093540A">
        <w:rPr>
          <w:rFonts w:ascii="Times New Roman" w:hAnsi="Times New Roman" w:cs="Times New Roman"/>
          <w:sz w:val="28"/>
          <w:szCs w:val="28"/>
          <w:lang w:eastAsia="ru-RU"/>
        </w:rPr>
        <w:t xml:space="preserve">4 </w:t>
      </w:r>
      <w:r w:rsidRPr="0093540A">
        <w:rPr>
          <w:rFonts w:ascii="Times New Roman" w:hAnsi="Times New Roman" w:cs="Times New Roman"/>
          <w:sz w:val="28"/>
          <w:szCs w:val="28"/>
          <w:lang w:eastAsia="ru-RU"/>
        </w:rPr>
        <w:t xml:space="preserve">к </w:t>
      </w:r>
      <w:r w:rsidRPr="00435B00">
        <w:rPr>
          <w:rFonts w:ascii="Times New Roman" w:hAnsi="Times New Roman" w:cs="Times New Roman"/>
          <w:sz w:val="28"/>
          <w:szCs w:val="28"/>
          <w:lang w:eastAsia="ru-RU"/>
        </w:rPr>
        <w:t>коллективному договору).</w:t>
      </w:r>
    </w:p>
    <w:p w:rsidR="004E40DB" w:rsidRPr="001D7F9E" w:rsidRDefault="004E40DB" w:rsidP="00BF5114">
      <w:pPr>
        <w:autoSpaceDE w:val="0"/>
        <w:autoSpaceDN w:val="0"/>
        <w:adjustRightInd w:val="0"/>
        <w:spacing w:after="0" w:line="240" w:lineRule="auto"/>
        <w:ind w:firstLine="709"/>
        <w:jc w:val="both"/>
        <w:rPr>
          <w:rFonts w:ascii="Times New Roman" w:hAnsi="Times New Roman" w:cs="Times New Roman"/>
          <w:sz w:val="28"/>
          <w:szCs w:val="28"/>
        </w:rPr>
      </w:pPr>
      <w:r w:rsidRPr="001D7F9E">
        <w:rPr>
          <w:rFonts w:ascii="Times New Roman" w:hAnsi="Times New Roman" w:cs="Times New Roman"/>
          <w:sz w:val="28"/>
          <w:szCs w:val="28"/>
          <w:lang w:eastAsia="ru-RU"/>
        </w:rPr>
        <w:t>3.</w:t>
      </w:r>
      <w:r w:rsidR="005C197C">
        <w:rPr>
          <w:rFonts w:ascii="Times New Roman" w:hAnsi="Times New Roman" w:cs="Times New Roman"/>
          <w:sz w:val="28"/>
          <w:szCs w:val="28"/>
          <w:lang w:eastAsia="ru-RU"/>
        </w:rPr>
        <w:t>8</w:t>
      </w:r>
      <w:r w:rsidRPr="001D7F9E">
        <w:rPr>
          <w:rFonts w:ascii="Times New Roman" w:hAnsi="Times New Roman" w:cs="Times New Roman"/>
          <w:sz w:val="28"/>
          <w:szCs w:val="28"/>
          <w:lang w:eastAsia="ru-RU"/>
        </w:rPr>
        <w:t>. </w:t>
      </w:r>
      <w:r w:rsidRPr="001D7F9E">
        <w:rPr>
          <w:rFonts w:ascii="Times New Roman" w:hAnsi="Times New Roman" w:cs="Times New Roman"/>
          <w:sz w:val="28"/>
          <w:szCs w:val="28"/>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выплачивает их с уплатой процентов (денежной компенсации) в размере не ниже одной сто пятидесятой действующей в это время ключевой ставки Центрального б</w:t>
      </w:r>
      <w:r w:rsidR="00EB623D" w:rsidRPr="001D7F9E">
        <w:rPr>
          <w:rFonts w:ascii="Times New Roman" w:hAnsi="Times New Roman" w:cs="Times New Roman"/>
          <w:sz w:val="28"/>
          <w:szCs w:val="28"/>
        </w:rPr>
        <w:t>анка Российской Федерации от не</w:t>
      </w:r>
      <w:r w:rsidRPr="001D7F9E">
        <w:rPr>
          <w:rFonts w:ascii="Times New Roman" w:hAnsi="Times New Roman" w:cs="Times New Roman"/>
          <w:sz w:val="28"/>
          <w:szCs w:val="28"/>
        </w:rPr>
        <w:t xml:space="preserve">выплаченных в срок </w:t>
      </w:r>
      <w:proofErr w:type="gramStart"/>
      <w:r w:rsidRPr="001D7F9E">
        <w:rPr>
          <w:rFonts w:ascii="Times New Roman" w:hAnsi="Times New Roman" w:cs="Times New Roman"/>
          <w:sz w:val="28"/>
          <w:szCs w:val="28"/>
        </w:rPr>
        <w:t>сумм</w:t>
      </w:r>
      <w:proofErr w:type="gramEnd"/>
      <w:r w:rsidRPr="001D7F9E">
        <w:rPr>
          <w:rFonts w:ascii="Times New Roman" w:hAnsi="Times New Roman" w:cs="Times New Roman"/>
          <w:sz w:val="28"/>
          <w:szCs w:val="28"/>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w:t>
      </w:r>
      <w:r w:rsidR="00313DCF" w:rsidRPr="001D7F9E">
        <w:rPr>
          <w:rFonts w:ascii="Times New Roman" w:hAnsi="Times New Roman" w:cs="Times New Roman"/>
          <w:sz w:val="28"/>
          <w:szCs w:val="28"/>
        </w:rPr>
        <w:t>ески не выплаченных в срок сумм (ст.236 ТК РФ).</w:t>
      </w:r>
    </w:p>
    <w:p w:rsidR="008B737D" w:rsidRPr="00FD284F" w:rsidRDefault="008B737D" w:rsidP="00BF511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35B00">
        <w:rPr>
          <w:rFonts w:ascii="Times New Roman" w:hAnsi="Times New Roman" w:cs="Times New Roman"/>
          <w:sz w:val="28"/>
          <w:szCs w:val="28"/>
          <w:lang w:eastAsia="ru-RU"/>
        </w:rPr>
        <w:t>3.</w:t>
      </w:r>
      <w:r w:rsidR="005C197C">
        <w:rPr>
          <w:rFonts w:ascii="Times New Roman" w:hAnsi="Times New Roman" w:cs="Times New Roman"/>
          <w:sz w:val="28"/>
          <w:szCs w:val="28"/>
          <w:lang w:eastAsia="ru-RU"/>
        </w:rPr>
        <w:t>9</w:t>
      </w:r>
      <w:r w:rsidRPr="00435B00">
        <w:rPr>
          <w:rFonts w:ascii="Times New Roman" w:hAnsi="Times New Roman" w:cs="Times New Roman"/>
          <w:sz w:val="28"/>
          <w:szCs w:val="28"/>
          <w:lang w:eastAsia="ru-RU"/>
        </w:rPr>
        <w:t>. При выплате заработной платы за месяц (при окончательном расчете) Работодатель выдает Работнику расчетный листок в соответствии с Положением о порядке оформления и выдачи расчетных листков</w:t>
      </w:r>
      <w:r w:rsidRPr="00FD284F">
        <w:rPr>
          <w:rFonts w:ascii="Times New Roman" w:hAnsi="Times New Roman" w:cs="Times New Roman"/>
          <w:sz w:val="28"/>
          <w:szCs w:val="28"/>
          <w:lang w:eastAsia="ru-RU"/>
        </w:rPr>
        <w:t xml:space="preserve"> </w:t>
      </w:r>
      <w:r w:rsidR="00D67434">
        <w:rPr>
          <w:rFonts w:ascii="Times New Roman" w:hAnsi="Times New Roman" w:cs="Times New Roman"/>
          <w:sz w:val="28"/>
          <w:szCs w:val="28"/>
          <w:lang w:eastAsia="ru-RU"/>
        </w:rPr>
        <w:t xml:space="preserve">Работникам </w:t>
      </w:r>
      <w:r w:rsidRPr="00FD284F">
        <w:rPr>
          <w:rFonts w:ascii="Times New Roman" w:hAnsi="Times New Roman" w:cs="Times New Roman"/>
          <w:sz w:val="28"/>
          <w:szCs w:val="28"/>
          <w:lang w:eastAsia="ru-RU"/>
        </w:rPr>
        <w:t>Государственного бюджетного учреждения «Городской Дворец культуры» (</w:t>
      </w:r>
      <w:r w:rsidR="00BB7E1C">
        <w:rPr>
          <w:rFonts w:ascii="Times New Roman" w:hAnsi="Times New Roman" w:cs="Times New Roman"/>
          <w:sz w:val="28"/>
          <w:szCs w:val="28"/>
          <w:lang w:eastAsia="ru-RU"/>
        </w:rPr>
        <w:t>п</w:t>
      </w:r>
      <w:r w:rsidRPr="00FD284F">
        <w:rPr>
          <w:rFonts w:ascii="Times New Roman" w:hAnsi="Times New Roman" w:cs="Times New Roman"/>
          <w:sz w:val="28"/>
          <w:szCs w:val="28"/>
          <w:lang w:eastAsia="ru-RU"/>
        </w:rPr>
        <w:t xml:space="preserve">риложение № </w:t>
      </w:r>
      <w:r w:rsidR="00FC3B5A" w:rsidRPr="00FD284F">
        <w:rPr>
          <w:rFonts w:ascii="Times New Roman" w:hAnsi="Times New Roman" w:cs="Times New Roman"/>
          <w:sz w:val="28"/>
          <w:szCs w:val="28"/>
          <w:lang w:eastAsia="ru-RU"/>
        </w:rPr>
        <w:t>4</w:t>
      </w:r>
      <w:r w:rsidRPr="00FD284F">
        <w:rPr>
          <w:rFonts w:ascii="Times New Roman" w:hAnsi="Times New Roman" w:cs="Times New Roman"/>
          <w:sz w:val="28"/>
          <w:szCs w:val="28"/>
          <w:lang w:eastAsia="ru-RU"/>
        </w:rPr>
        <w:t xml:space="preserve"> к коллективному договору).</w:t>
      </w:r>
    </w:p>
    <w:p w:rsidR="008B737D" w:rsidRPr="00FD284F" w:rsidRDefault="008B737D" w:rsidP="00BF511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35B00">
        <w:rPr>
          <w:rFonts w:ascii="Times New Roman" w:hAnsi="Times New Roman" w:cs="Times New Roman"/>
          <w:sz w:val="28"/>
          <w:szCs w:val="28"/>
          <w:lang w:eastAsia="ru-RU"/>
        </w:rPr>
        <w:t>3.</w:t>
      </w:r>
      <w:r w:rsidR="005C197C">
        <w:rPr>
          <w:rFonts w:ascii="Times New Roman" w:hAnsi="Times New Roman" w:cs="Times New Roman"/>
          <w:sz w:val="28"/>
          <w:szCs w:val="28"/>
          <w:lang w:eastAsia="ru-RU"/>
        </w:rPr>
        <w:t>10</w:t>
      </w:r>
      <w:r w:rsidRPr="00435B00">
        <w:rPr>
          <w:rFonts w:ascii="Times New Roman" w:hAnsi="Times New Roman" w:cs="Times New Roman"/>
          <w:sz w:val="28"/>
          <w:szCs w:val="28"/>
          <w:lang w:eastAsia="ru-RU"/>
        </w:rPr>
        <w:t>. Для обеспечения социальн</w:t>
      </w:r>
      <w:r w:rsidR="00A76BEB" w:rsidRPr="00435B00">
        <w:rPr>
          <w:rFonts w:ascii="Times New Roman" w:hAnsi="Times New Roman" w:cs="Times New Roman"/>
          <w:sz w:val="28"/>
          <w:szCs w:val="28"/>
          <w:lang w:eastAsia="ru-RU"/>
        </w:rPr>
        <w:t>ой защищенности Работников в</w:t>
      </w:r>
      <w:r w:rsidR="00A76BEB" w:rsidRPr="004E40DB">
        <w:rPr>
          <w:rFonts w:ascii="Times New Roman" w:hAnsi="Times New Roman" w:cs="Times New Roman"/>
          <w:sz w:val="28"/>
          <w:szCs w:val="28"/>
          <w:lang w:eastAsia="ru-RU"/>
        </w:rPr>
        <w:t xml:space="preserve"> </w:t>
      </w:r>
      <w:r w:rsidR="00A76BEB" w:rsidRPr="00FD284F">
        <w:rPr>
          <w:rFonts w:ascii="Times New Roman" w:hAnsi="Times New Roman" w:cs="Times New Roman"/>
          <w:sz w:val="28"/>
          <w:szCs w:val="28"/>
          <w:lang w:eastAsia="ru-RU"/>
        </w:rPr>
        <w:t>до</w:t>
      </w:r>
      <w:r w:rsidRPr="00FD284F">
        <w:rPr>
          <w:rFonts w:ascii="Times New Roman" w:hAnsi="Times New Roman" w:cs="Times New Roman"/>
          <w:sz w:val="28"/>
          <w:szCs w:val="28"/>
          <w:lang w:eastAsia="ru-RU"/>
        </w:rPr>
        <w:t>полнение к минимальным государствен</w:t>
      </w:r>
      <w:r w:rsidR="00A76BEB" w:rsidRPr="00FD284F">
        <w:rPr>
          <w:rFonts w:ascii="Times New Roman" w:hAnsi="Times New Roman" w:cs="Times New Roman"/>
          <w:sz w:val="28"/>
          <w:szCs w:val="28"/>
          <w:lang w:eastAsia="ru-RU"/>
        </w:rPr>
        <w:t>ным гарантиям Работодатель впра</w:t>
      </w:r>
      <w:r w:rsidRPr="00FD284F">
        <w:rPr>
          <w:rFonts w:ascii="Times New Roman" w:hAnsi="Times New Roman" w:cs="Times New Roman"/>
          <w:sz w:val="28"/>
          <w:szCs w:val="28"/>
          <w:lang w:eastAsia="ru-RU"/>
        </w:rPr>
        <w:t xml:space="preserve">ве оказывать разовую материальную помощь в соответствии с Положением об оплате труда </w:t>
      </w:r>
      <w:r w:rsidR="00221893">
        <w:rPr>
          <w:rFonts w:ascii="Times New Roman" w:hAnsi="Times New Roman" w:cs="Times New Roman"/>
          <w:sz w:val="28"/>
          <w:szCs w:val="28"/>
          <w:lang w:eastAsia="ru-RU"/>
        </w:rPr>
        <w:t>Р</w:t>
      </w:r>
      <w:r w:rsidRPr="00FD284F">
        <w:rPr>
          <w:rFonts w:ascii="Times New Roman" w:hAnsi="Times New Roman" w:cs="Times New Roman"/>
          <w:sz w:val="28"/>
          <w:szCs w:val="28"/>
          <w:lang w:eastAsia="ru-RU"/>
        </w:rPr>
        <w:t>аботников Государственного бюджетного учреждения «Городской Дворец культуры» (</w:t>
      </w:r>
      <w:r w:rsidR="00BB7E1C">
        <w:rPr>
          <w:rFonts w:ascii="Times New Roman" w:hAnsi="Times New Roman" w:cs="Times New Roman"/>
          <w:sz w:val="28"/>
          <w:szCs w:val="28"/>
          <w:lang w:eastAsia="ru-RU"/>
        </w:rPr>
        <w:t>п</w:t>
      </w:r>
      <w:r w:rsidRPr="00FD284F">
        <w:rPr>
          <w:rFonts w:ascii="Times New Roman" w:hAnsi="Times New Roman" w:cs="Times New Roman"/>
          <w:sz w:val="28"/>
          <w:szCs w:val="28"/>
          <w:lang w:eastAsia="ru-RU"/>
        </w:rPr>
        <w:t>риложение № 2 к коллек</w:t>
      </w:r>
      <w:r w:rsidRPr="00FD284F">
        <w:rPr>
          <w:rFonts w:ascii="Times New Roman" w:hAnsi="Times New Roman" w:cs="Times New Roman"/>
          <w:sz w:val="28"/>
          <w:szCs w:val="28"/>
          <w:lang w:eastAsia="ru-RU"/>
        </w:rPr>
        <w:softHyphen/>
        <w:t>тивному договору).</w:t>
      </w:r>
    </w:p>
    <w:p w:rsidR="008B737D" w:rsidRPr="004E40DB" w:rsidRDefault="008B737D" w:rsidP="00BF511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E40DB">
        <w:rPr>
          <w:rFonts w:ascii="Times New Roman" w:hAnsi="Times New Roman" w:cs="Times New Roman"/>
          <w:sz w:val="28"/>
          <w:szCs w:val="28"/>
          <w:lang w:eastAsia="ru-RU"/>
        </w:rPr>
        <w:t>3.1</w:t>
      </w:r>
      <w:r w:rsidR="005C197C">
        <w:rPr>
          <w:rFonts w:ascii="Times New Roman" w:hAnsi="Times New Roman" w:cs="Times New Roman"/>
          <w:sz w:val="28"/>
          <w:szCs w:val="28"/>
          <w:lang w:eastAsia="ru-RU"/>
        </w:rPr>
        <w:t>1</w:t>
      </w:r>
      <w:r w:rsidRPr="004E40DB">
        <w:rPr>
          <w:rFonts w:ascii="Times New Roman" w:hAnsi="Times New Roman" w:cs="Times New Roman"/>
          <w:sz w:val="28"/>
          <w:szCs w:val="28"/>
          <w:lang w:eastAsia="ru-RU"/>
        </w:rPr>
        <w:t>. Оплата по листку нетрудоспособности производится в Учреж</w:t>
      </w:r>
      <w:r w:rsidRPr="004E40DB">
        <w:rPr>
          <w:rFonts w:ascii="Times New Roman" w:hAnsi="Times New Roman" w:cs="Times New Roman"/>
          <w:sz w:val="28"/>
          <w:szCs w:val="28"/>
          <w:lang w:eastAsia="ru-RU"/>
        </w:rPr>
        <w:softHyphen/>
        <w:t>дении в соответствии с действующими нормативными правовыми актами</w:t>
      </w:r>
      <w:r w:rsidR="00CC476B">
        <w:rPr>
          <w:rFonts w:ascii="Times New Roman" w:hAnsi="Times New Roman" w:cs="Times New Roman"/>
          <w:sz w:val="28"/>
          <w:szCs w:val="28"/>
          <w:lang w:eastAsia="ru-RU"/>
        </w:rPr>
        <w:t xml:space="preserve"> Российской Федерации</w:t>
      </w:r>
      <w:r w:rsidRPr="004E40DB">
        <w:rPr>
          <w:rFonts w:ascii="Times New Roman" w:hAnsi="Times New Roman" w:cs="Times New Roman"/>
          <w:sz w:val="28"/>
          <w:szCs w:val="28"/>
          <w:lang w:eastAsia="ru-RU"/>
        </w:rPr>
        <w:t>. Выплаты по листку нетрудоспособности производятся в ближайший день, установленный для выплаты заработной платы.</w:t>
      </w:r>
    </w:p>
    <w:p w:rsidR="008B737D" w:rsidRPr="004E40DB" w:rsidRDefault="008B737D" w:rsidP="00BF511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E40DB">
        <w:rPr>
          <w:rFonts w:ascii="Times New Roman" w:hAnsi="Times New Roman" w:cs="Times New Roman"/>
          <w:sz w:val="28"/>
          <w:szCs w:val="28"/>
          <w:lang w:eastAsia="ru-RU"/>
        </w:rPr>
        <w:t>3.1</w:t>
      </w:r>
      <w:r w:rsidR="005C197C">
        <w:rPr>
          <w:rFonts w:ascii="Times New Roman" w:hAnsi="Times New Roman" w:cs="Times New Roman"/>
          <w:sz w:val="28"/>
          <w:szCs w:val="28"/>
          <w:lang w:eastAsia="ru-RU"/>
        </w:rPr>
        <w:t>2</w:t>
      </w:r>
      <w:r w:rsidRPr="004E40DB">
        <w:rPr>
          <w:rFonts w:ascii="Times New Roman" w:hAnsi="Times New Roman" w:cs="Times New Roman"/>
          <w:sz w:val="28"/>
          <w:szCs w:val="28"/>
          <w:lang w:eastAsia="ru-RU"/>
        </w:rPr>
        <w:t>. Оплату отпуска Работодатель производит не позднее, чем за три дня до начала отпуска.</w:t>
      </w:r>
    </w:p>
    <w:p w:rsidR="00132FA4" w:rsidRPr="004E40DB" w:rsidRDefault="00132FA4" w:rsidP="00BF511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E40DB">
        <w:rPr>
          <w:rFonts w:ascii="Times New Roman" w:hAnsi="Times New Roman" w:cs="Times New Roman"/>
          <w:sz w:val="28"/>
          <w:szCs w:val="28"/>
          <w:lang w:eastAsia="ru-RU"/>
        </w:rPr>
        <w:lastRenderedPageBreak/>
        <w:t>3.1</w:t>
      </w:r>
      <w:r w:rsidR="005C197C">
        <w:rPr>
          <w:rFonts w:ascii="Times New Roman" w:hAnsi="Times New Roman" w:cs="Times New Roman"/>
          <w:sz w:val="28"/>
          <w:szCs w:val="28"/>
          <w:lang w:eastAsia="ru-RU"/>
        </w:rPr>
        <w:t>3</w:t>
      </w:r>
      <w:r w:rsidRPr="004E40DB">
        <w:rPr>
          <w:rFonts w:ascii="Times New Roman" w:hAnsi="Times New Roman" w:cs="Times New Roman"/>
          <w:sz w:val="28"/>
          <w:szCs w:val="28"/>
          <w:lang w:eastAsia="ru-RU"/>
        </w:rPr>
        <w:t>. Работодатель вправе направить Работника в служебную</w:t>
      </w:r>
      <w:r w:rsidR="00C864F7" w:rsidRPr="004E40DB">
        <w:rPr>
          <w:rFonts w:ascii="Times New Roman" w:hAnsi="Times New Roman" w:cs="Times New Roman"/>
          <w:sz w:val="28"/>
          <w:szCs w:val="28"/>
          <w:lang w:eastAsia="ru-RU"/>
        </w:rPr>
        <w:t xml:space="preserve"> </w:t>
      </w:r>
      <w:r w:rsidRPr="004E40DB">
        <w:rPr>
          <w:rFonts w:ascii="Times New Roman" w:hAnsi="Times New Roman" w:cs="Times New Roman"/>
          <w:sz w:val="28"/>
          <w:szCs w:val="28"/>
          <w:lang w:eastAsia="ru-RU"/>
        </w:rPr>
        <w:t>командировку для выполнения служебного поручения вне места</w:t>
      </w:r>
      <w:r w:rsidR="00C864F7" w:rsidRPr="004E40DB">
        <w:rPr>
          <w:rFonts w:ascii="Times New Roman" w:hAnsi="Times New Roman" w:cs="Times New Roman"/>
          <w:sz w:val="28"/>
          <w:szCs w:val="28"/>
          <w:lang w:eastAsia="ru-RU"/>
        </w:rPr>
        <w:t xml:space="preserve"> </w:t>
      </w:r>
      <w:r w:rsidRPr="004E40DB">
        <w:rPr>
          <w:rFonts w:ascii="Times New Roman" w:hAnsi="Times New Roman" w:cs="Times New Roman"/>
          <w:sz w:val="28"/>
          <w:szCs w:val="28"/>
          <w:lang w:eastAsia="ru-RU"/>
        </w:rPr>
        <w:t>постоянной работы. Срок командировки определяется Работодателем с</w:t>
      </w:r>
      <w:r w:rsidR="00C864F7" w:rsidRPr="004E40DB">
        <w:rPr>
          <w:rFonts w:ascii="Times New Roman" w:hAnsi="Times New Roman" w:cs="Times New Roman"/>
          <w:sz w:val="28"/>
          <w:szCs w:val="28"/>
          <w:lang w:eastAsia="ru-RU"/>
        </w:rPr>
        <w:t xml:space="preserve"> </w:t>
      </w:r>
      <w:r w:rsidRPr="004E40DB">
        <w:rPr>
          <w:rFonts w:ascii="Times New Roman" w:hAnsi="Times New Roman" w:cs="Times New Roman"/>
          <w:sz w:val="28"/>
          <w:szCs w:val="28"/>
          <w:lang w:eastAsia="ru-RU"/>
        </w:rPr>
        <w:t>учетом объема, сложности и других особенностей служебного поручения.</w:t>
      </w:r>
    </w:p>
    <w:p w:rsidR="008B737D" w:rsidRDefault="00132FA4" w:rsidP="00BF511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D284F">
        <w:rPr>
          <w:rFonts w:ascii="Times New Roman" w:hAnsi="Times New Roman" w:cs="Times New Roman"/>
          <w:sz w:val="28"/>
          <w:szCs w:val="28"/>
          <w:lang w:eastAsia="ru-RU"/>
        </w:rPr>
        <w:t>В случае направления Работника Учреждения в служебную командировку возмещение расходов, связанных со служебными командировками, производится в соответствии с Положением о порядке и размерах возмещения расходов</w:t>
      </w:r>
      <w:r w:rsidR="00CC476B">
        <w:rPr>
          <w:rFonts w:ascii="Times New Roman" w:hAnsi="Times New Roman" w:cs="Times New Roman"/>
          <w:sz w:val="28"/>
          <w:szCs w:val="28"/>
          <w:lang w:eastAsia="ru-RU"/>
        </w:rPr>
        <w:t>,</w:t>
      </w:r>
      <w:r w:rsidRPr="00FD284F">
        <w:rPr>
          <w:rFonts w:ascii="Times New Roman" w:hAnsi="Times New Roman" w:cs="Times New Roman"/>
          <w:sz w:val="28"/>
          <w:szCs w:val="28"/>
          <w:lang w:eastAsia="ru-RU"/>
        </w:rPr>
        <w:t xml:space="preserve"> связанных со служебными командировками, </w:t>
      </w:r>
      <w:r w:rsidR="00CC476B">
        <w:rPr>
          <w:rFonts w:ascii="Times New Roman" w:hAnsi="Times New Roman" w:cs="Times New Roman"/>
          <w:sz w:val="28"/>
          <w:szCs w:val="28"/>
          <w:lang w:eastAsia="ru-RU"/>
        </w:rPr>
        <w:t>Р</w:t>
      </w:r>
      <w:r w:rsidRPr="00FD284F">
        <w:rPr>
          <w:rFonts w:ascii="Times New Roman" w:hAnsi="Times New Roman" w:cs="Times New Roman"/>
          <w:sz w:val="28"/>
          <w:szCs w:val="28"/>
          <w:lang w:eastAsia="ru-RU"/>
        </w:rPr>
        <w:t xml:space="preserve">аботникам Государственного бюджетного учреждения «Городской Дворец </w:t>
      </w:r>
      <w:r w:rsidRPr="00512A7E">
        <w:rPr>
          <w:rFonts w:ascii="Times New Roman" w:hAnsi="Times New Roman" w:cs="Times New Roman"/>
          <w:sz w:val="28"/>
          <w:szCs w:val="28"/>
          <w:lang w:eastAsia="ru-RU"/>
        </w:rPr>
        <w:t>культуры» (</w:t>
      </w:r>
      <w:r w:rsidR="00BB7E1C">
        <w:rPr>
          <w:rFonts w:ascii="Times New Roman" w:hAnsi="Times New Roman" w:cs="Times New Roman"/>
          <w:sz w:val="28"/>
          <w:szCs w:val="28"/>
          <w:lang w:eastAsia="ru-RU"/>
        </w:rPr>
        <w:t>п</w:t>
      </w:r>
      <w:r w:rsidRPr="00512A7E">
        <w:rPr>
          <w:rFonts w:ascii="Times New Roman" w:hAnsi="Times New Roman" w:cs="Times New Roman"/>
          <w:sz w:val="28"/>
          <w:szCs w:val="28"/>
          <w:lang w:eastAsia="ru-RU"/>
        </w:rPr>
        <w:t>риложени</w:t>
      </w:r>
      <w:r w:rsidR="00CB7A0B" w:rsidRPr="00512A7E">
        <w:rPr>
          <w:rFonts w:ascii="Times New Roman" w:hAnsi="Times New Roman" w:cs="Times New Roman"/>
          <w:sz w:val="28"/>
          <w:szCs w:val="28"/>
          <w:lang w:eastAsia="ru-RU"/>
        </w:rPr>
        <w:t xml:space="preserve">е № </w:t>
      </w:r>
      <w:r w:rsidR="006014D4" w:rsidRPr="00512A7E">
        <w:rPr>
          <w:rFonts w:ascii="Times New Roman" w:hAnsi="Times New Roman" w:cs="Times New Roman"/>
          <w:sz w:val="28"/>
          <w:szCs w:val="28"/>
          <w:lang w:eastAsia="ru-RU"/>
        </w:rPr>
        <w:t>9</w:t>
      </w:r>
      <w:r w:rsidR="00CB7A0B" w:rsidRPr="00512A7E">
        <w:rPr>
          <w:rFonts w:ascii="Times New Roman" w:hAnsi="Times New Roman" w:cs="Times New Roman"/>
          <w:sz w:val="28"/>
          <w:szCs w:val="28"/>
          <w:lang w:eastAsia="ru-RU"/>
        </w:rPr>
        <w:t xml:space="preserve"> к </w:t>
      </w:r>
      <w:r w:rsidR="007700A7">
        <w:rPr>
          <w:rFonts w:ascii="Times New Roman" w:hAnsi="Times New Roman" w:cs="Times New Roman"/>
          <w:sz w:val="28"/>
          <w:szCs w:val="28"/>
          <w:lang w:eastAsia="ru-RU"/>
        </w:rPr>
        <w:t>к</w:t>
      </w:r>
      <w:r w:rsidR="00CB7A0B" w:rsidRPr="00512A7E">
        <w:rPr>
          <w:rFonts w:ascii="Times New Roman" w:hAnsi="Times New Roman" w:cs="Times New Roman"/>
          <w:sz w:val="28"/>
          <w:szCs w:val="28"/>
          <w:lang w:eastAsia="ru-RU"/>
        </w:rPr>
        <w:t>оллективному договору)</w:t>
      </w:r>
      <w:r w:rsidRPr="00512A7E">
        <w:rPr>
          <w:rFonts w:ascii="Times New Roman" w:hAnsi="Times New Roman" w:cs="Times New Roman"/>
          <w:sz w:val="28"/>
          <w:szCs w:val="28"/>
          <w:lang w:eastAsia="ru-RU"/>
        </w:rPr>
        <w:t>.</w:t>
      </w:r>
    </w:p>
    <w:p w:rsidR="00AD4BD0" w:rsidRPr="00512A7E" w:rsidRDefault="00AD4BD0" w:rsidP="00BF5114">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3.14. Работодатель сохраняет право на пользование услугами </w:t>
      </w:r>
      <w:r w:rsidR="00CC476B">
        <w:rPr>
          <w:rFonts w:ascii="Times New Roman" w:hAnsi="Times New Roman" w:cs="Times New Roman"/>
          <w:sz w:val="28"/>
          <w:szCs w:val="28"/>
          <w:lang w:eastAsia="ru-RU"/>
        </w:rPr>
        <w:t>У</w:t>
      </w:r>
      <w:r>
        <w:rPr>
          <w:rFonts w:ascii="Times New Roman" w:hAnsi="Times New Roman" w:cs="Times New Roman"/>
          <w:sz w:val="28"/>
          <w:szCs w:val="28"/>
          <w:lang w:eastAsia="ru-RU"/>
        </w:rPr>
        <w:t xml:space="preserve">чреждения ветеранам труда </w:t>
      </w:r>
      <w:r w:rsidR="00CC476B">
        <w:rPr>
          <w:rFonts w:ascii="Times New Roman" w:hAnsi="Times New Roman" w:cs="Times New Roman"/>
          <w:sz w:val="28"/>
          <w:szCs w:val="28"/>
          <w:lang w:eastAsia="ru-RU"/>
        </w:rPr>
        <w:t>У</w:t>
      </w:r>
      <w:r>
        <w:rPr>
          <w:rFonts w:ascii="Times New Roman" w:hAnsi="Times New Roman" w:cs="Times New Roman"/>
          <w:sz w:val="28"/>
          <w:szCs w:val="28"/>
          <w:lang w:eastAsia="ru-RU"/>
        </w:rPr>
        <w:t xml:space="preserve">чреждения, прекратившим трудовые отношения с </w:t>
      </w:r>
      <w:r w:rsidR="00CC476B">
        <w:rPr>
          <w:rFonts w:ascii="Times New Roman" w:hAnsi="Times New Roman" w:cs="Times New Roman"/>
          <w:sz w:val="28"/>
          <w:szCs w:val="28"/>
          <w:lang w:eastAsia="ru-RU"/>
        </w:rPr>
        <w:t>У</w:t>
      </w:r>
      <w:r>
        <w:rPr>
          <w:rFonts w:ascii="Times New Roman" w:hAnsi="Times New Roman" w:cs="Times New Roman"/>
          <w:sz w:val="28"/>
          <w:szCs w:val="28"/>
          <w:lang w:eastAsia="ru-RU"/>
        </w:rPr>
        <w:t>чреждением после установления (назначения) им пенсии.</w:t>
      </w:r>
    </w:p>
    <w:p w:rsidR="00512A7E" w:rsidRPr="00FD284F" w:rsidRDefault="00512A7E" w:rsidP="00BF5114">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B737D" w:rsidRDefault="005C197C" w:rsidP="00BF5114">
      <w:pPr>
        <w:autoSpaceDE w:val="0"/>
        <w:autoSpaceDN w:val="0"/>
        <w:adjustRightInd w:val="0"/>
        <w:spacing w:after="0" w:line="240" w:lineRule="auto"/>
        <w:ind w:firstLine="709"/>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4</w:t>
      </w:r>
      <w:r w:rsidR="008B737D" w:rsidRPr="007E269C">
        <w:rPr>
          <w:rFonts w:ascii="Times New Roman" w:hAnsi="Times New Roman" w:cs="Times New Roman"/>
          <w:b/>
          <w:bCs/>
          <w:color w:val="000000"/>
          <w:sz w:val="28"/>
          <w:szCs w:val="28"/>
          <w:lang w:eastAsia="ru-RU"/>
        </w:rPr>
        <w:t>. Продолжительность рабочего времени и времени отдыха</w:t>
      </w:r>
    </w:p>
    <w:p w:rsidR="00E749CB" w:rsidRPr="00FD284F" w:rsidRDefault="00E749CB" w:rsidP="00BF5114">
      <w:pPr>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8B737D" w:rsidRPr="00FD284F" w:rsidRDefault="005C197C" w:rsidP="00BF5114">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8B737D" w:rsidRPr="00FD284F">
        <w:rPr>
          <w:rFonts w:ascii="Times New Roman" w:hAnsi="Times New Roman" w:cs="Times New Roman"/>
          <w:sz w:val="28"/>
          <w:szCs w:val="28"/>
          <w:lang w:eastAsia="ru-RU"/>
        </w:rPr>
        <w:t>.1. Продолжительность ежедневной работы, рабочее время, время отдыха, в том числе предоставление Работникам ежегодных оплачиваемых отпусков определяется Правилами внут</w:t>
      </w:r>
      <w:r w:rsidR="00A76BEB" w:rsidRPr="00FD284F">
        <w:rPr>
          <w:rFonts w:ascii="Times New Roman" w:hAnsi="Times New Roman" w:cs="Times New Roman"/>
          <w:sz w:val="28"/>
          <w:szCs w:val="28"/>
          <w:lang w:eastAsia="ru-RU"/>
        </w:rPr>
        <w:t>реннего трудового распорядка Го</w:t>
      </w:r>
      <w:r w:rsidR="008B737D" w:rsidRPr="00FD284F">
        <w:rPr>
          <w:rFonts w:ascii="Times New Roman" w:hAnsi="Times New Roman" w:cs="Times New Roman"/>
          <w:sz w:val="28"/>
          <w:szCs w:val="28"/>
          <w:lang w:eastAsia="ru-RU"/>
        </w:rPr>
        <w:t>сударственного бюджетного учреждения «Городской Дворец культуры» (</w:t>
      </w:r>
      <w:r w:rsidR="00BB7E1C">
        <w:rPr>
          <w:rFonts w:ascii="Times New Roman" w:hAnsi="Times New Roman" w:cs="Times New Roman"/>
          <w:sz w:val="28"/>
          <w:szCs w:val="28"/>
          <w:lang w:eastAsia="ru-RU"/>
        </w:rPr>
        <w:t>п</w:t>
      </w:r>
      <w:r w:rsidR="008B737D" w:rsidRPr="00FD284F">
        <w:rPr>
          <w:rFonts w:ascii="Times New Roman" w:hAnsi="Times New Roman" w:cs="Times New Roman"/>
          <w:sz w:val="28"/>
          <w:szCs w:val="28"/>
          <w:lang w:eastAsia="ru-RU"/>
        </w:rPr>
        <w:t>риложение № 1 к коллективному договору)</w:t>
      </w:r>
      <w:r w:rsidR="00FD284F">
        <w:rPr>
          <w:rFonts w:ascii="Times New Roman" w:hAnsi="Times New Roman" w:cs="Times New Roman"/>
          <w:sz w:val="28"/>
          <w:szCs w:val="28"/>
          <w:lang w:eastAsia="ru-RU"/>
        </w:rPr>
        <w:t xml:space="preserve"> и </w:t>
      </w:r>
      <w:r w:rsidR="003649F3" w:rsidRPr="00FD284F">
        <w:rPr>
          <w:rFonts w:ascii="Times New Roman" w:hAnsi="Times New Roman" w:cs="Times New Roman"/>
          <w:sz w:val="28"/>
          <w:szCs w:val="28"/>
        </w:rPr>
        <w:t>условиями трудового договора</w:t>
      </w:r>
      <w:r w:rsidR="00FD284F">
        <w:rPr>
          <w:rFonts w:ascii="Times New Roman" w:hAnsi="Times New Roman" w:cs="Times New Roman"/>
          <w:sz w:val="28"/>
          <w:szCs w:val="28"/>
        </w:rPr>
        <w:t>.</w:t>
      </w:r>
    </w:p>
    <w:p w:rsidR="0087049C" w:rsidRPr="00FD284F" w:rsidRDefault="0087049C" w:rsidP="00BF5114">
      <w:pPr>
        <w:spacing w:after="0" w:line="240" w:lineRule="auto"/>
        <w:ind w:firstLine="709"/>
        <w:jc w:val="both"/>
        <w:rPr>
          <w:rFonts w:ascii="Times New Roman" w:hAnsi="Times New Roman" w:cs="Times New Roman"/>
          <w:sz w:val="28"/>
          <w:szCs w:val="28"/>
        </w:rPr>
      </w:pPr>
      <w:r w:rsidRPr="00FD284F">
        <w:rPr>
          <w:rFonts w:ascii="Times New Roman" w:hAnsi="Times New Roman" w:cs="Times New Roman"/>
          <w:sz w:val="28"/>
          <w:szCs w:val="28"/>
        </w:rPr>
        <w:t>4.</w:t>
      </w:r>
      <w:r w:rsidR="005C197C">
        <w:rPr>
          <w:rFonts w:ascii="Times New Roman" w:hAnsi="Times New Roman" w:cs="Times New Roman"/>
          <w:sz w:val="28"/>
          <w:szCs w:val="28"/>
        </w:rPr>
        <w:t>2</w:t>
      </w:r>
      <w:r w:rsidRPr="00FD284F">
        <w:rPr>
          <w:rFonts w:ascii="Times New Roman" w:hAnsi="Times New Roman" w:cs="Times New Roman"/>
          <w:sz w:val="28"/>
          <w:szCs w:val="28"/>
        </w:rPr>
        <w:t>. Неполное рабочее время – неполный рабочий день или неполная рабочая неделя устанавливаются в следующих случаях:</w:t>
      </w:r>
    </w:p>
    <w:p w:rsidR="0087049C" w:rsidRPr="00FD284F" w:rsidRDefault="007858B0" w:rsidP="00BF51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7049C" w:rsidRPr="00FD284F">
        <w:rPr>
          <w:rFonts w:ascii="Times New Roman" w:hAnsi="Times New Roman" w:cs="Times New Roman"/>
          <w:sz w:val="28"/>
          <w:szCs w:val="28"/>
        </w:rPr>
        <w:t xml:space="preserve"> по соглашению между </w:t>
      </w:r>
      <w:r w:rsidR="003901D9">
        <w:rPr>
          <w:rFonts w:ascii="Times New Roman" w:hAnsi="Times New Roman" w:cs="Times New Roman"/>
          <w:sz w:val="28"/>
          <w:szCs w:val="28"/>
        </w:rPr>
        <w:t>Р</w:t>
      </w:r>
      <w:r w:rsidR="0087049C" w:rsidRPr="00FD284F">
        <w:rPr>
          <w:rFonts w:ascii="Times New Roman" w:hAnsi="Times New Roman" w:cs="Times New Roman"/>
          <w:sz w:val="28"/>
          <w:szCs w:val="28"/>
        </w:rPr>
        <w:t xml:space="preserve">аботником и </w:t>
      </w:r>
      <w:r w:rsidR="003901D9">
        <w:rPr>
          <w:rFonts w:ascii="Times New Roman" w:hAnsi="Times New Roman" w:cs="Times New Roman"/>
          <w:sz w:val="28"/>
          <w:szCs w:val="28"/>
        </w:rPr>
        <w:t>Р</w:t>
      </w:r>
      <w:r w:rsidR="0087049C" w:rsidRPr="00FD284F">
        <w:rPr>
          <w:rFonts w:ascii="Times New Roman" w:hAnsi="Times New Roman" w:cs="Times New Roman"/>
          <w:sz w:val="28"/>
          <w:szCs w:val="28"/>
        </w:rPr>
        <w:t>аботодателем;</w:t>
      </w:r>
    </w:p>
    <w:p w:rsidR="0087049C" w:rsidRPr="00FD284F" w:rsidRDefault="007858B0" w:rsidP="00BF51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7049C" w:rsidRPr="00FD284F">
        <w:rPr>
          <w:rFonts w:ascii="Times New Roman" w:hAnsi="Times New Roman" w:cs="Times New Roman"/>
          <w:sz w:val="28"/>
          <w:szCs w:val="28"/>
        </w:rPr>
        <w:t xml:space="preserve">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87049C" w:rsidRPr="00FD284F" w:rsidRDefault="0087049C" w:rsidP="00BF5114">
      <w:pPr>
        <w:spacing w:after="0" w:line="240" w:lineRule="auto"/>
        <w:ind w:firstLine="709"/>
        <w:jc w:val="both"/>
        <w:rPr>
          <w:rFonts w:ascii="Times New Roman" w:hAnsi="Times New Roman" w:cs="Times New Roman"/>
          <w:sz w:val="28"/>
          <w:szCs w:val="28"/>
        </w:rPr>
      </w:pPr>
      <w:r w:rsidRPr="00FD284F">
        <w:rPr>
          <w:rFonts w:ascii="Times New Roman" w:hAnsi="Times New Roman" w:cs="Times New Roman"/>
          <w:sz w:val="28"/>
          <w:szCs w:val="28"/>
        </w:rPr>
        <w:t>4.</w:t>
      </w:r>
      <w:r w:rsidR="005C197C">
        <w:rPr>
          <w:rFonts w:ascii="Times New Roman" w:hAnsi="Times New Roman" w:cs="Times New Roman"/>
          <w:sz w:val="28"/>
          <w:szCs w:val="28"/>
        </w:rPr>
        <w:t>3</w:t>
      </w:r>
      <w:r w:rsidRPr="00FD284F">
        <w:rPr>
          <w:rFonts w:ascii="Times New Roman" w:hAnsi="Times New Roman" w:cs="Times New Roman"/>
          <w:sz w:val="28"/>
          <w:szCs w:val="28"/>
        </w:rPr>
        <w:t xml:space="preserve">. Привлечение </w:t>
      </w:r>
      <w:r w:rsidR="003901D9">
        <w:rPr>
          <w:rFonts w:ascii="Times New Roman" w:hAnsi="Times New Roman" w:cs="Times New Roman"/>
          <w:sz w:val="28"/>
          <w:szCs w:val="28"/>
        </w:rPr>
        <w:t>Р</w:t>
      </w:r>
      <w:r w:rsidRPr="00FD284F">
        <w:rPr>
          <w:rFonts w:ascii="Times New Roman" w:hAnsi="Times New Roman" w:cs="Times New Roman"/>
          <w:sz w:val="28"/>
          <w:szCs w:val="28"/>
        </w:rPr>
        <w:t xml:space="preserve">аботников к работе в  выходные и нерабочие праздничные дни допускается только в случаях, предусмотренных ст.113 ТК РФ, с их письменного согласия и по </w:t>
      </w:r>
      <w:r w:rsidR="00313DCF">
        <w:rPr>
          <w:rFonts w:ascii="Times New Roman" w:hAnsi="Times New Roman" w:cs="Times New Roman"/>
          <w:sz w:val="28"/>
          <w:szCs w:val="28"/>
        </w:rPr>
        <w:t>приказу</w:t>
      </w:r>
      <w:r w:rsidRPr="00FD284F">
        <w:rPr>
          <w:rFonts w:ascii="Times New Roman" w:hAnsi="Times New Roman" w:cs="Times New Roman"/>
          <w:sz w:val="28"/>
          <w:szCs w:val="28"/>
        </w:rPr>
        <w:t xml:space="preserve"> </w:t>
      </w:r>
      <w:r w:rsidR="003901D9">
        <w:rPr>
          <w:rFonts w:ascii="Times New Roman" w:hAnsi="Times New Roman" w:cs="Times New Roman"/>
          <w:sz w:val="28"/>
          <w:szCs w:val="28"/>
        </w:rPr>
        <w:t>Р</w:t>
      </w:r>
      <w:r w:rsidRPr="00FD284F">
        <w:rPr>
          <w:rFonts w:ascii="Times New Roman" w:hAnsi="Times New Roman" w:cs="Times New Roman"/>
          <w:sz w:val="28"/>
          <w:szCs w:val="28"/>
        </w:rPr>
        <w:t>аботодателя.</w:t>
      </w:r>
    </w:p>
    <w:p w:rsidR="0087049C" w:rsidRPr="00FD284F" w:rsidRDefault="0087049C" w:rsidP="00BF5114">
      <w:pPr>
        <w:spacing w:after="0" w:line="240" w:lineRule="auto"/>
        <w:ind w:firstLine="709"/>
        <w:jc w:val="both"/>
        <w:rPr>
          <w:rFonts w:ascii="Times New Roman" w:hAnsi="Times New Roman" w:cs="Times New Roman"/>
          <w:sz w:val="28"/>
          <w:szCs w:val="28"/>
        </w:rPr>
      </w:pPr>
      <w:r w:rsidRPr="00FD284F">
        <w:rPr>
          <w:rFonts w:ascii="Times New Roman" w:hAnsi="Times New Roman" w:cs="Times New Roman"/>
          <w:sz w:val="28"/>
          <w:szCs w:val="28"/>
        </w:rPr>
        <w:t>Работа в выходные и нерабочие праздн</w:t>
      </w:r>
      <w:r w:rsidR="00F07A09">
        <w:rPr>
          <w:rFonts w:ascii="Times New Roman" w:hAnsi="Times New Roman" w:cs="Times New Roman"/>
          <w:sz w:val="28"/>
          <w:szCs w:val="28"/>
        </w:rPr>
        <w:t xml:space="preserve">ичные дни оплачивается </w:t>
      </w:r>
      <w:r w:rsidRPr="00FD284F">
        <w:rPr>
          <w:rFonts w:ascii="Times New Roman" w:hAnsi="Times New Roman" w:cs="Times New Roman"/>
          <w:sz w:val="28"/>
          <w:szCs w:val="28"/>
        </w:rPr>
        <w:t xml:space="preserve">в двойном размере с учетом компенсации и стимулирующих выплат или компенсируется по желанию Работника другим днем отдыха в порядке, предусмотренном ст.153 ТК РФ. </w:t>
      </w:r>
    </w:p>
    <w:p w:rsidR="0087049C" w:rsidRPr="00FD284F" w:rsidRDefault="0087049C" w:rsidP="00BF5114">
      <w:pPr>
        <w:spacing w:after="0" w:line="240" w:lineRule="auto"/>
        <w:ind w:firstLine="709"/>
        <w:jc w:val="both"/>
        <w:rPr>
          <w:rFonts w:ascii="Times New Roman" w:hAnsi="Times New Roman" w:cs="Times New Roman"/>
          <w:sz w:val="28"/>
          <w:szCs w:val="28"/>
        </w:rPr>
      </w:pPr>
      <w:r w:rsidRPr="00FD284F">
        <w:rPr>
          <w:rFonts w:ascii="Times New Roman" w:hAnsi="Times New Roman" w:cs="Times New Roman"/>
          <w:sz w:val="28"/>
          <w:szCs w:val="28"/>
        </w:rPr>
        <w:t>4.</w:t>
      </w:r>
      <w:r w:rsidR="005C197C">
        <w:rPr>
          <w:rFonts w:ascii="Times New Roman" w:hAnsi="Times New Roman" w:cs="Times New Roman"/>
          <w:sz w:val="28"/>
          <w:szCs w:val="28"/>
        </w:rPr>
        <w:t>4</w:t>
      </w:r>
      <w:r w:rsidRPr="00FD284F">
        <w:rPr>
          <w:rFonts w:ascii="Times New Roman" w:hAnsi="Times New Roman" w:cs="Times New Roman"/>
          <w:sz w:val="28"/>
          <w:szCs w:val="28"/>
        </w:rPr>
        <w:t xml:space="preserve">. В случаях, предусмотренных ст.99 ТК РФ, </w:t>
      </w:r>
      <w:r w:rsidR="00313DCF">
        <w:rPr>
          <w:rFonts w:ascii="Times New Roman" w:hAnsi="Times New Roman" w:cs="Times New Roman"/>
          <w:sz w:val="28"/>
          <w:szCs w:val="28"/>
        </w:rPr>
        <w:t>Р</w:t>
      </w:r>
      <w:r w:rsidRPr="00FD284F">
        <w:rPr>
          <w:rFonts w:ascii="Times New Roman" w:hAnsi="Times New Roman" w:cs="Times New Roman"/>
          <w:sz w:val="28"/>
          <w:szCs w:val="28"/>
        </w:rPr>
        <w:t xml:space="preserve">аботодатель может привлекать </w:t>
      </w:r>
      <w:r w:rsidR="00CE7860">
        <w:rPr>
          <w:rFonts w:ascii="Times New Roman" w:hAnsi="Times New Roman" w:cs="Times New Roman"/>
          <w:sz w:val="28"/>
          <w:szCs w:val="28"/>
        </w:rPr>
        <w:t>Р</w:t>
      </w:r>
      <w:r w:rsidRPr="00FD284F">
        <w:rPr>
          <w:rFonts w:ascii="Times New Roman" w:hAnsi="Times New Roman" w:cs="Times New Roman"/>
          <w:sz w:val="28"/>
          <w:szCs w:val="28"/>
        </w:rPr>
        <w:t xml:space="preserve">аботников к сверхурочным работам только с их письменного согласия с учетом ограничений и гарантий, предусмотренных для </w:t>
      </w:r>
      <w:r w:rsidR="009626F0">
        <w:rPr>
          <w:rFonts w:ascii="Times New Roman" w:hAnsi="Times New Roman" w:cs="Times New Roman"/>
          <w:sz w:val="28"/>
          <w:szCs w:val="28"/>
        </w:rPr>
        <w:t>Р</w:t>
      </w:r>
      <w:r w:rsidRPr="00FD284F">
        <w:rPr>
          <w:rFonts w:ascii="Times New Roman" w:hAnsi="Times New Roman" w:cs="Times New Roman"/>
          <w:sz w:val="28"/>
          <w:szCs w:val="28"/>
        </w:rPr>
        <w:t>аботников в возрасте до 18 лет, инвалидов, беременных женщин, женщин, имеющих детей в возрасте до трех лет.</w:t>
      </w:r>
    </w:p>
    <w:p w:rsidR="0087049C" w:rsidRPr="0017079B" w:rsidRDefault="0087049C" w:rsidP="00BF5114">
      <w:pPr>
        <w:spacing w:after="0" w:line="240" w:lineRule="auto"/>
        <w:ind w:firstLine="709"/>
        <w:jc w:val="both"/>
        <w:rPr>
          <w:rFonts w:ascii="Times New Roman" w:hAnsi="Times New Roman" w:cs="Times New Roman"/>
          <w:sz w:val="28"/>
          <w:szCs w:val="28"/>
        </w:rPr>
      </w:pPr>
      <w:r w:rsidRPr="0017079B">
        <w:rPr>
          <w:rFonts w:ascii="Times New Roman" w:hAnsi="Times New Roman" w:cs="Times New Roman"/>
          <w:sz w:val="28"/>
          <w:szCs w:val="28"/>
        </w:rPr>
        <w:t>4.</w:t>
      </w:r>
      <w:r w:rsidR="005C197C">
        <w:rPr>
          <w:rFonts w:ascii="Times New Roman" w:hAnsi="Times New Roman" w:cs="Times New Roman"/>
          <w:sz w:val="28"/>
          <w:szCs w:val="28"/>
        </w:rPr>
        <w:t>5</w:t>
      </w:r>
      <w:r w:rsidRPr="0017079B">
        <w:rPr>
          <w:rFonts w:ascii="Times New Roman" w:hAnsi="Times New Roman" w:cs="Times New Roman"/>
          <w:sz w:val="28"/>
          <w:szCs w:val="28"/>
        </w:rPr>
        <w:t>. Привлечение Работников Учреждения к выполнению работы, не предусмотренной Уставом, Правилами внутреннего трудового распорядка</w:t>
      </w:r>
      <w:r w:rsidR="009626F0">
        <w:rPr>
          <w:rFonts w:ascii="Times New Roman" w:hAnsi="Times New Roman" w:cs="Times New Roman"/>
          <w:sz w:val="28"/>
          <w:szCs w:val="28"/>
        </w:rPr>
        <w:t xml:space="preserve"> Учреждения</w:t>
      </w:r>
      <w:r w:rsidRPr="0017079B">
        <w:rPr>
          <w:rFonts w:ascii="Times New Roman" w:hAnsi="Times New Roman" w:cs="Times New Roman"/>
          <w:sz w:val="28"/>
          <w:szCs w:val="28"/>
        </w:rPr>
        <w:t xml:space="preserve">, должностными обязанностями, допускается только по </w:t>
      </w:r>
      <w:r w:rsidRPr="0017079B">
        <w:rPr>
          <w:rFonts w:ascii="Times New Roman" w:hAnsi="Times New Roman" w:cs="Times New Roman"/>
          <w:sz w:val="28"/>
          <w:szCs w:val="28"/>
        </w:rPr>
        <w:lastRenderedPageBreak/>
        <w:t xml:space="preserve">письменному распоряжению </w:t>
      </w:r>
      <w:r w:rsidR="00CE7860">
        <w:rPr>
          <w:rFonts w:ascii="Times New Roman" w:hAnsi="Times New Roman" w:cs="Times New Roman"/>
          <w:sz w:val="28"/>
          <w:szCs w:val="28"/>
        </w:rPr>
        <w:t>Р</w:t>
      </w:r>
      <w:r w:rsidRPr="0017079B">
        <w:rPr>
          <w:rFonts w:ascii="Times New Roman" w:hAnsi="Times New Roman" w:cs="Times New Roman"/>
          <w:sz w:val="28"/>
          <w:szCs w:val="28"/>
        </w:rPr>
        <w:t xml:space="preserve">аботодателя с письменного согласия </w:t>
      </w:r>
      <w:r w:rsidR="00CE7860">
        <w:rPr>
          <w:rFonts w:ascii="Times New Roman" w:hAnsi="Times New Roman" w:cs="Times New Roman"/>
          <w:sz w:val="28"/>
          <w:szCs w:val="28"/>
        </w:rPr>
        <w:t>Р</w:t>
      </w:r>
      <w:r w:rsidRPr="0017079B">
        <w:rPr>
          <w:rFonts w:ascii="Times New Roman" w:hAnsi="Times New Roman" w:cs="Times New Roman"/>
          <w:sz w:val="28"/>
          <w:szCs w:val="28"/>
        </w:rPr>
        <w:t>аботника и с дополнительной оплатой.</w:t>
      </w:r>
    </w:p>
    <w:p w:rsidR="0087049C" w:rsidRPr="0017079B" w:rsidRDefault="0087049C" w:rsidP="00BF5114">
      <w:pPr>
        <w:pStyle w:val="ConsNormal"/>
        <w:ind w:firstLine="709"/>
        <w:jc w:val="both"/>
        <w:rPr>
          <w:rFonts w:ascii="Times New Roman" w:hAnsi="Times New Roman" w:cs="Times New Roman"/>
          <w:sz w:val="28"/>
          <w:szCs w:val="28"/>
        </w:rPr>
      </w:pPr>
      <w:r w:rsidRPr="0017079B">
        <w:rPr>
          <w:rFonts w:ascii="Times New Roman" w:hAnsi="Times New Roman" w:cs="Times New Roman"/>
          <w:sz w:val="28"/>
          <w:szCs w:val="28"/>
        </w:rPr>
        <w:t>4.</w:t>
      </w:r>
      <w:r w:rsidR="005C197C">
        <w:rPr>
          <w:rFonts w:ascii="Times New Roman" w:hAnsi="Times New Roman" w:cs="Times New Roman"/>
          <w:sz w:val="28"/>
          <w:szCs w:val="28"/>
        </w:rPr>
        <w:t>6</w:t>
      </w:r>
      <w:r w:rsidRPr="0017079B">
        <w:rPr>
          <w:rFonts w:ascii="Times New Roman" w:hAnsi="Times New Roman" w:cs="Times New Roman"/>
          <w:sz w:val="28"/>
          <w:szCs w:val="28"/>
        </w:rPr>
        <w:t>. Работникам предоставляется ежегодный основной оплачиваемый отпуск в количестве 28 календарных дней (ст.114 ТК РФ, ст. 115 ТК РФ).</w:t>
      </w:r>
    </w:p>
    <w:p w:rsidR="0087049C" w:rsidRPr="0017079B" w:rsidRDefault="0087049C" w:rsidP="00BF5114">
      <w:pPr>
        <w:spacing w:after="0" w:line="240" w:lineRule="auto"/>
        <w:ind w:firstLine="709"/>
        <w:jc w:val="both"/>
        <w:rPr>
          <w:rFonts w:ascii="Times New Roman" w:hAnsi="Times New Roman" w:cs="Times New Roman"/>
          <w:sz w:val="28"/>
          <w:szCs w:val="28"/>
        </w:rPr>
      </w:pPr>
      <w:r w:rsidRPr="0017079B">
        <w:rPr>
          <w:rFonts w:ascii="Times New Roman" w:hAnsi="Times New Roman" w:cs="Times New Roman"/>
          <w:sz w:val="28"/>
          <w:szCs w:val="28"/>
        </w:rPr>
        <w:t xml:space="preserve">Очередность предоставления оплачиваемых отпусков определяется ежегодно в соответствии с графиком отпусков, утвержденным </w:t>
      </w:r>
      <w:r w:rsidR="00CE7860">
        <w:rPr>
          <w:rFonts w:ascii="Times New Roman" w:hAnsi="Times New Roman" w:cs="Times New Roman"/>
          <w:sz w:val="28"/>
          <w:szCs w:val="28"/>
        </w:rPr>
        <w:t>Р</w:t>
      </w:r>
      <w:r w:rsidRPr="0017079B">
        <w:rPr>
          <w:rFonts w:ascii="Times New Roman" w:hAnsi="Times New Roman" w:cs="Times New Roman"/>
          <w:sz w:val="28"/>
          <w:szCs w:val="28"/>
        </w:rPr>
        <w:t>аботодателем с учетом мнения (по согласованию) Проф</w:t>
      </w:r>
      <w:r w:rsidR="007059C7">
        <w:rPr>
          <w:rFonts w:ascii="Times New Roman" w:hAnsi="Times New Roman" w:cs="Times New Roman"/>
          <w:sz w:val="28"/>
          <w:szCs w:val="28"/>
        </w:rPr>
        <w:t>союз</w:t>
      </w:r>
      <w:r w:rsidRPr="0017079B">
        <w:rPr>
          <w:rFonts w:ascii="Times New Roman" w:hAnsi="Times New Roman" w:cs="Times New Roman"/>
          <w:sz w:val="28"/>
          <w:szCs w:val="28"/>
        </w:rPr>
        <w:t>а не позднее, чем за 2 недели до наступления календарного года.</w:t>
      </w:r>
    </w:p>
    <w:p w:rsidR="0087049C" w:rsidRPr="0017079B" w:rsidRDefault="0087049C" w:rsidP="00BF5114">
      <w:pPr>
        <w:spacing w:after="0" w:line="240" w:lineRule="auto"/>
        <w:ind w:firstLine="709"/>
        <w:jc w:val="both"/>
        <w:rPr>
          <w:rFonts w:ascii="Times New Roman" w:hAnsi="Times New Roman" w:cs="Times New Roman"/>
          <w:sz w:val="28"/>
          <w:szCs w:val="28"/>
        </w:rPr>
      </w:pPr>
      <w:r w:rsidRPr="0017079B">
        <w:rPr>
          <w:rFonts w:ascii="Times New Roman" w:hAnsi="Times New Roman" w:cs="Times New Roman"/>
          <w:sz w:val="28"/>
          <w:szCs w:val="28"/>
        </w:rPr>
        <w:t xml:space="preserve">О времени начала отпуска </w:t>
      </w:r>
      <w:r w:rsidR="00CE7860">
        <w:rPr>
          <w:rFonts w:ascii="Times New Roman" w:hAnsi="Times New Roman" w:cs="Times New Roman"/>
          <w:sz w:val="28"/>
          <w:szCs w:val="28"/>
        </w:rPr>
        <w:t>Р</w:t>
      </w:r>
      <w:r w:rsidRPr="0017079B">
        <w:rPr>
          <w:rFonts w:ascii="Times New Roman" w:hAnsi="Times New Roman" w:cs="Times New Roman"/>
          <w:sz w:val="28"/>
          <w:szCs w:val="28"/>
        </w:rPr>
        <w:t>аботник должен быть извещен не позднее, чем за две недели до его начала.</w:t>
      </w:r>
    </w:p>
    <w:p w:rsidR="0087049C" w:rsidRPr="0017079B" w:rsidRDefault="0087049C" w:rsidP="00BF5114">
      <w:pPr>
        <w:spacing w:after="0" w:line="240" w:lineRule="auto"/>
        <w:ind w:firstLine="709"/>
        <w:jc w:val="both"/>
        <w:rPr>
          <w:rFonts w:ascii="Times New Roman" w:hAnsi="Times New Roman" w:cs="Times New Roman"/>
          <w:sz w:val="28"/>
          <w:szCs w:val="28"/>
        </w:rPr>
      </w:pPr>
      <w:r w:rsidRPr="0017079B">
        <w:rPr>
          <w:rFonts w:ascii="Times New Roman" w:hAnsi="Times New Roman" w:cs="Times New Roman"/>
          <w:sz w:val="28"/>
          <w:szCs w:val="28"/>
        </w:rPr>
        <w:t xml:space="preserve">Продление, перенесение, разделение и отзыв из него производится с согласия </w:t>
      </w:r>
      <w:r w:rsidR="00CE7860">
        <w:rPr>
          <w:rFonts w:ascii="Times New Roman" w:hAnsi="Times New Roman" w:cs="Times New Roman"/>
          <w:sz w:val="28"/>
          <w:szCs w:val="28"/>
        </w:rPr>
        <w:t>Р</w:t>
      </w:r>
      <w:r w:rsidRPr="0017079B">
        <w:rPr>
          <w:rFonts w:ascii="Times New Roman" w:hAnsi="Times New Roman" w:cs="Times New Roman"/>
          <w:sz w:val="28"/>
          <w:szCs w:val="28"/>
        </w:rPr>
        <w:t>аботника в случаях, предусмотренных ст. 124-125 ТК РФ.</w:t>
      </w:r>
    </w:p>
    <w:p w:rsidR="0087049C" w:rsidRPr="0017079B" w:rsidRDefault="0087049C" w:rsidP="00BF5114">
      <w:pPr>
        <w:spacing w:after="0" w:line="240" w:lineRule="auto"/>
        <w:ind w:firstLine="709"/>
        <w:jc w:val="both"/>
        <w:rPr>
          <w:rFonts w:ascii="Times New Roman" w:hAnsi="Times New Roman" w:cs="Times New Roman"/>
          <w:sz w:val="28"/>
          <w:szCs w:val="28"/>
        </w:rPr>
      </w:pPr>
      <w:r w:rsidRPr="0017079B">
        <w:rPr>
          <w:rFonts w:ascii="Times New Roman" w:hAnsi="Times New Roman" w:cs="Times New Roman"/>
          <w:sz w:val="28"/>
          <w:szCs w:val="28"/>
        </w:rPr>
        <w:t>Замена ежегодного оплачиваемого отпуска денежной компенсацией производится на основании ст. 126 ТК РФ.</w:t>
      </w:r>
    </w:p>
    <w:p w:rsidR="00A76BEB" w:rsidRPr="0017079B" w:rsidRDefault="005C197C" w:rsidP="00BF511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4.7</w:t>
      </w:r>
      <w:r w:rsidR="008B737D" w:rsidRPr="0017079B">
        <w:rPr>
          <w:rFonts w:ascii="Times New Roman" w:hAnsi="Times New Roman" w:cs="Times New Roman"/>
          <w:sz w:val="28"/>
          <w:szCs w:val="28"/>
          <w:lang w:eastAsia="ru-RU"/>
        </w:rPr>
        <w:t xml:space="preserve">. Дополнительные отпуска за работу </w:t>
      </w:r>
      <w:r w:rsidR="00313DCF">
        <w:rPr>
          <w:rFonts w:ascii="Times New Roman" w:hAnsi="Times New Roman" w:cs="Times New Roman"/>
          <w:sz w:val="28"/>
          <w:szCs w:val="28"/>
          <w:lang w:eastAsia="ru-RU"/>
        </w:rPr>
        <w:t>в условиях</w:t>
      </w:r>
      <w:r w:rsidR="008B737D" w:rsidRPr="0017079B">
        <w:rPr>
          <w:rFonts w:ascii="Times New Roman" w:hAnsi="Times New Roman" w:cs="Times New Roman"/>
          <w:sz w:val="28"/>
          <w:szCs w:val="28"/>
          <w:lang w:eastAsia="ru-RU"/>
        </w:rPr>
        <w:t xml:space="preserve"> ненормированн</w:t>
      </w:r>
      <w:r w:rsidR="00313DCF">
        <w:rPr>
          <w:rFonts w:ascii="Times New Roman" w:hAnsi="Times New Roman" w:cs="Times New Roman"/>
          <w:sz w:val="28"/>
          <w:szCs w:val="28"/>
          <w:lang w:eastAsia="ru-RU"/>
        </w:rPr>
        <w:t>ого</w:t>
      </w:r>
      <w:r w:rsidR="008B737D" w:rsidRPr="0017079B">
        <w:rPr>
          <w:rFonts w:ascii="Times New Roman" w:hAnsi="Times New Roman" w:cs="Times New Roman"/>
          <w:sz w:val="28"/>
          <w:szCs w:val="28"/>
          <w:lang w:eastAsia="ru-RU"/>
        </w:rPr>
        <w:t xml:space="preserve"> рабоч</w:t>
      </w:r>
      <w:r w:rsidR="00313DCF">
        <w:rPr>
          <w:rFonts w:ascii="Times New Roman" w:hAnsi="Times New Roman" w:cs="Times New Roman"/>
          <w:sz w:val="28"/>
          <w:szCs w:val="28"/>
          <w:lang w:eastAsia="ru-RU"/>
        </w:rPr>
        <w:t>его</w:t>
      </w:r>
      <w:r w:rsidR="0039224D" w:rsidRPr="0017079B">
        <w:rPr>
          <w:rFonts w:ascii="Times New Roman" w:hAnsi="Times New Roman" w:cs="Times New Roman"/>
          <w:sz w:val="28"/>
          <w:szCs w:val="28"/>
          <w:lang w:eastAsia="ru-RU"/>
        </w:rPr>
        <w:t xml:space="preserve"> </w:t>
      </w:r>
      <w:r w:rsidR="00313DCF">
        <w:rPr>
          <w:rFonts w:ascii="Times New Roman" w:hAnsi="Times New Roman" w:cs="Times New Roman"/>
          <w:sz w:val="28"/>
          <w:szCs w:val="28"/>
          <w:lang w:eastAsia="ru-RU"/>
        </w:rPr>
        <w:t>дня</w:t>
      </w:r>
      <w:r w:rsidR="00A76BEB" w:rsidRPr="0017079B">
        <w:rPr>
          <w:rFonts w:ascii="Times New Roman" w:hAnsi="Times New Roman" w:cs="Times New Roman"/>
          <w:sz w:val="28"/>
          <w:szCs w:val="28"/>
          <w:lang w:eastAsia="ru-RU"/>
        </w:rPr>
        <w:t xml:space="preserve"> предоставляются Работникам в соответствии с </w:t>
      </w:r>
      <w:r w:rsidR="00FC3B5A" w:rsidRPr="0017079B">
        <w:rPr>
          <w:rFonts w:ascii="Times New Roman" w:hAnsi="Times New Roman" w:cs="Times New Roman"/>
          <w:sz w:val="28"/>
          <w:szCs w:val="28"/>
          <w:lang w:eastAsia="ru-RU"/>
        </w:rPr>
        <w:t>Положением о</w:t>
      </w:r>
      <w:r w:rsidR="00A76BEB" w:rsidRPr="0017079B">
        <w:rPr>
          <w:rFonts w:ascii="Times New Roman" w:hAnsi="Times New Roman" w:cs="Times New Roman"/>
          <w:sz w:val="28"/>
          <w:szCs w:val="28"/>
          <w:lang w:eastAsia="ru-RU"/>
        </w:rPr>
        <w:t xml:space="preserve"> ненормированн</w:t>
      </w:r>
      <w:r w:rsidR="00FC3B5A" w:rsidRPr="0017079B">
        <w:rPr>
          <w:rFonts w:ascii="Times New Roman" w:hAnsi="Times New Roman" w:cs="Times New Roman"/>
          <w:sz w:val="28"/>
          <w:szCs w:val="28"/>
          <w:lang w:eastAsia="ru-RU"/>
        </w:rPr>
        <w:t>о</w:t>
      </w:r>
      <w:r w:rsidR="00A76BEB" w:rsidRPr="0017079B">
        <w:rPr>
          <w:rFonts w:ascii="Times New Roman" w:hAnsi="Times New Roman" w:cs="Times New Roman"/>
          <w:sz w:val="28"/>
          <w:szCs w:val="28"/>
          <w:lang w:eastAsia="ru-RU"/>
        </w:rPr>
        <w:t>м рабоч</w:t>
      </w:r>
      <w:r w:rsidR="00FC3B5A" w:rsidRPr="0017079B">
        <w:rPr>
          <w:rFonts w:ascii="Times New Roman" w:hAnsi="Times New Roman" w:cs="Times New Roman"/>
          <w:sz w:val="28"/>
          <w:szCs w:val="28"/>
          <w:lang w:eastAsia="ru-RU"/>
        </w:rPr>
        <w:t>е</w:t>
      </w:r>
      <w:r w:rsidR="00A76BEB" w:rsidRPr="0017079B">
        <w:rPr>
          <w:rFonts w:ascii="Times New Roman" w:hAnsi="Times New Roman" w:cs="Times New Roman"/>
          <w:sz w:val="28"/>
          <w:szCs w:val="28"/>
          <w:lang w:eastAsia="ru-RU"/>
        </w:rPr>
        <w:t>м дне (</w:t>
      </w:r>
      <w:r w:rsidR="00BB7E1C">
        <w:rPr>
          <w:rFonts w:ascii="Times New Roman" w:hAnsi="Times New Roman" w:cs="Times New Roman"/>
          <w:sz w:val="28"/>
          <w:szCs w:val="28"/>
          <w:lang w:eastAsia="ru-RU"/>
        </w:rPr>
        <w:t>п</w:t>
      </w:r>
      <w:r w:rsidR="00A76BEB" w:rsidRPr="0017079B">
        <w:rPr>
          <w:rFonts w:ascii="Times New Roman" w:hAnsi="Times New Roman" w:cs="Times New Roman"/>
          <w:sz w:val="28"/>
          <w:szCs w:val="28"/>
          <w:lang w:eastAsia="ru-RU"/>
        </w:rPr>
        <w:t xml:space="preserve">риложение № </w:t>
      </w:r>
      <w:r w:rsidR="00FC3B5A" w:rsidRPr="0017079B">
        <w:rPr>
          <w:rFonts w:ascii="Times New Roman" w:hAnsi="Times New Roman" w:cs="Times New Roman"/>
          <w:sz w:val="28"/>
          <w:szCs w:val="28"/>
          <w:lang w:eastAsia="ru-RU"/>
        </w:rPr>
        <w:t>5</w:t>
      </w:r>
      <w:r w:rsidR="00A76BEB" w:rsidRPr="0017079B">
        <w:rPr>
          <w:rFonts w:ascii="Times New Roman" w:hAnsi="Times New Roman" w:cs="Times New Roman"/>
          <w:sz w:val="28"/>
          <w:szCs w:val="28"/>
          <w:lang w:eastAsia="ru-RU"/>
        </w:rPr>
        <w:t xml:space="preserve"> к коллективному договору)</w:t>
      </w:r>
      <w:r w:rsidR="00FC3B5A" w:rsidRPr="0017079B">
        <w:rPr>
          <w:rFonts w:ascii="Times New Roman" w:hAnsi="Times New Roman" w:cs="Times New Roman"/>
          <w:sz w:val="28"/>
          <w:szCs w:val="28"/>
          <w:lang w:eastAsia="ru-RU"/>
        </w:rPr>
        <w:t>.</w:t>
      </w:r>
    </w:p>
    <w:p w:rsidR="0087049C" w:rsidRPr="00044B5E" w:rsidRDefault="0087049C" w:rsidP="00BF5114">
      <w:pPr>
        <w:spacing w:after="0" w:line="240" w:lineRule="auto"/>
        <w:ind w:firstLine="709"/>
        <w:jc w:val="both"/>
        <w:rPr>
          <w:rFonts w:ascii="Times New Roman" w:hAnsi="Times New Roman" w:cs="Times New Roman"/>
          <w:sz w:val="28"/>
          <w:szCs w:val="28"/>
        </w:rPr>
      </w:pPr>
      <w:r w:rsidRPr="00044B5E">
        <w:rPr>
          <w:rFonts w:ascii="Times New Roman" w:hAnsi="Times New Roman" w:cs="Times New Roman"/>
          <w:sz w:val="28"/>
          <w:szCs w:val="28"/>
        </w:rPr>
        <w:t>4.</w:t>
      </w:r>
      <w:r w:rsidR="005C197C">
        <w:rPr>
          <w:rFonts w:ascii="Times New Roman" w:hAnsi="Times New Roman" w:cs="Times New Roman"/>
          <w:sz w:val="28"/>
          <w:szCs w:val="28"/>
        </w:rPr>
        <w:t>8</w:t>
      </w:r>
      <w:r w:rsidRPr="00044B5E">
        <w:rPr>
          <w:rFonts w:ascii="Times New Roman" w:hAnsi="Times New Roman" w:cs="Times New Roman"/>
          <w:sz w:val="28"/>
          <w:szCs w:val="28"/>
        </w:rPr>
        <w:t>. Работодатель обязуется:</w:t>
      </w:r>
    </w:p>
    <w:p w:rsidR="0087049C" w:rsidRPr="00044B5E" w:rsidRDefault="0087049C" w:rsidP="00BF5114">
      <w:pPr>
        <w:spacing w:after="0" w:line="240" w:lineRule="auto"/>
        <w:ind w:firstLine="709"/>
        <w:jc w:val="both"/>
        <w:rPr>
          <w:rFonts w:ascii="Times New Roman" w:hAnsi="Times New Roman" w:cs="Times New Roman"/>
          <w:sz w:val="28"/>
          <w:szCs w:val="28"/>
        </w:rPr>
      </w:pPr>
      <w:r w:rsidRPr="00044B5E">
        <w:rPr>
          <w:rFonts w:ascii="Times New Roman" w:hAnsi="Times New Roman" w:cs="Times New Roman"/>
          <w:sz w:val="28"/>
          <w:szCs w:val="28"/>
        </w:rPr>
        <w:t xml:space="preserve">4.9. Предоставлять Работникам Учреждения отпуск с сохранением заработной платы в следующих случаях:   </w:t>
      </w:r>
    </w:p>
    <w:p w:rsidR="0087049C" w:rsidRPr="00044B5E" w:rsidRDefault="00475761" w:rsidP="00BF5114">
      <w:pPr>
        <w:spacing w:after="0" w:line="240" w:lineRule="auto"/>
        <w:ind w:firstLine="709"/>
        <w:jc w:val="both"/>
        <w:rPr>
          <w:rFonts w:ascii="Times New Roman" w:hAnsi="Times New Roman" w:cs="Times New Roman"/>
          <w:sz w:val="28"/>
          <w:szCs w:val="28"/>
        </w:rPr>
      </w:pPr>
      <w:r w:rsidRPr="00044B5E">
        <w:rPr>
          <w:rFonts w:ascii="Times New Roman" w:hAnsi="Times New Roman"/>
          <w:sz w:val="28"/>
          <w:szCs w:val="28"/>
        </w:rPr>
        <w:t>–</w:t>
      </w:r>
      <w:r w:rsidR="00F90855" w:rsidRPr="00044B5E">
        <w:rPr>
          <w:rFonts w:ascii="Times New Roman" w:hAnsi="Times New Roman"/>
          <w:sz w:val="28"/>
          <w:szCs w:val="28"/>
        </w:rPr>
        <w:t xml:space="preserve"> </w:t>
      </w:r>
      <w:r w:rsidRPr="00044B5E">
        <w:rPr>
          <w:rFonts w:ascii="Times New Roman" w:hAnsi="Times New Roman"/>
          <w:sz w:val="28"/>
          <w:szCs w:val="28"/>
        </w:rPr>
        <w:t xml:space="preserve">матерям либо другим лицам, воспитывающим детей - школьников младших классов в День знаний - 1-го сентября – 1 </w:t>
      </w:r>
      <w:r w:rsidR="00221486" w:rsidRPr="00044B5E">
        <w:rPr>
          <w:rFonts w:ascii="Times New Roman" w:hAnsi="Times New Roman"/>
          <w:sz w:val="28"/>
          <w:szCs w:val="28"/>
        </w:rPr>
        <w:t xml:space="preserve">календарный </w:t>
      </w:r>
      <w:r w:rsidRPr="00044B5E">
        <w:rPr>
          <w:rFonts w:ascii="Times New Roman" w:hAnsi="Times New Roman"/>
          <w:sz w:val="28"/>
          <w:szCs w:val="28"/>
        </w:rPr>
        <w:t>день</w:t>
      </w:r>
      <w:r w:rsidR="0087049C" w:rsidRPr="00044B5E">
        <w:rPr>
          <w:rFonts w:ascii="Times New Roman" w:hAnsi="Times New Roman" w:cs="Times New Roman"/>
          <w:sz w:val="28"/>
          <w:szCs w:val="28"/>
        </w:rPr>
        <w:t>;</w:t>
      </w:r>
    </w:p>
    <w:p w:rsidR="0087049C" w:rsidRPr="00C72855" w:rsidRDefault="00221486" w:rsidP="00BF51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7049C" w:rsidRPr="00C72855">
        <w:rPr>
          <w:rFonts w:ascii="Times New Roman" w:hAnsi="Times New Roman" w:cs="Times New Roman"/>
          <w:sz w:val="28"/>
          <w:szCs w:val="28"/>
        </w:rPr>
        <w:t xml:space="preserve"> в других случаях</w:t>
      </w:r>
      <w:r w:rsidR="000929A4">
        <w:rPr>
          <w:rFonts w:ascii="Times New Roman" w:hAnsi="Times New Roman" w:cs="Times New Roman"/>
          <w:sz w:val="28"/>
          <w:szCs w:val="28"/>
        </w:rPr>
        <w:t>,</w:t>
      </w:r>
      <w:r w:rsidR="0087049C" w:rsidRPr="00C72855">
        <w:rPr>
          <w:rFonts w:ascii="Times New Roman" w:hAnsi="Times New Roman" w:cs="Times New Roman"/>
          <w:sz w:val="28"/>
          <w:szCs w:val="28"/>
        </w:rPr>
        <w:t xml:space="preserve"> предусмотренных трудовым законодательством Р</w:t>
      </w:r>
      <w:r w:rsidR="009626F0">
        <w:rPr>
          <w:rFonts w:ascii="Times New Roman" w:hAnsi="Times New Roman" w:cs="Times New Roman"/>
          <w:sz w:val="28"/>
          <w:szCs w:val="28"/>
        </w:rPr>
        <w:t xml:space="preserve">оссийской </w:t>
      </w:r>
      <w:r w:rsidR="0087049C" w:rsidRPr="00C72855">
        <w:rPr>
          <w:rFonts w:ascii="Times New Roman" w:hAnsi="Times New Roman" w:cs="Times New Roman"/>
          <w:sz w:val="28"/>
          <w:szCs w:val="28"/>
        </w:rPr>
        <w:t>Ф</w:t>
      </w:r>
      <w:r w:rsidR="009626F0">
        <w:rPr>
          <w:rFonts w:ascii="Times New Roman" w:hAnsi="Times New Roman" w:cs="Times New Roman"/>
          <w:sz w:val="28"/>
          <w:szCs w:val="28"/>
        </w:rPr>
        <w:t>едерации</w:t>
      </w:r>
      <w:r w:rsidR="0087049C" w:rsidRPr="00C72855">
        <w:rPr>
          <w:rFonts w:ascii="Times New Roman" w:hAnsi="Times New Roman" w:cs="Times New Roman"/>
          <w:sz w:val="28"/>
          <w:szCs w:val="28"/>
        </w:rPr>
        <w:t>.</w:t>
      </w:r>
    </w:p>
    <w:p w:rsidR="00205751" w:rsidRPr="00A27327" w:rsidRDefault="008D6790" w:rsidP="00205751">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4.10</w:t>
      </w:r>
      <w:r w:rsidR="00205751" w:rsidRPr="00A27327">
        <w:rPr>
          <w:rFonts w:ascii="Times New Roman" w:hAnsi="Times New Roman" w:cs="Times New Roman"/>
          <w:sz w:val="28"/>
          <w:szCs w:val="28"/>
          <w:lang w:eastAsia="ru-RU"/>
        </w:rPr>
        <w:t>. Ра</w:t>
      </w:r>
      <w:r w:rsidR="00205751" w:rsidRPr="00A27327">
        <w:rPr>
          <w:rFonts w:ascii="Times New Roman" w:hAnsi="Times New Roman" w:cs="Times New Roman"/>
          <w:sz w:val="28"/>
          <w:szCs w:val="28"/>
          <w:lang w:eastAsia="ru-RU"/>
        </w:rPr>
        <w:softHyphen/>
        <w:t xml:space="preserve">ботнику </w:t>
      </w:r>
      <w:r w:rsidR="009626F0">
        <w:rPr>
          <w:rFonts w:ascii="Times New Roman" w:hAnsi="Times New Roman" w:cs="Times New Roman"/>
          <w:sz w:val="28"/>
          <w:szCs w:val="28"/>
          <w:lang w:eastAsia="ru-RU"/>
        </w:rPr>
        <w:t>в связи с</w:t>
      </w:r>
      <w:r w:rsidR="009626F0" w:rsidRPr="00A27327">
        <w:rPr>
          <w:rFonts w:ascii="Times New Roman" w:hAnsi="Times New Roman" w:cs="Times New Roman"/>
          <w:sz w:val="28"/>
          <w:szCs w:val="28"/>
          <w:lang w:eastAsia="ru-RU"/>
        </w:rPr>
        <w:t xml:space="preserve"> семейным</w:t>
      </w:r>
      <w:r w:rsidR="009626F0">
        <w:rPr>
          <w:rFonts w:ascii="Times New Roman" w:hAnsi="Times New Roman" w:cs="Times New Roman"/>
          <w:sz w:val="28"/>
          <w:szCs w:val="28"/>
          <w:lang w:eastAsia="ru-RU"/>
        </w:rPr>
        <w:t>и</w:t>
      </w:r>
      <w:r w:rsidR="009626F0" w:rsidRPr="00A27327">
        <w:rPr>
          <w:rFonts w:ascii="Times New Roman" w:hAnsi="Times New Roman" w:cs="Times New Roman"/>
          <w:sz w:val="28"/>
          <w:szCs w:val="28"/>
          <w:lang w:eastAsia="ru-RU"/>
        </w:rPr>
        <w:t xml:space="preserve"> обстоятельствам</w:t>
      </w:r>
      <w:r w:rsidR="009626F0">
        <w:rPr>
          <w:rFonts w:ascii="Times New Roman" w:hAnsi="Times New Roman" w:cs="Times New Roman"/>
          <w:sz w:val="28"/>
          <w:szCs w:val="28"/>
          <w:lang w:eastAsia="ru-RU"/>
        </w:rPr>
        <w:t>и</w:t>
      </w:r>
      <w:r w:rsidR="009626F0" w:rsidRPr="00A27327">
        <w:rPr>
          <w:rFonts w:ascii="Times New Roman" w:hAnsi="Times New Roman" w:cs="Times New Roman"/>
          <w:sz w:val="28"/>
          <w:szCs w:val="28"/>
          <w:lang w:eastAsia="ru-RU"/>
        </w:rPr>
        <w:t xml:space="preserve"> </w:t>
      </w:r>
      <w:r w:rsidR="00205751" w:rsidRPr="00A27327">
        <w:rPr>
          <w:rFonts w:ascii="Times New Roman" w:hAnsi="Times New Roman" w:cs="Times New Roman"/>
          <w:sz w:val="28"/>
          <w:szCs w:val="28"/>
          <w:lang w:eastAsia="ru-RU"/>
        </w:rPr>
        <w:t xml:space="preserve">по его письменному заявлению </w:t>
      </w:r>
      <w:r w:rsidR="009626F0">
        <w:rPr>
          <w:rFonts w:ascii="Times New Roman" w:hAnsi="Times New Roman" w:cs="Times New Roman"/>
          <w:sz w:val="28"/>
          <w:szCs w:val="28"/>
          <w:lang w:eastAsia="ru-RU"/>
        </w:rPr>
        <w:t>предоставляется</w:t>
      </w:r>
      <w:r w:rsidR="00205751" w:rsidRPr="00A27327">
        <w:rPr>
          <w:rFonts w:ascii="Times New Roman" w:hAnsi="Times New Roman" w:cs="Times New Roman"/>
          <w:sz w:val="28"/>
          <w:szCs w:val="28"/>
          <w:lang w:eastAsia="ru-RU"/>
        </w:rPr>
        <w:t xml:space="preserve"> отпуск без со</w:t>
      </w:r>
      <w:r w:rsidR="00205751" w:rsidRPr="00A27327">
        <w:rPr>
          <w:rFonts w:ascii="Times New Roman" w:hAnsi="Times New Roman" w:cs="Times New Roman"/>
          <w:sz w:val="28"/>
          <w:szCs w:val="28"/>
          <w:lang w:eastAsia="ru-RU"/>
        </w:rPr>
        <w:softHyphen/>
        <w:t>хранения заработной платы, продолжительность которого определяется по согла</w:t>
      </w:r>
      <w:r w:rsidR="00205751" w:rsidRPr="00A27327">
        <w:rPr>
          <w:rFonts w:ascii="Times New Roman" w:hAnsi="Times New Roman" w:cs="Times New Roman"/>
          <w:sz w:val="28"/>
          <w:szCs w:val="28"/>
          <w:lang w:eastAsia="ru-RU"/>
        </w:rPr>
        <w:softHyphen/>
        <w:t>шению между Работником и Работодателем.</w:t>
      </w:r>
    </w:p>
    <w:p w:rsidR="00205751" w:rsidRPr="00A27327" w:rsidRDefault="00205751" w:rsidP="0020575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27327">
        <w:rPr>
          <w:rFonts w:ascii="Times New Roman" w:hAnsi="Times New Roman" w:cs="Times New Roman"/>
          <w:sz w:val="28"/>
          <w:szCs w:val="28"/>
          <w:lang w:eastAsia="ru-RU"/>
        </w:rPr>
        <w:t>В случаях, предусмотренных пунктом 2 статьи 128 ТК РФ, Работодатель обязан на основании письменного заявления Работника предоставить отпуск без сохранения заработной платы.</w:t>
      </w:r>
    </w:p>
    <w:p w:rsidR="00261011" w:rsidRPr="00044B5E" w:rsidRDefault="005C197C" w:rsidP="00BF5114">
      <w:pPr>
        <w:pStyle w:val="ConsNormal"/>
        <w:widowControl/>
        <w:ind w:firstLine="709"/>
        <w:jc w:val="both"/>
        <w:rPr>
          <w:rFonts w:ascii="Times New Roman" w:hAnsi="Times New Roman"/>
          <w:sz w:val="28"/>
          <w:szCs w:val="28"/>
        </w:rPr>
      </w:pPr>
      <w:r>
        <w:rPr>
          <w:rFonts w:ascii="Times New Roman" w:hAnsi="Times New Roman"/>
          <w:sz w:val="28"/>
          <w:szCs w:val="28"/>
        </w:rPr>
        <w:t>4.11</w:t>
      </w:r>
      <w:r w:rsidR="00261011" w:rsidRPr="00044B5E">
        <w:rPr>
          <w:rFonts w:ascii="Times New Roman" w:hAnsi="Times New Roman"/>
          <w:sz w:val="28"/>
          <w:szCs w:val="28"/>
        </w:rPr>
        <w:t>. Работникам, совмещающим работу с обучением в образовательных учреждениях профессионального образования, и Работникам, поступающим в указанные учреждения, предоставляются гарантии и льготы в соответствии с законодательством Российской Федерации.</w:t>
      </w:r>
    </w:p>
    <w:p w:rsidR="00A76BEB" w:rsidRPr="007E269C" w:rsidRDefault="005C197C" w:rsidP="00BF51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4.12</w:t>
      </w:r>
      <w:r w:rsidR="00A76BEB" w:rsidRPr="007E269C">
        <w:rPr>
          <w:rFonts w:ascii="Times New Roman" w:hAnsi="Times New Roman" w:cs="Times New Roman"/>
          <w:color w:val="000000"/>
          <w:sz w:val="28"/>
          <w:szCs w:val="28"/>
          <w:lang w:eastAsia="ru-RU"/>
        </w:rPr>
        <w:t>. При увольнении Работнику выплачивается денежная компенса</w:t>
      </w:r>
      <w:r w:rsidR="00A76BEB" w:rsidRPr="007E269C">
        <w:rPr>
          <w:rFonts w:ascii="Times New Roman" w:hAnsi="Times New Roman" w:cs="Times New Roman"/>
          <w:color w:val="000000"/>
          <w:sz w:val="28"/>
          <w:szCs w:val="28"/>
          <w:lang w:eastAsia="ru-RU"/>
        </w:rPr>
        <w:softHyphen/>
        <w:t>ция за все неиспользованные отпуска.</w:t>
      </w:r>
      <w:r w:rsidR="001430A2">
        <w:rPr>
          <w:rFonts w:ascii="Times New Roman" w:hAnsi="Times New Roman" w:cs="Times New Roman"/>
          <w:color w:val="000000"/>
          <w:sz w:val="28"/>
          <w:szCs w:val="28"/>
          <w:lang w:eastAsia="ru-RU"/>
        </w:rPr>
        <w:t xml:space="preserve"> </w:t>
      </w:r>
      <w:r w:rsidR="00A76BEB" w:rsidRPr="007E269C">
        <w:rPr>
          <w:rFonts w:ascii="Times New Roman" w:hAnsi="Times New Roman" w:cs="Times New Roman"/>
          <w:color w:val="000000"/>
          <w:sz w:val="28"/>
          <w:szCs w:val="28"/>
          <w:lang w:eastAsia="ru-RU"/>
        </w:rPr>
        <w:t xml:space="preserve">По письменному заявлению Работника неиспользованные отпуска </w:t>
      </w:r>
      <w:r w:rsidR="009626F0">
        <w:rPr>
          <w:rFonts w:ascii="Times New Roman" w:hAnsi="Times New Roman" w:cs="Times New Roman"/>
          <w:color w:val="000000"/>
          <w:sz w:val="28"/>
          <w:szCs w:val="28"/>
          <w:lang w:eastAsia="ru-RU"/>
        </w:rPr>
        <w:t>предоставляются</w:t>
      </w:r>
      <w:r w:rsidR="00A76BEB" w:rsidRPr="007E269C">
        <w:rPr>
          <w:rFonts w:ascii="Times New Roman" w:hAnsi="Times New Roman" w:cs="Times New Roman"/>
          <w:color w:val="000000"/>
          <w:sz w:val="28"/>
          <w:szCs w:val="28"/>
          <w:lang w:eastAsia="ru-RU"/>
        </w:rPr>
        <w:t xml:space="preserve"> ему с последующим увольнением (за исключе</w:t>
      </w:r>
      <w:r w:rsidR="00A76BEB" w:rsidRPr="007E269C">
        <w:rPr>
          <w:rFonts w:ascii="Times New Roman" w:hAnsi="Times New Roman" w:cs="Times New Roman"/>
          <w:color w:val="000000"/>
          <w:sz w:val="28"/>
          <w:szCs w:val="28"/>
          <w:lang w:eastAsia="ru-RU"/>
        </w:rPr>
        <w:softHyphen/>
        <w:t>нием случаев увольнения за виновные действия). При этом днем увольнения считается последний день отпуска.</w:t>
      </w:r>
    </w:p>
    <w:p w:rsidR="00A76BEB" w:rsidRDefault="00A76BEB" w:rsidP="00BF51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81285A" w:rsidRDefault="0081285A" w:rsidP="00BF51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81285A" w:rsidRDefault="0081285A" w:rsidP="00BF51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AC7716" w:rsidRPr="004E40DB" w:rsidRDefault="005C197C" w:rsidP="00BF5114">
      <w:pPr>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5</w:t>
      </w:r>
      <w:r w:rsidR="00AC7716" w:rsidRPr="004E40DB">
        <w:rPr>
          <w:rFonts w:ascii="Times New Roman" w:hAnsi="Times New Roman" w:cs="Times New Roman"/>
          <w:b/>
          <w:bCs/>
          <w:sz w:val="28"/>
          <w:szCs w:val="28"/>
          <w:lang w:eastAsia="ru-RU"/>
        </w:rPr>
        <w:t xml:space="preserve">. Гарантии при возможном высвобождении </w:t>
      </w:r>
      <w:r w:rsidR="00CE7860">
        <w:rPr>
          <w:rFonts w:ascii="Times New Roman" w:hAnsi="Times New Roman" w:cs="Times New Roman"/>
          <w:b/>
          <w:bCs/>
          <w:sz w:val="28"/>
          <w:szCs w:val="28"/>
          <w:lang w:eastAsia="ru-RU"/>
        </w:rPr>
        <w:t>Р</w:t>
      </w:r>
      <w:r w:rsidR="00AC7716" w:rsidRPr="004E40DB">
        <w:rPr>
          <w:rFonts w:ascii="Times New Roman" w:hAnsi="Times New Roman" w:cs="Times New Roman"/>
          <w:b/>
          <w:bCs/>
          <w:sz w:val="28"/>
          <w:szCs w:val="28"/>
          <w:lang w:eastAsia="ru-RU"/>
        </w:rPr>
        <w:t>аботников</w:t>
      </w:r>
    </w:p>
    <w:p w:rsidR="00AC7716" w:rsidRPr="004E40DB" w:rsidRDefault="00AC7716" w:rsidP="00BF5114">
      <w:pPr>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AC7716" w:rsidRDefault="005C197C" w:rsidP="00BF5114">
      <w:pPr>
        <w:spacing w:after="0" w:line="240" w:lineRule="auto"/>
        <w:ind w:firstLine="709"/>
        <w:jc w:val="both"/>
        <w:rPr>
          <w:rFonts w:ascii="Times New Roman" w:hAnsi="Times New Roman" w:cs="Times New Roman"/>
          <w:sz w:val="28"/>
          <w:szCs w:val="28"/>
          <w:lang w:eastAsia="ru-RU"/>
        </w:rPr>
      </w:pPr>
      <w:r w:rsidRPr="00355ED9">
        <w:rPr>
          <w:rFonts w:ascii="Times New Roman" w:hAnsi="Times New Roman" w:cs="Times New Roman"/>
          <w:sz w:val="28"/>
          <w:szCs w:val="28"/>
          <w:lang w:eastAsia="ru-RU"/>
        </w:rPr>
        <w:t>5</w:t>
      </w:r>
      <w:r w:rsidR="00AC7716" w:rsidRPr="00355ED9">
        <w:rPr>
          <w:rFonts w:ascii="Times New Roman" w:hAnsi="Times New Roman" w:cs="Times New Roman"/>
          <w:sz w:val="28"/>
          <w:szCs w:val="28"/>
          <w:lang w:eastAsia="ru-RU"/>
        </w:rPr>
        <w:t>.1. Работодатель принимает на себя обязательство выходить с предложением об увольнении по сокращению численности или штата Работников, вызванным отсутствием объемов работ, только после принятия всех мер по их трудоустройству, включая меры по перепрофилированию действующих подразделений, созданию дополнительных рабочих мест, измене</w:t>
      </w:r>
      <w:r w:rsidR="00AC7716" w:rsidRPr="00355ED9">
        <w:rPr>
          <w:rFonts w:ascii="Times New Roman" w:hAnsi="Times New Roman" w:cs="Times New Roman"/>
          <w:sz w:val="28"/>
          <w:szCs w:val="28"/>
          <w:lang w:eastAsia="ru-RU"/>
        </w:rPr>
        <w:softHyphen/>
        <w:t>нию режима работы Учреждения</w:t>
      </w:r>
      <w:r w:rsidR="001465EC">
        <w:rPr>
          <w:rFonts w:ascii="Times New Roman" w:hAnsi="Times New Roman" w:cs="Times New Roman"/>
          <w:sz w:val="28"/>
          <w:szCs w:val="28"/>
          <w:lang w:eastAsia="ru-RU"/>
        </w:rPr>
        <w:t xml:space="preserve"> и переобучению Работников</w:t>
      </w:r>
      <w:r w:rsidR="00AC7716" w:rsidRPr="00355ED9">
        <w:rPr>
          <w:rFonts w:ascii="Times New Roman" w:hAnsi="Times New Roman" w:cs="Times New Roman"/>
          <w:sz w:val="28"/>
          <w:szCs w:val="28"/>
          <w:lang w:eastAsia="ru-RU"/>
        </w:rPr>
        <w:t>.</w:t>
      </w:r>
    </w:p>
    <w:p w:rsidR="00355ED9" w:rsidRPr="00355ED9" w:rsidRDefault="00355ED9" w:rsidP="00355ED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55ED9">
        <w:rPr>
          <w:rFonts w:ascii="Times New Roman" w:hAnsi="Times New Roman" w:cs="Times New Roman"/>
          <w:sz w:val="28"/>
          <w:szCs w:val="28"/>
        </w:rPr>
        <w:t>5.</w:t>
      </w:r>
      <w:r w:rsidR="008D6790">
        <w:rPr>
          <w:rFonts w:ascii="Times New Roman" w:hAnsi="Times New Roman" w:cs="Times New Roman"/>
          <w:sz w:val="28"/>
          <w:szCs w:val="28"/>
        </w:rPr>
        <w:t>2</w:t>
      </w:r>
      <w:r w:rsidRPr="00355ED9">
        <w:rPr>
          <w:rFonts w:ascii="Times New Roman" w:hAnsi="Times New Roman" w:cs="Times New Roman"/>
          <w:sz w:val="28"/>
          <w:szCs w:val="28"/>
        </w:rPr>
        <w:t>. При принятии решения о сокращении численности или штата Работников Работодатель обязуется в письменной форме сообщить в Проф</w:t>
      </w:r>
      <w:r w:rsidR="007059C7">
        <w:rPr>
          <w:rFonts w:ascii="Times New Roman" w:hAnsi="Times New Roman" w:cs="Times New Roman"/>
          <w:sz w:val="28"/>
          <w:szCs w:val="28"/>
        </w:rPr>
        <w:t>союз</w:t>
      </w:r>
      <w:r w:rsidRPr="00355ED9">
        <w:rPr>
          <w:rFonts w:ascii="Times New Roman" w:hAnsi="Times New Roman" w:cs="Times New Roman"/>
          <w:sz w:val="28"/>
          <w:szCs w:val="28"/>
        </w:rPr>
        <w:t xml:space="preserve"> не </w:t>
      </w:r>
      <w:proofErr w:type="gramStart"/>
      <w:r w:rsidRPr="00355ED9">
        <w:rPr>
          <w:rFonts w:ascii="Times New Roman" w:hAnsi="Times New Roman" w:cs="Times New Roman"/>
          <w:sz w:val="28"/>
          <w:szCs w:val="28"/>
        </w:rPr>
        <w:t>позднее</w:t>
      </w:r>
      <w:proofErr w:type="gramEnd"/>
      <w:r w:rsidRPr="00355ED9">
        <w:rPr>
          <w:rFonts w:ascii="Times New Roman" w:hAnsi="Times New Roman" w:cs="Times New Roman"/>
          <w:sz w:val="28"/>
          <w:szCs w:val="28"/>
        </w:rPr>
        <w:t xml:space="preserve">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w:t>
      </w:r>
      <w:r w:rsidRPr="00355ED9">
        <w:rPr>
          <w:rFonts w:ascii="Times New Roman" w:hAnsi="Times New Roman" w:cs="Times New Roman"/>
          <w:sz w:val="28"/>
          <w:szCs w:val="28"/>
          <w:lang w:eastAsia="ru-RU"/>
        </w:rPr>
        <w:t>Работодатель обязуется представлять в Проф</w:t>
      </w:r>
      <w:r w:rsidR="007059C7">
        <w:rPr>
          <w:rFonts w:ascii="Times New Roman" w:hAnsi="Times New Roman" w:cs="Times New Roman"/>
          <w:sz w:val="28"/>
          <w:szCs w:val="28"/>
          <w:lang w:eastAsia="ru-RU"/>
        </w:rPr>
        <w:t>союз</w:t>
      </w:r>
      <w:r w:rsidRPr="00355ED9">
        <w:rPr>
          <w:rFonts w:ascii="Times New Roman" w:hAnsi="Times New Roman" w:cs="Times New Roman"/>
          <w:sz w:val="28"/>
          <w:szCs w:val="28"/>
          <w:lang w:eastAsia="ru-RU"/>
        </w:rPr>
        <w:t xml:space="preserve"> проекты приказов о сокращении численности и штатов, планы-графики, программу высвобождения Работников с разбивкой по месяцам, список сокращаемых должностей и Работников, перечень ваканси</w:t>
      </w:r>
      <w:r w:rsidR="003901D9">
        <w:rPr>
          <w:rFonts w:ascii="Times New Roman" w:hAnsi="Times New Roman" w:cs="Times New Roman"/>
          <w:sz w:val="28"/>
          <w:szCs w:val="28"/>
          <w:lang w:eastAsia="ru-RU"/>
        </w:rPr>
        <w:t>й</w:t>
      </w:r>
      <w:r w:rsidRPr="00355ED9">
        <w:rPr>
          <w:rFonts w:ascii="Times New Roman" w:hAnsi="Times New Roman" w:cs="Times New Roman"/>
          <w:sz w:val="28"/>
          <w:szCs w:val="28"/>
          <w:lang w:eastAsia="ru-RU"/>
        </w:rPr>
        <w:t>, предполагаемые варианты трудоустройства.</w:t>
      </w:r>
    </w:p>
    <w:p w:rsidR="00AC7716" w:rsidRDefault="005C197C" w:rsidP="00BF511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55ED9">
        <w:rPr>
          <w:rFonts w:ascii="Times New Roman" w:hAnsi="Times New Roman" w:cs="Times New Roman"/>
          <w:sz w:val="28"/>
          <w:szCs w:val="28"/>
          <w:lang w:eastAsia="ru-RU"/>
        </w:rPr>
        <w:t>5</w:t>
      </w:r>
      <w:r w:rsidR="00AC7716" w:rsidRPr="00355ED9">
        <w:rPr>
          <w:rFonts w:ascii="Times New Roman" w:hAnsi="Times New Roman" w:cs="Times New Roman"/>
          <w:sz w:val="28"/>
          <w:szCs w:val="28"/>
          <w:lang w:eastAsia="ru-RU"/>
        </w:rPr>
        <w:t>.3. Стороны обязуются совместно разрабатывать предложения по обеспечению занятости и меры по социальной защите Работников, высвобождаемых в результате реорганизации, ликвидации Учреждения, сокра</w:t>
      </w:r>
      <w:r w:rsidR="00AC7716" w:rsidRPr="00355ED9">
        <w:rPr>
          <w:rFonts w:ascii="Times New Roman" w:hAnsi="Times New Roman" w:cs="Times New Roman"/>
          <w:sz w:val="28"/>
          <w:szCs w:val="28"/>
          <w:lang w:eastAsia="ru-RU"/>
        </w:rPr>
        <w:softHyphen/>
        <w:t>щения объемов работ, при ухудшении финансово-экономического положения Учреждения. В случае проведения процедур банкротства предложения по смягчению последствий проведения этих процедур принимаются с учетом мнения Проф</w:t>
      </w:r>
      <w:r w:rsidR="007059C7">
        <w:rPr>
          <w:rFonts w:ascii="Times New Roman" w:hAnsi="Times New Roman" w:cs="Times New Roman"/>
          <w:sz w:val="28"/>
          <w:szCs w:val="28"/>
          <w:lang w:eastAsia="ru-RU"/>
        </w:rPr>
        <w:t>союз</w:t>
      </w:r>
      <w:r w:rsidR="00AC7716" w:rsidRPr="00355ED9">
        <w:rPr>
          <w:rFonts w:ascii="Times New Roman" w:hAnsi="Times New Roman" w:cs="Times New Roman"/>
          <w:sz w:val="28"/>
          <w:szCs w:val="28"/>
          <w:lang w:eastAsia="ru-RU"/>
        </w:rPr>
        <w:t>а.</w:t>
      </w:r>
    </w:p>
    <w:p w:rsidR="00355ED9" w:rsidRPr="00355ED9" w:rsidRDefault="00355ED9" w:rsidP="00355ED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55ED9">
        <w:rPr>
          <w:rFonts w:ascii="Times New Roman" w:hAnsi="Times New Roman" w:cs="Times New Roman"/>
          <w:sz w:val="28"/>
          <w:szCs w:val="28"/>
          <w:lang w:eastAsia="ru-RU"/>
        </w:rPr>
        <w:t>5.</w:t>
      </w:r>
      <w:r w:rsidR="008D6790">
        <w:rPr>
          <w:rFonts w:ascii="Times New Roman" w:hAnsi="Times New Roman" w:cs="Times New Roman"/>
          <w:sz w:val="28"/>
          <w:szCs w:val="28"/>
          <w:lang w:eastAsia="ru-RU"/>
        </w:rPr>
        <w:t>4</w:t>
      </w:r>
      <w:r w:rsidRPr="00355ED9">
        <w:rPr>
          <w:rFonts w:ascii="Times New Roman" w:hAnsi="Times New Roman" w:cs="Times New Roman"/>
          <w:sz w:val="28"/>
          <w:szCs w:val="28"/>
          <w:lang w:eastAsia="ru-RU"/>
        </w:rPr>
        <w:t xml:space="preserve">. Получившим уведомление об увольнении в связи с ликвидацией, сокращением численности или штата </w:t>
      </w:r>
      <w:r w:rsidR="00CE7860">
        <w:rPr>
          <w:rFonts w:ascii="Times New Roman" w:hAnsi="Times New Roman" w:cs="Times New Roman"/>
          <w:sz w:val="28"/>
          <w:szCs w:val="28"/>
          <w:lang w:eastAsia="ru-RU"/>
        </w:rPr>
        <w:t>Р</w:t>
      </w:r>
      <w:r w:rsidRPr="00355ED9">
        <w:rPr>
          <w:rFonts w:ascii="Times New Roman" w:hAnsi="Times New Roman" w:cs="Times New Roman"/>
          <w:sz w:val="28"/>
          <w:szCs w:val="28"/>
          <w:lang w:eastAsia="ru-RU"/>
        </w:rPr>
        <w:t>аботников Учреждения, предоставляется свободное от работы время (2 часа в неделю) для поиска нового места работы с сохранением среднего заработка.</w:t>
      </w:r>
    </w:p>
    <w:p w:rsidR="00355ED9" w:rsidRPr="00355ED9" w:rsidRDefault="00355ED9" w:rsidP="00355ED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55ED9">
        <w:rPr>
          <w:rFonts w:ascii="Times New Roman" w:hAnsi="Times New Roman" w:cs="Times New Roman"/>
          <w:sz w:val="28"/>
          <w:szCs w:val="28"/>
          <w:lang w:eastAsia="ru-RU"/>
        </w:rPr>
        <w:t>5.</w:t>
      </w:r>
      <w:r w:rsidR="008D6790">
        <w:rPr>
          <w:rFonts w:ascii="Times New Roman" w:hAnsi="Times New Roman" w:cs="Times New Roman"/>
          <w:sz w:val="28"/>
          <w:szCs w:val="28"/>
          <w:lang w:eastAsia="ru-RU"/>
        </w:rPr>
        <w:t>5</w:t>
      </w:r>
      <w:r w:rsidRPr="00355ED9">
        <w:rPr>
          <w:rFonts w:ascii="Times New Roman" w:hAnsi="Times New Roman" w:cs="Times New Roman"/>
          <w:sz w:val="28"/>
          <w:szCs w:val="28"/>
          <w:lang w:eastAsia="ru-RU"/>
        </w:rPr>
        <w:t>. Работодатель содействует Работнику, желающему повысить квалификацию, пройти переобучение и приобрести другую профессию.</w:t>
      </w:r>
    </w:p>
    <w:p w:rsidR="00355ED9" w:rsidRPr="00355ED9" w:rsidRDefault="00355ED9" w:rsidP="00355ED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55ED9">
        <w:rPr>
          <w:rFonts w:ascii="Times New Roman" w:hAnsi="Times New Roman" w:cs="Times New Roman"/>
          <w:sz w:val="28"/>
          <w:szCs w:val="28"/>
          <w:lang w:eastAsia="ru-RU"/>
        </w:rPr>
        <w:t>5.</w:t>
      </w:r>
      <w:r w:rsidR="008D6790">
        <w:rPr>
          <w:rFonts w:ascii="Times New Roman" w:hAnsi="Times New Roman" w:cs="Times New Roman"/>
          <w:sz w:val="28"/>
          <w:szCs w:val="28"/>
          <w:lang w:eastAsia="ru-RU"/>
        </w:rPr>
        <w:t>6</w:t>
      </w:r>
      <w:r w:rsidRPr="00355ED9">
        <w:rPr>
          <w:rFonts w:ascii="Times New Roman" w:hAnsi="Times New Roman" w:cs="Times New Roman"/>
          <w:sz w:val="28"/>
          <w:szCs w:val="28"/>
          <w:lang w:eastAsia="ru-RU"/>
        </w:rPr>
        <w:t>. В период действия предупреждения о предстоящем увольнении по реорганизации или сокращению численности или штата, вплоть до мо</w:t>
      </w:r>
      <w:r w:rsidRPr="00355ED9">
        <w:rPr>
          <w:rFonts w:ascii="Times New Roman" w:hAnsi="Times New Roman" w:cs="Times New Roman"/>
          <w:sz w:val="28"/>
          <w:szCs w:val="28"/>
          <w:lang w:eastAsia="ru-RU"/>
        </w:rPr>
        <w:softHyphen/>
        <w:t>мента увольнения на Работника распространяются все гарантии и льготы, действующие в Учреждении.</w:t>
      </w:r>
    </w:p>
    <w:p w:rsidR="00AC7716" w:rsidRPr="00355ED9" w:rsidRDefault="005C197C" w:rsidP="00BF511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567AC">
        <w:rPr>
          <w:rFonts w:ascii="Times New Roman" w:hAnsi="Times New Roman" w:cs="Times New Roman"/>
          <w:sz w:val="28"/>
          <w:szCs w:val="28"/>
          <w:lang w:eastAsia="ru-RU"/>
        </w:rPr>
        <w:t>5</w:t>
      </w:r>
      <w:r w:rsidR="00AC7716" w:rsidRPr="00F567AC">
        <w:rPr>
          <w:rFonts w:ascii="Times New Roman" w:hAnsi="Times New Roman" w:cs="Times New Roman"/>
          <w:sz w:val="28"/>
          <w:szCs w:val="28"/>
          <w:lang w:eastAsia="ru-RU"/>
        </w:rPr>
        <w:t>.</w:t>
      </w:r>
      <w:r w:rsidR="008D6790">
        <w:rPr>
          <w:rFonts w:ascii="Times New Roman" w:hAnsi="Times New Roman" w:cs="Times New Roman"/>
          <w:sz w:val="28"/>
          <w:szCs w:val="28"/>
          <w:lang w:eastAsia="ru-RU"/>
        </w:rPr>
        <w:t>7</w:t>
      </w:r>
      <w:r w:rsidR="00AC7716" w:rsidRPr="00F567AC">
        <w:rPr>
          <w:rFonts w:ascii="Times New Roman" w:hAnsi="Times New Roman" w:cs="Times New Roman"/>
          <w:sz w:val="28"/>
          <w:szCs w:val="28"/>
          <w:lang w:eastAsia="ru-RU"/>
        </w:rPr>
        <w:t xml:space="preserve">. </w:t>
      </w:r>
      <w:r w:rsidR="00F567AC" w:rsidRPr="00F567AC">
        <w:rPr>
          <w:rFonts w:ascii="Times New Roman" w:hAnsi="Times New Roman"/>
          <w:sz w:val="28"/>
          <w:szCs w:val="28"/>
        </w:rPr>
        <w:t xml:space="preserve">Преимущественное право на оставление на работе при сокращении численности или штата Работников, при равной производительности труда и квалификации, помимо лиц, указанных в статье 179 ТК РФ, </w:t>
      </w:r>
      <w:r w:rsidR="00AC7716" w:rsidRPr="00F567AC">
        <w:rPr>
          <w:rFonts w:ascii="Times New Roman" w:hAnsi="Times New Roman" w:cs="Times New Roman"/>
          <w:sz w:val="28"/>
          <w:szCs w:val="28"/>
          <w:lang w:eastAsia="ru-RU"/>
        </w:rPr>
        <w:t>имеют также</w:t>
      </w:r>
      <w:r w:rsidR="00AC7716" w:rsidRPr="00355ED9">
        <w:rPr>
          <w:rFonts w:ascii="Times New Roman" w:hAnsi="Times New Roman" w:cs="Times New Roman"/>
          <w:sz w:val="28"/>
          <w:szCs w:val="28"/>
          <w:lang w:eastAsia="ru-RU"/>
        </w:rPr>
        <w:t xml:space="preserve"> Работники </w:t>
      </w:r>
      <w:proofErr w:type="spellStart"/>
      <w:r w:rsidR="00AC7716" w:rsidRPr="00355ED9">
        <w:rPr>
          <w:rFonts w:ascii="Times New Roman" w:hAnsi="Times New Roman" w:cs="Times New Roman"/>
          <w:sz w:val="28"/>
          <w:szCs w:val="28"/>
          <w:lang w:eastAsia="ru-RU"/>
        </w:rPr>
        <w:t>предпенсионного</w:t>
      </w:r>
      <w:proofErr w:type="spellEnd"/>
      <w:r w:rsidR="00AC7716" w:rsidRPr="00355ED9">
        <w:rPr>
          <w:rFonts w:ascii="Times New Roman" w:hAnsi="Times New Roman" w:cs="Times New Roman"/>
          <w:sz w:val="28"/>
          <w:szCs w:val="28"/>
          <w:lang w:eastAsia="ru-RU"/>
        </w:rPr>
        <w:t xml:space="preserve"> возраста (за </w:t>
      </w:r>
      <w:r w:rsidR="00C64F16" w:rsidRPr="00355ED9">
        <w:rPr>
          <w:rFonts w:ascii="Times New Roman" w:hAnsi="Times New Roman" w:cs="Times New Roman"/>
          <w:sz w:val="28"/>
          <w:szCs w:val="28"/>
          <w:lang w:eastAsia="ru-RU"/>
        </w:rPr>
        <w:t>пять лет</w:t>
      </w:r>
      <w:r w:rsidR="00AC7716" w:rsidRPr="00355ED9">
        <w:rPr>
          <w:rFonts w:ascii="Times New Roman" w:hAnsi="Times New Roman" w:cs="Times New Roman"/>
          <w:sz w:val="28"/>
          <w:szCs w:val="28"/>
          <w:lang w:eastAsia="ru-RU"/>
        </w:rPr>
        <w:t xml:space="preserve"> до пенсии).</w:t>
      </w:r>
    </w:p>
    <w:p w:rsidR="00AC7716" w:rsidRPr="00F567AC" w:rsidRDefault="005C197C" w:rsidP="00BF511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567AC">
        <w:rPr>
          <w:rFonts w:ascii="Times New Roman" w:hAnsi="Times New Roman" w:cs="Times New Roman"/>
          <w:sz w:val="28"/>
          <w:szCs w:val="28"/>
          <w:lang w:eastAsia="ru-RU"/>
        </w:rPr>
        <w:t>5</w:t>
      </w:r>
      <w:r w:rsidR="00AC7716" w:rsidRPr="00F567AC">
        <w:rPr>
          <w:rFonts w:ascii="Times New Roman" w:hAnsi="Times New Roman" w:cs="Times New Roman"/>
          <w:sz w:val="28"/>
          <w:szCs w:val="28"/>
          <w:lang w:eastAsia="ru-RU"/>
        </w:rPr>
        <w:t>.</w:t>
      </w:r>
      <w:r w:rsidR="008D6790">
        <w:rPr>
          <w:rFonts w:ascii="Times New Roman" w:hAnsi="Times New Roman" w:cs="Times New Roman"/>
          <w:sz w:val="28"/>
          <w:szCs w:val="28"/>
          <w:lang w:eastAsia="ru-RU"/>
        </w:rPr>
        <w:t>8</w:t>
      </w:r>
      <w:r w:rsidR="00AC7716" w:rsidRPr="00F567AC">
        <w:rPr>
          <w:rFonts w:ascii="Times New Roman" w:hAnsi="Times New Roman" w:cs="Times New Roman"/>
          <w:sz w:val="28"/>
          <w:szCs w:val="28"/>
          <w:lang w:eastAsia="ru-RU"/>
        </w:rPr>
        <w:t>. При сокращении численности или штата не допускается уволь</w:t>
      </w:r>
      <w:r w:rsidR="00AC7716" w:rsidRPr="00F567AC">
        <w:rPr>
          <w:rFonts w:ascii="Times New Roman" w:hAnsi="Times New Roman" w:cs="Times New Roman"/>
          <w:sz w:val="28"/>
          <w:szCs w:val="28"/>
          <w:lang w:eastAsia="ru-RU"/>
        </w:rPr>
        <w:softHyphen/>
        <w:t>нение двух Работников из одной семьи одновременно.</w:t>
      </w:r>
    </w:p>
    <w:p w:rsidR="00C64F16" w:rsidRDefault="00C64F16" w:rsidP="00BF5114">
      <w:pPr>
        <w:pStyle w:val="ConsNormal"/>
        <w:widowControl/>
        <w:ind w:firstLine="709"/>
        <w:jc w:val="both"/>
        <w:rPr>
          <w:rFonts w:ascii="Times New Roman" w:hAnsi="Times New Roman"/>
          <w:sz w:val="28"/>
          <w:szCs w:val="28"/>
        </w:rPr>
      </w:pPr>
      <w:r w:rsidRPr="00C179EC">
        <w:rPr>
          <w:rFonts w:ascii="Times New Roman" w:hAnsi="Times New Roman"/>
          <w:sz w:val="28"/>
          <w:szCs w:val="28"/>
        </w:rPr>
        <w:t xml:space="preserve">Расторжение трудового договора по инициативе Работодателя с беременными женщинами, женщинами, имеющими детей и лицами, </w:t>
      </w:r>
      <w:r w:rsidRPr="00C179EC">
        <w:rPr>
          <w:rFonts w:ascii="Times New Roman" w:hAnsi="Times New Roman"/>
          <w:sz w:val="28"/>
          <w:szCs w:val="28"/>
        </w:rPr>
        <w:lastRenderedPageBreak/>
        <w:t>воспитывающими детей без матери, осуществляется в соответствии со статьей 261 ТК РФ.</w:t>
      </w:r>
    </w:p>
    <w:p w:rsidR="0081285A" w:rsidRPr="00C179EC" w:rsidRDefault="0081285A" w:rsidP="00BF5114">
      <w:pPr>
        <w:pStyle w:val="ConsNormal"/>
        <w:widowControl/>
        <w:ind w:firstLine="709"/>
        <w:jc w:val="both"/>
        <w:rPr>
          <w:rFonts w:ascii="Times New Roman" w:hAnsi="Times New Roman"/>
          <w:sz w:val="28"/>
          <w:szCs w:val="28"/>
        </w:rPr>
      </w:pPr>
    </w:p>
    <w:p w:rsidR="00A76BEB" w:rsidRDefault="00A76BEB" w:rsidP="00BF5114">
      <w:pPr>
        <w:autoSpaceDE w:val="0"/>
        <w:autoSpaceDN w:val="0"/>
        <w:adjustRightInd w:val="0"/>
        <w:spacing w:after="0" w:line="240" w:lineRule="auto"/>
        <w:ind w:firstLine="709"/>
        <w:jc w:val="center"/>
        <w:rPr>
          <w:rFonts w:ascii="Times New Roman" w:hAnsi="Times New Roman" w:cs="Times New Roman"/>
          <w:b/>
          <w:bCs/>
          <w:color w:val="000000"/>
          <w:sz w:val="28"/>
          <w:szCs w:val="28"/>
          <w:lang w:eastAsia="ru-RU"/>
        </w:rPr>
      </w:pPr>
      <w:r w:rsidRPr="007E269C">
        <w:rPr>
          <w:rFonts w:ascii="Times New Roman" w:hAnsi="Times New Roman" w:cs="Times New Roman"/>
          <w:b/>
          <w:bCs/>
          <w:color w:val="000000"/>
          <w:sz w:val="28"/>
          <w:szCs w:val="28"/>
          <w:lang w:eastAsia="ru-RU"/>
        </w:rPr>
        <w:t xml:space="preserve">6. </w:t>
      </w:r>
      <w:r w:rsidR="003D34C3">
        <w:rPr>
          <w:rFonts w:ascii="Times New Roman" w:hAnsi="Times New Roman" w:cs="Times New Roman"/>
          <w:b/>
          <w:bCs/>
          <w:color w:val="000000"/>
          <w:sz w:val="28"/>
          <w:szCs w:val="28"/>
          <w:lang w:eastAsia="ru-RU"/>
        </w:rPr>
        <w:t xml:space="preserve">Охрана </w:t>
      </w:r>
      <w:r w:rsidRPr="007E269C">
        <w:rPr>
          <w:rFonts w:ascii="Times New Roman" w:hAnsi="Times New Roman" w:cs="Times New Roman"/>
          <w:b/>
          <w:bCs/>
          <w:color w:val="000000"/>
          <w:sz w:val="28"/>
          <w:szCs w:val="28"/>
          <w:lang w:eastAsia="ru-RU"/>
        </w:rPr>
        <w:t>труда</w:t>
      </w:r>
    </w:p>
    <w:p w:rsidR="00E749CB" w:rsidRPr="007E269C" w:rsidRDefault="00E749CB" w:rsidP="00BF5114">
      <w:pPr>
        <w:autoSpaceDE w:val="0"/>
        <w:autoSpaceDN w:val="0"/>
        <w:adjustRightInd w:val="0"/>
        <w:spacing w:after="0" w:line="240" w:lineRule="auto"/>
        <w:ind w:firstLine="709"/>
        <w:jc w:val="center"/>
        <w:rPr>
          <w:rFonts w:ascii="Times New Roman" w:hAnsi="Times New Roman" w:cs="Times New Roman"/>
          <w:b/>
          <w:bCs/>
          <w:color w:val="000000"/>
          <w:sz w:val="28"/>
          <w:szCs w:val="28"/>
          <w:lang w:eastAsia="ru-RU"/>
        </w:rPr>
      </w:pPr>
    </w:p>
    <w:p w:rsidR="00D65BAE" w:rsidRPr="00D5713F" w:rsidRDefault="00A76BEB" w:rsidP="00BF5114">
      <w:pPr>
        <w:pStyle w:val="ConsNormal"/>
        <w:widowControl/>
        <w:ind w:firstLine="709"/>
        <w:jc w:val="both"/>
        <w:rPr>
          <w:rFonts w:ascii="Times New Roman" w:hAnsi="Times New Roman"/>
          <w:sz w:val="28"/>
          <w:szCs w:val="28"/>
        </w:rPr>
      </w:pPr>
      <w:r w:rsidRPr="007E269C">
        <w:rPr>
          <w:rFonts w:ascii="Times New Roman" w:hAnsi="Times New Roman" w:cs="Times New Roman"/>
          <w:color w:val="000000"/>
          <w:sz w:val="28"/>
          <w:szCs w:val="28"/>
        </w:rPr>
        <w:t xml:space="preserve">6.1. </w:t>
      </w:r>
      <w:r w:rsidR="00D65BAE" w:rsidRPr="00D5713F">
        <w:rPr>
          <w:rFonts w:ascii="Times New Roman" w:hAnsi="Times New Roman"/>
          <w:sz w:val="28"/>
          <w:szCs w:val="28"/>
        </w:rPr>
        <w:t xml:space="preserve">Охрана труда </w:t>
      </w:r>
      <w:r w:rsidR="00381593">
        <w:rPr>
          <w:rFonts w:ascii="Times New Roman" w:hAnsi="Times New Roman"/>
          <w:sz w:val="28"/>
          <w:szCs w:val="28"/>
        </w:rPr>
        <w:t>–</w:t>
      </w:r>
      <w:r w:rsidR="00D65BAE" w:rsidRPr="00D5713F">
        <w:rPr>
          <w:rFonts w:ascii="Times New Roman" w:hAnsi="Times New Roman"/>
          <w:sz w:val="28"/>
          <w:szCs w:val="28"/>
        </w:rPr>
        <w:t xml:space="preserve"> система сохранения жизни и здоровья Работников в процессе трудовой деятельности, включающая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D65BAE" w:rsidRPr="00D5713F" w:rsidRDefault="005C197C" w:rsidP="00BF5114">
      <w:pPr>
        <w:pStyle w:val="ConsNormal"/>
        <w:widowControl/>
        <w:ind w:firstLine="709"/>
        <w:jc w:val="both"/>
        <w:rPr>
          <w:rFonts w:ascii="Times New Roman" w:hAnsi="Times New Roman"/>
          <w:sz w:val="28"/>
          <w:szCs w:val="28"/>
        </w:rPr>
      </w:pPr>
      <w:r>
        <w:rPr>
          <w:rFonts w:ascii="Times New Roman" w:hAnsi="Times New Roman"/>
          <w:sz w:val="28"/>
          <w:szCs w:val="28"/>
        </w:rPr>
        <w:t>6</w:t>
      </w:r>
      <w:r w:rsidR="00D65BAE" w:rsidRPr="00D5713F">
        <w:rPr>
          <w:rFonts w:ascii="Times New Roman" w:hAnsi="Times New Roman"/>
          <w:sz w:val="28"/>
          <w:szCs w:val="28"/>
        </w:rPr>
        <w:t>.2. Гарантии осуществления права Работников на охрану труда и обеспечение единого порядка регулирования отношений в области охраны труда между Работодател</w:t>
      </w:r>
      <w:r w:rsidR="00D44C1A">
        <w:rPr>
          <w:rFonts w:ascii="Times New Roman" w:hAnsi="Times New Roman"/>
          <w:sz w:val="28"/>
          <w:szCs w:val="28"/>
        </w:rPr>
        <w:t>ем</w:t>
      </w:r>
      <w:r w:rsidR="00D65BAE" w:rsidRPr="00D5713F">
        <w:rPr>
          <w:rFonts w:ascii="Times New Roman" w:hAnsi="Times New Roman"/>
          <w:sz w:val="28"/>
          <w:szCs w:val="28"/>
        </w:rPr>
        <w:t xml:space="preserve"> и Работниками установлены трудовым законодательством Российской Федерации.</w:t>
      </w:r>
    </w:p>
    <w:p w:rsidR="00D44C1A" w:rsidRDefault="005C197C" w:rsidP="00BF5114">
      <w:pPr>
        <w:pStyle w:val="ConsNormal"/>
        <w:widowControl/>
        <w:ind w:firstLine="709"/>
        <w:jc w:val="both"/>
        <w:rPr>
          <w:rFonts w:ascii="Times New Roman" w:hAnsi="Times New Roman"/>
          <w:sz w:val="28"/>
          <w:szCs w:val="28"/>
        </w:rPr>
      </w:pPr>
      <w:r>
        <w:rPr>
          <w:rFonts w:ascii="Times New Roman" w:hAnsi="Times New Roman"/>
          <w:sz w:val="28"/>
          <w:szCs w:val="28"/>
        </w:rPr>
        <w:t>6</w:t>
      </w:r>
      <w:r w:rsidR="00D65BAE" w:rsidRPr="00D5713F">
        <w:rPr>
          <w:rFonts w:ascii="Times New Roman" w:hAnsi="Times New Roman"/>
          <w:sz w:val="28"/>
          <w:szCs w:val="28"/>
        </w:rPr>
        <w:t>.3. Работодател</w:t>
      </w:r>
      <w:r w:rsidR="00D44C1A">
        <w:rPr>
          <w:rFonts w:ascii="Times New Roman" w:hAnsi="Times New Roman"/>
          <w:sz w:val="28"/>
          <w:szCs w:val="28"/>
        </w:rPr>
        <w:t xml:space="preserve">ь </w:t>
      </w:r>
      <w:r w:rsidR="00D65BAE" w:rsidRPr="00D5713F">
        <w:rPr>
          <w:rFonts w:ascii="Times New Roman" w:hAnsi="Times New Roman"/>
          <w:sz w:val="28"/>
          <w:szCs w:val="28"/>
        </w:rPr>
        <w:t>обеспечива</w:t>
      </w:r>
      <w:r w:rsidR="00D44C1A">
        <w:rPr>
          <w:rFonts w:ascii="Times New Roman" w:hAnsi="Times New Roman"/>
          <w:sz w:val="28"/>
          <w:szCs w:val="28"/>
        </w:rPr>
        <w:t>е</w:t>
      </w:r>
      <w:r w:rsidR="00D65BAE" w:rsidRPr="00D5713F">
        <w:rPr>
          <w:rFonts w:ascii="Times New Roman" w:hAnsi="Times New Roman"/>
          <w:sz w:val="28"/>
          <w:szCs w:val="28"/>
        </w:rPr>
        <w:t>т</w:t>
      </w:r>
      <w:r w:rsidR="00D44C1A">
        <w:rPr>
          <w:rFonts w:ascii="Times New Roman" w:hAnsi="Times New Roman"/>
          <w:sz w:val="28"/>
          <w:szCs w:val="28"/>
        </w:rPr>
        <w:t>:</w:t>
      </w:r>
    </w:p>
    <w:p w:rsidR="00D65BAE" w:rsidRPr="00D5713F" w:rsidRDefault="00D44C1A" w:rsidP="00BF5114">
      <w:pPr>
        <w:pStyle w:val="ConsNormal"/>
        <w:widowControl/>
        <w:ind w:firstLine="709"/>
        <w:jc w:val="both"/>
        <w:rPr>
          <w:rFonts w:ascii="Times New Roman" w:hAnsi="Times New Roman"/>
          <w:sz w:val="28"/>
          <w:szCs w:val="28"/>
        </w:rPr>
      </w:pPr>
      <w:r>
        <w:rPr>
          <w:rFonts w:ascii="Times New Roman" w:hAnsi="Times New Roman"/>
          <w:sz w:val="28"/>
          <w:szCs w:val="28"/>
        </w:rPr>
        <w:t xml:space="preserve">– </w:t>
      </w:r>
      <w:r w:rsidR="00D65BAE" w:rsidRPr="00D5713F">
        <w:rPr>
          <w:rFonts w:ascii="Times New Roman" w:hAnsi="Times New Roman"/>
          <w:sz w:val="28"/>
          <w:szCs w:val="28"/>
        </w:rPr>
        <w:t>право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w:t>
      </w:r>
      <w:r w:rsidR="003901D9">
        <w:rPr>
          <w:rFonts w:ascii="Times New Roman" w:hAnsi="Times New Roman"/>
          <w:sz w:val="28"/>
          <w:szCs w:val="28"/>
        </w:rPr>
        <w:t>нальных заболеваний Работников;</w:t>
      </w:r>
    </w:p>
    <w:p w:rsidR="00D65BAE" w:rsidRPr="00D5713F" w:rsidRDefault="00D44C1A" w:rsidP="00BF5114">
      <w:pPr>
        <w:pStyle w:val="ConsNormal"/>
        <w:widowControl/>
        <w:ind w:firstLine="709"/>
        <w:jc w:val="both"/>
        <w:rPr>
          <w:rFonts w:ascii="Times New Roman" w:hAnsi="Times New Roman"/>
          <w:sz w:val="28"/>
          <w:szCs w:val="28"/>
        </w:rPr>
      </w:pPr>
      <w:r>
        <w:rPr>
          <w:rFonts w:ascii="Times New Roman" w:hAnsi="Times New Roman"/>
          <w:sz w:val="28"/>
          <w:szCs w:val="28"/>
        </w:rPr>
        <w:t xml:space="preserve">– </w:t>
      </w:r>
      <w:r w:rsidR="00D65BAE" w:rsidRPr="00D5713F">
        <w:rPr>
          <w:rFonts w:ascii="Times New Roman" w:hAnsi="Times New Roman"/>
          <w:sz w:val="28"/>
          <w:szCs w:val="28"/>
        </w:rPr>
        <w:t>проведение организационной и технической политики, направленной на безопасные и здоровые условия труда;</w:t>
      </w:r>
    </w:p>
    <w:p w:rsidR="00D65BAE" w:rsidRPr="00D5713F" w:rsidRDefault="00D44C1A" w:rsidP="00BF5114">
      <w:pPr>
        <w:pStyle w:val="ConsNormal"/>
        <w:widowControl/>
        <w:ind w:firstLine="709"/>
        <w:jc w:val="both"/>
        <w:rPr>
          <w:rFonts w:ascii="Times New Roman" w:hAnsi="Times New Roman"/>
          <w:sz w:val="28"/>
          <w:szCs w:val="28"/>
        </w:rPr>
      </w:pPr>
      <w:r>
        <w:rPr>
          <w:rFonts w:ascii="Times New Roman" w:hAnsi="Times New Roman"/>
          <w:sz w:val="28"/>
          <w:szCs w:val="28"/>
        </w:rPr>
        <w:t xml:space="preserve">– </w:t>
      </w:r>
      <w:r w:rsidR="00D65BAE" w:rsidRPr="00D5713F">
        <w:rPr>
          <w:rFonts w:ascii="Times New Roman" w:hAnsi="Times New Roman"/>
          <w:sz w:val="28"/>
          <w:szCs w:val="28"/>
        </w:rPr>
        <w:t>режим труда и отдыха Работников в соответствии с трудовым законодательством</w:t>
      </w:r>
      <w:r w:rsidR="00C2124B">
        <w:rPr>
          <w:rFonts w:ascii="Times New Roman" w:hAnsi="Times New Roman"/>
          <w:sz w:val="28"/>
          <w:szCs w:val="28"/>
        </w:rPr>
        <w:t xml:space="preserve"> Российской Федерации</w:t>
      </w:r>
      <w:r w:rsidR="00D65BAE" w:rsidRPr="00D5713F">
        <w:rPr>
          <w:rFonts w:ascii="Times New Roman" w:hAnsi="Times New Roman"/>
          <w:sz w:val="28"/>
          <w:szCs w:val="28"/>
        </w:rPr>
        <w:t>;</w:t>
      </w:r>
    </w:p>
    <w:p w:rsidR="00D65BAE" w:rsidRPr="00D5713F" w:rsidRDefault="00D44C1A" w:rsidP="00BF5114">
      <w:pPr>
        <w:pStyle w:val="ConsNormal"/>
        <w:widowControl/>
        <w:ind w:firstLine="709"/>
        <w:jc w:val="both"/>
        <w:rPr>
          <w:rFonts w:ascii="Times New Roman" w:hAnsi="Times New Roman"/>
          <w:sz w:val="28"/>
          <w:szCs w:val="28"/>
        </w:rPr>
      </w:pPr>
      <w:r>
        <w:rPr>
          <w:rFonts w:ascii="Times New Roman" w:hAnsi="Times New Roman"/>
          <w:sz w:val="28"/>
          <w:szCs w:val="28"/>
        </w:rPr>
        <w:t xml:space="preserve">– </w:t>
      </w:r>
      <w:r w:rsidR="00D65BAE" w:rsidRPr="00D5713F">
        <w:rPr>
          <w:rFonts w:ascii="Times New Roman" w:hAnsi="Times New Roman"/>
          <w:sz w:val="28"/>
          <w:szCs w:val="28"/>
        </w:rPr>
        <w:t>обучение безопасным методам и приемам выпо</w:t>
      </w:r>
      <w:r w:rsidR="00381593">
        <w:rPr>
          <w:rFonts w:ascii="Times New Roman" w:hAnsi="Times New Roman"/>
          <w:sz w:val="28"/>
          <w:szCs w:val="28"/>
        </w:rPr>
        <w:t>лнения работ,</w:t>
      </w:r>
      <w:r w:rsidR="00D65BAE">
        <w:rPr>
          <w:rFonts w:ascii="Times New Roman" w:hAnsi="Times New Roman"/>
          <w:sz w:val="28"/>
          <w:szCs w:val="28"/>
        </w:rPr>
        <w:t xml:space="preserve"> </w:t>
      </w:r>
      <w:r w:rsidR="00D65BAE" w:rsidRPr="00D5713F">
        <w:rPr>
          <w:rFonts w:ascii="Times New Roman" w:hAnsi="Times New Roman"/>
          <w:sz w:val="28"/>
          <w:szCs w:val="28"/>
        </w:rPr>
        <w:t>оказания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D65BAE" w:rsidRPr="00D5713F" w:rsidRDefault="00D44C1A" w:rsidP="00BF5114">
      <w:pPr>
        <w:pStyle w:val="ConsNormal"/>
        <w:widowControl/>
        <w:ind w:firstLine="709"/>
        <w:jc w:val="both"/>
        <w:rPr>
          <w:rFonts w:ascii="Times New Roman" w:hAnsi="Times New Roman"/>
          <w:sz w:val="28"/>
          <w:szCs w:val="28"/>
        </w:rPr>
      </w:pPr>
      <w:r>
        <w:rPr>
          <w:rFonts w:ascii="Times New Roman" w:hAnsi="Times New Roman"/>
          <w:sz w:val="28"/>
          <w:szCs w:val="28"/>
        </w:rPr>
        <w:t xml:space="preserve">– </w:t>
      </w:r>
      <w:r w:rsidR="00D65BAE" w:rsidRPr="00D5713F">
        <w:rPr>
          <w:rFonts w:ascii="Times New Roman" w:hAnsi="Times New Roman"/>
          <w:sz w:val="28"/>
          <w:szCs w:val="28"/>
        </w:rPr>
        <w:t>информирование Работников об условиях и охране труда на рабочих местах, о риске повреждения здоровья и полагающихся им компенсациях</w:t>
      </w:r>
      <w:r w:rsidR="00D65BAE">
        <w:rPr>
          <w:rFonts w:ascii="Times New Roman" w:hAnsi="Times New Roman"/>
          <w:sz w:val="28"/>
          <w:szCs w:val="28"/>
        </w:rPr>
        <w:t>,</w:t>
      </w:r>
      <w:r w:rsidR="00D65BAE" w:rsidRPr="00D5713F">
        <w:rPr>
          <w:rFonts w:ascii="Times New Roman" w:hAnsi="Times New Roman"/>
          <w:sz w:val="28"/>
          <w:szCs w:val="28"/>
        </w:rPr>
        <w:t xml:space="preserve"> и средствах индивидуальной защиты;</w:t>
      </w:r>
    </w:p>
    <w:p w:rsidR="00D65BAE" w:rsidRPr="00D5713F" w:rsidRDefault="00D44C1A" w:rsidP="00BF5114">
      <w:pPr>
        <w:pStyle w:val="ConsNormal"/>
        <w:widowControl/>
        <w:ind w:firstLine="709"/>
        <w:jc w:val="both"/>
        <w:rPr>
          <w:rFonts w:ascii="Times New Roman" w:hAnsi="Times New Roman"/>
          <w:sz w:val="28"/>
          <w:szCs w:val="28"/>
        </w:rPr>
      </w:pPr>
      <w:r>
        <w:rPr>
          <w:rFonts w:ascii="Times New Roman" w:hAnsi="Times New Roman"/>
          <w:sz w:val="28"/>
          <w:szCs w:val="28"/>
        </w:rPr>
        <w:t xml:space="preserve">– </w:t>
      </w:r>
      <w:r w:rsidR="00D65BAE" w:rsidRPr="00D5713F">
        <w:rPr>
          <w:rFonts w:ascii="Times New Roman" w:hAnsi="Times New Roman"/>
          <w:sz w:val="28"/>
          <w:szCs w:val="28"/>
        </w:rPr>
        <w:t>санитарно-бытовое и лечебно-профилактическое обслуживание Работников в соответствии с требованиями охраны труда;</w:t>
      </w:r>
    </w:p>
    <w:p w:rsidR="00D65BAE" w:rsidRPr="00D5713F" w:rsidRDefault="00D44C1A" w:rsidP="00BF5114">
      <w:pPr>
        <w:pStyle w:val="ConsNormal"/>
        <w:widowControl/>
        <w:ind w:firstLine="709"/>
        <w:jc w:val="both"/>
        <w:rPr>
          <w:rFonts w:ascii="Times New Roman" w:hAnsi="Times New Roman"/>
          <w:sz w:val="28"/>
          <w:szCs w:val="28"/>
        </w:rPr>
      </w:pPr>
      <w:r>
        <w:rPr>
          <w:rFonts w:ascii="Times New Roman" w:hAnsi="Times New Roman"/>
          <w:sz w:val="28"/>
          <w:szCs w:val="28"/>
        </w:rPr>
        <w:t xml:space="preserve">– </w:t>
      </w:r>
      <w:r w:rsidR="00D65BAE" w:rsidRPr="00D5713F">
        <w:rPr>
          <w:rFonts w:ascii="Times New Roman" w:hAnsi="Times New Roman"/>
          <w:sz w:val="28"/>
          <w:szCs w:val="28"/>
        </w:rPr>
        <w:t>беспрепятственный допуск должностных лиц органов Фонда социального страхования Российской Федерации, представителей Общественной организации «Первичная профсоюзная организация комплекса «Байконур» и администрации города Байконур в целях проведения проверок условий и охраны труда и расследования несчастных случаев на производстве;</w:t>
      </w:r>
    </w:p>
    <w:p w:rsidR="00D65BAE" w:rsidRPr="00D5713F" w:rsidRDefault="00D44C1A" w:rsidP="00BF5114">
      <w:pPr>
        <w:pStyle w:val="ConsNormal"/>
        <w:widowControl/>
        <w:ind w:firstLine="709"/>
        <w:jc w:val="both"/>
        <w:rPr>
          <w:rFonts w:ascii="Times New Roman" w:hAnsi="Times New Roman"/>
          <w:sz w:val="28"/>
          <w:szCs w:val="28"/>
        </w:rPr>
      </w:pPr>
      <w:r>
        <w:rPr>
          <w:rFonts w:ascii="Times New Roman" w:hAnsi="Times New Roman"/>
          <w:sz w:val="28"/>
          <w:szCs w:val="28"/>
        </w:rPr>
        <w:t xml:space="preserve">– </w:t>
      </w:r>
      <w:r w:rsidR="00D65BAE" w:rsidRPr="00D5713F">
        <w:rPr>
          <w:rFonts w:ascii="Times New Roman" w:hAnsi="Times New Roman"/>
          <w:sz w:val="28"/>
          <w:szCs w:val="28"/>
        </w:rPr>
        <w:t xml:space="preserve">разработку и утверждение инструкций по охране труда для Работников с учетом мнения </w:t>
      </w:r>
      <w:r w:rsidR="00CE7860">
        <w:rPr>
          <w:rFonts w:ascii="Times New Roman" w:hAnsi="Times New Roman"/>
          <w:sz w:val="28"/>
          <w:szCs w:val="28"/>
        </w:rPr>
        <w:t>Проф</w:t>
      </w:r>
      <w:r w:rsidR="007059C7">
        <w:rPr>
          <w:rFonts w:ascii="Times New Roman" w:hAnsi="Times New Roman"/>
          <w:sz w:val="28"/>
          <w:szCs w:val="28"/>
        </w:rPr>
        <w:t>союз</w:t>
      </w:r>
      <w:r w:rsidR="00CE7860">
        <w:rPr>
          <w:rFonts w:ascii="Times New Roman" w:hAnsi="Times New Roman"/>
          <w:sz w:val="28"/>
          <w:szCs w:val="28"/>
        </w:rPr>
        <w:t>а</w:t>
      </w:r>
      <w:r w:rsidR="00D65BAE" w:rsidRPr="00D5713F">
        <w:rPr>
          <w:rFonts w:ascii="Times New Roman" w:hAnsi="Times New Roman"/>
          <w:sz w:val="28"/>
          <w:szCs w:val="28"/>
        </w:rPr>
        <w:t>;</w:t>
      </w:r>
    </w:p>
    <w:p w:rsidR="00D65BAE" w:rsidRPr="00D5713F" w:rsidRDefault="00D44C1A" w:rsidP="00BF5114">
      <w:pPr>
        <w:pStyle w:val="ConsNormal"/>
        <w:widowControl/>
        <w:ind w:firstLine="709"/>
        <w:jc w:val="both"/>
        <w:rPr>
          <w:rFonts w:ascii="Times New Roman" w:hAnsi="Times New Roman"/>
          <w:sz w:val="28"/>
          <w:szCs w:val="28"/>
        </w:rPr>
      </w:pPr>
      <w:r>
        <w:rPr>
          <w:rFonts w:ascii="Times New Roman" w:hAnsi="Times New Roman"/>
          <w:sz w:val="28"/>
          <w:szCs w:val="28"/>
        </w:rPr>
        <w:t xml:space="preserve">– </w:t>
      </w:r>
      <w:r w:rsidR="00D65BAE" w:rsidRPr="00D5713F">
        <w:rPr>
          <w:rFonts w:ascii="Times New Roman" w:hAnsi="Times New Roman"/>
          <w:sz w:val="28"/>
          <w:szCs w:val="28"/>
        </w:rPr>
        <w:t>условия для выполнения Работниками требований, норм и правил по безопасной эксплуатации производственных зданий, сооружений, оборудования и ведению всех видов технологических процессов;</w:t>
      </w:r>
    </w:p>
    <w:p w:rsidR="00D65BAE" w:rsidRPr="00D5713F" w:rsidRDefault="00D44C1A" w:rsidP="00BF5114">
      <w:pPr>
        <w:pStyle w:val="ConsNormal"/>
        <w:widowControl/>
        <w:ind w:firstLine="709"/>
        <w:jc w:val="both"/>
        <w:rPr>
          <w:rFonts w:ascii="Times New Roman" w:hAnsi="Times New Roman"/>
          <w:sz w:val="28"/>
          <w:szCs w:val="28"/>
        </w:rPr>
      </w:pPr>
      <w:r>
        <w:rPr>
          <w:rFonts w:ascii="Times New Roman" w:hAnsi="Times New Roman"/>
          <w:sz w:val="28"/>
          <w:szCs w:val="28"/>
        </w:rPr>
        <w:lastRenderedPageBreak/>
        <w:t xml:space="preserve">– </w:t>
      </w:r>
      <w:r w:rsidR="00D65BAE" w:rsidRPr="00D5713F">
        <w:rPr>
          <w:rFonts w:ascii="Times New Roman" w:hAnsi="Times New Roman"/>
          <w:sz w:val="28"/>
          <w:szCs w:val="28"/>
        </w:rPr>
        <w:t>разработку и своевременное выполнение мероприятий по приведению условий труда на рабочих местах в соответствие с требованиями безопасности и гигиены труда;</w:t>
      </w:r>
    </w:p>
    <w:p w:rsidR="00D65BAE" w:rsidRPr="00D5713F" w:rsidRDefault="00D44C1A" w:rsidP="00BF5114">
      <w:pPr>
        <w:pStyle w:val="ConsNormal"/>
        <w:widowControl/>
        <w:ind w:firstLine="709"/>
        <w:jc w:val="both"/>
        <w:rPr>
          <w:rFonts w:ascii="Times New Roman" w:hAnsi="Times New Roman"/>
          <w:sz w:val="28"/>
          <w:szCs w:val="28"/>
        </w:rPr>
      </w:pPr>
      <w:r>
        <w:rPr>
          <w:rFonts w:ascii="Times New Roman" w:hAnsi="Times New Roman"/>
          <w:sz w:val="28"/>
          <w:szCs w:val="28"/>
        </w:rPr>
        <w:t xml:space="preserve">– </w:t>
      </w:r>
      <w:r w:rsidR="00D65BAE" w:rsidRPr="00D5713F">
        <w:rPr>
          <w:rFonts w:ascii="Times New Roman" w:hAnsi="Times New Roman"/>
          <w:sz w:val="28"/>
          <w:szCs w:val="28"/>
        </w:rPr>
        <w:t xml:space="preserve">содействие участию </w:t>
      </w:r>
      <w:r w:rsidR="00EA2939">
        <w:rPr>
          <w:rFonts w:ascii="Times New Roman" w:hAnsi="Times New Roman"/>
          <w:sz w:val="28"/>
          <w:szCs w:val="28"/>
        </w:rPr>
        <w:t>Проф</w:t>
      </w:r>
      <w:r w:rsidR="007059C7">
        <w:rPr>
          <w:rFonts w:ascii="Times New Roman" w:hAnsi="Times New Roman"/>
          <w:sz w:val="28"/>
          <w:szCs w:val="28"/>
        </w:rPr>
        <w:t>союза</w:t>
      </w:r>
      <w:r w:rsidR="00D65BAE" w:rsidRPr="00D5713F">
        <w:rPr>
          <w:rFonts w:ascii="Times New Roman" w:hAnsi="Times New Roman"/>
          <w:sz w:val="28"/>
          <w:szCs w:val="28"/>
        </w:rPr>
        <w:t xml:space="preserve"> в проведении расследований аварий и несчастных случаев на производстве;</w:t>
      </w:r>
    </w:p>
    <w:p w:rsidR="00D65BAE" w:rsidRPr="00D5713F" w:rsidRDefault="00D44C1A" w:rsidP="00BF5114">
      <w:pPr>
        <w:pStyle w:val="ConsNormal"/>
        <w:widowControl/>
        <w:ind w:firstLine="709"/>
        <w:jc w:val="both"/>
        <w:rPr>
          <w:rFonts w:ascii="Times New Roman" w:hAnsi="Times New Roman"/>
          <w:sz w:val="28"/>
          <w:szCs w:val="28"/>
        </w:rPr>
      </w:pPr>
      <w:r>
        <w:rPr>
          <w:rFonts w:ascii="Times New Roman" w:hAnsi="Times New Roman"/>
          <w:sz w:val="28"/>
          <w:szCs w:val="28"/>
        </w:rPr>
        <w:t xml:space="preserve">– </w:t>
      </w:r>
      <w:r w:rsidR="00D65BAE" w:rsidRPr="00D5713F">
        <w:rPr>
          <w:rFonts w:ascii="Times New Roman" w:hAnsi="Times New Roman"/>
          <w:sz w:val="28"/>
          <w:szCs w:val="28"/>
        </w:rPr>
        <w:t>финансирование мероприятий по улучшению условий и охраны труда в</w:t>
      </w:r>
      <w:r w:rsidR="00D65BAE" w:rsidRPr="00D5713F">
        <w:rPr>
          <w:rFonts w:ascii="Times New Roman" w:hAnsi="Times New Roman"/>
          <w:b/>
          <w:sz w:val="28"/>
          <w:szCs w:val="28"/>
        </w:rPr>
        <w:t xml:space="preserve"> </w:t>
      </w:r>
      <w:r w:rsidR="00D65BAE" w:rsidRPr="00D5713F">
        <w:rPr>
          <w:rFonts w:ascii="Times New Roman" w:hAnsi="Times New Roman"/>
          <w:sz w:val="28"/>
          <w:szCs w:val="28"/>
        </w:rPr>
        <w:t>планах финансово-хозяйственной деятельности;</w:t>
      </w:r>
    </w:p>
    <w:p w:rsidR="00D65BAE" w:rsidRDefault="00D44C1A" w:rsidP="00BF5114">
      <w:pPr>
        <w:pStyle w:val="ConsNormal"/>
        <w:widowControl/>
        <w:ind w:firstLine="709"/>
        <w:jc w:val="both"/>
        <w:rPr>
          <w:rFonts w:ascii="Times New Roman" w:hAnsi="Times New Roman"/>
          <w:sz w:val="28"/>
          <w:szCs w:val="28"/>
        </w:rPr>
      </w:pPr>
      <w:proofErr w:type="gramStart"/>
      <w:r>
        <w:rPr>
          <w:rFonts w:ascii="Times New Roman" w:hAnsi="Times New Roman"/>
          <w:sz w:val="28"/>
          <w:szCs w:val="28"/>
        </w:rPr>
        <w:t xml:space="preserve">– </w:t>
      </w:r>
      <w:r w:rsidR="00D65BAE" w:rsidRPr="00D5713F">
        <w:rPr>
          <w:rFonts w:ascii="Times New Roman" w:hAnsi="Times New Roman"/>
          <w:sz w:val="28"/>
          <w:szCs w:val="28"/>
        </w:rPr>
        <w:t>финансирование мероприятий на проведение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roofErr w:type="gramEnd"/>
      <w:r w:rsidR="00D65BAE" w:rsidRPr="00D5713F">
        <w:rPr>
          <w:rFonts w:ascii="Times New Roman" w:hAnsi="Times New Roman"/>
          <w:sz w:val="28"/>
          <w:szCs w:val="28"/>
        </w:rPr>
        <w:t xml:space="preserve"> в планах финан</w:t>
      </w:r>
      <w:r w:rsidR="00EA2939">
        <w:rPr>
          <w:rFonts w:ascii="Times New Roman" w:hAnsi="Times New Roman"/>
          <w:sz w:val="28"/>
          <w:szCs w:val="28"/>
        </w:rPr>
        <w:t>сово-хозяйственной деятельности</w:t>
      </w:r>
      <w:r w:rsidR="00216210">
        <w:rPr>
          <w:rFonts w:ascii="Times New Roman" w:hAnsi="Times New Roman"/>
          <w:sz w:val="28"/>
          <w:szCs w:val="28"/>
        </w:rPr>
        <w:t xml:space="preserve"> (ст. 212 ТК РФ);</w:t>
      </w:r>
    </w:p>
    <w:p w:rsidR="002B54F3" w:rsidRPr="00D5713F" w:rsidRDefault="005C197C" w:rsidP="00BF5114">
      <w:pPr>
        <w:pStyle w:val="ConsNormal"/>
        <w:widowControl/>
        <w:ind w:firstLine="709"/>
        <w:jc w:val="both"/>
        <w:rPr>
          <w:rFonts w:ascii="Times New Roman" w:hAnsi="Times New Roman"/>
          <w:sz w:val="28"/>
          <w:szCs w:val="28"/>
        </w:rPr>
      </w:pPr>
      <w:r>
        <w:rPr>
          <w:rFonts w:ascii="Times New Roman" w:hAnsi="Times New Roman"/>
          <w:sz w:val="28"/>
          <w:szCs w:val="28"/>
        </w:rPr>
        <w:t xml:space="preserve">– </w:t>
      </w:r>
      <w:r w:rsidR="002B54F3" w:rsidRPr="00D5713F">
        <w:rPr>
          <w:rFonts w:ascii="Times New Roman" w:hAnsi="Times New Roman"/>
          <w:sz w:val="28"/>
          <w:szCs w:val="28"/>
        </w:rPr>
        <w:t>своевременное</w:t>
      </w:r>
      <w:r w:rsidR="002B54F3" w:rsidRPr="00D5713F">
        <w:rPr>
          <w:rFonts w:ascii="Times New Roman" w:hAnsi="Times New Roman"/>
          <w:i/>
          <w:sz w:val="28"/>
          <w:szCs w:val="28"/>
        </w:rPr>
        <w:t xml:space="preserve"> </w:t>
      </w:r>
      <w:r w:rsidR="002B54F3" w:rsidRPr="00D5713F">
        <w:rPr>
          <w:rFonts w:ascii="Times New Roman" w:hAnsi="Times New Roman"/>
          <w:sz w:val="28"/>
          <w:szCs w:val="28"/>
        </w:rPr>
        <w:t xml:space="preserve">проведение специальной оценки условий труда с последующей реализацией мероприятий, направленных на улучшение условий труда Работников, с учетом </w:t>
      </w:r>
      <w:proofErr w:type="gramStart"/>
      <w:r w:rsidR="002B54F3" w:rsidRPr="00D5713F">
        <w:rPr>
          <w:rFonts w:ascii="Times New Roman" w:hAnsi="Times New Roman"/>
          <w:sz w:val="28"/>
          <w:szCs w:val="28"/>
        </w:rPr>
        <w:t>результатов проведения спе</w:t>
      </w:r>
      <w:r>
        <w:rPr>
          <w:rFonts w:ascii="Times New Roman" w:hAnsi="Times New Roman"/>
          <w:sz w:val="28"/>
          <w:szCs w:val="28"/>
        </w:rPr>
        <w:t>циальной оценки условий труда</w:t>
      </w:r>
      <w:proofErr w:type="gramEnd"/>
      <w:r>
        <w:rPr>
          <w:rFonts w:ascii="Times New Roman" w:hAnsi="Times New Roman"/>
          <w:sz w:val="28"/>
          <w:szCs w:val="28"/>
        </w:rPr>
        <w:t>;</w:t>
      </w:r>
      <w:r w:rsidR="002B54F3" w:rsidRPr="00D5713F">
        <w:rPr>
          <w:rFonts w:ascii="Times New Roman" w:hAnsi="Times New Roman"/>
          <w:sz w:val="28"/>
          <w:szCs w:val="28"/>
        </w:rPr>
        <w:t xml:space="preserve">  </w:t>
      </w:r>
    </w:p>
    <w:p w:rsidR="002B54F3" w:rsidRPr="00D5713F" w:rsidRDefault="005C197C" w:rsidP="00BF5114">
      <w:pPr>
        <w:pStyle w:val="ConsNormal"/>
        <w:widowControl/>
        <w:ind w:firstLine="709"/>
        <w:jc w:val="both"/>
        <w:rPr>
          <w:rFonts w:ascii="Times New Roman" w:hAnsi="Times New Roman"/>
          <w:sz w:val="28"/>
          <w:szCs w:val="28"/>
        </w:rPr>
      </w:pPr>
      <w:r>
        <w:rPr>
          <w:rFonts w:ascii="Times New Roman" w:hAnsi="Times New Roman"/>
          <w:sz w:val="28"/>
          <w:szCs w:val="28"/>
        </w:rPr>
        <w:t>– п</w:t>
      </w:r>
      <w:r w:rsidR="002B54F3" w:rsidRPr="00D5713F">
        <w:rPr>
          <w:rFonts w:ascii="Times New Roman" w:hAnsi="Times New Roman"/>
          <w:sz w:val="28"/>
          <w:szCs w:val="28"/>
        </w:rPr>
        <w:t>ервоочередное проведение специальной оценки условий труда женщин и подростков, работающих во вредных условиях труда;</w:t>
      </w:r>
    </w:p>
    <w:p w:rsidR="002B54F3" w:rsidRPr="00D5713F" w:rsidRDefault="005C197C" w:rsidP="00BF5114">
      <w:pPr>
        <w:pStyle w:val="ConsNormal"/>
        <w:widowControl/>
        <w:ind w:firstLine="709"/>
        <w:jc w:val="both"/>
        <w:rPr>
          <w:rFonts w:ascii="Times New Roman" w:hAnsi="Times New Roman"/>
          <w:sz w:val="28"/>
          <w:szCs w:val="28"/>
        </w:rPr>
      </w:pPr>
      <w:r>
        <w:rPr>
          <w:rFonts w:ascii="Times New Roman" w:hAnsi="Times New Roman"/>
          <w:sz w:val="28"/>
          <w:szCs w:val="28"/>
        </w:rPr>
        <w:t>–</w:t>
      </w:r>
      <w:r w:rsidR="00216210">
        <w:rPr>
          <w:rFonts w:ascii="Times New Roman" w:hAnsi="Times New Roman"/>
          <w:sz w:val="28"/>
          <w:szCs w:val="28"/>
        </w:rPr>
        <w:t xml:space="preserve"> </w:t>
      </w:r>
      <w:r w:rsidR="002B54F3" w:rsidRPr="00D5713F">
        <w:rPr>
          <w:rFonts w:ascii="Times New Roman" w:hAnsi="Times New Roman"/>
          <w:sz w:val="28"/>
          <w:szCs w:val="28"/>
        </w:rPr>
        <w:t>сохранение за Работниками места работы, должности и среднего заработка за время приостановки работ вследствие нарушения законода</w:t>
      </w:r>
      <w:r w:rsidR="00216210">
        <w:rPr>
          <w:rFonts w:ascii="Times New Roman" w:hAnsi="Times New Roman"/>
          <w:sz w:val="28"/>
          <w:szCs w:val="28"/>
        </w:rPr>
        <w:t>тельства об охране труда Российск</w:t>
      </w:r>
      <w:r w:rsidR="002B54F3" w:rsidRPr="00D5713F">
        <w:rPr>
          <w:rFonts w:ascii="Times New Roman" w:hAnsi="Times New Roman"/>
          <w:sz w:val="28"/>
          <w:szCs w:val="28"/>
        </w:rPr>
        <w:t>ой Федерации и нормативных требований по охране труда не по его вине;</w:t>
      </w:r>
    </w:p>
    <w:p w:rsidR="002B54F3" w:rsidRPr="00D5713F" w:rsidRDefault="005C197C" w:rsidP="00BF5114">
      <w:pPr>
        <w:pStyle w:val="ConsNormal"/>
        <w:widowControl/>
        <w:ind w:firstLine="709"/>
        <w:jc w:val="both"/>
        <w:rPr>
          <w:rFonts w:ascii="Times New Roman" w:hAnsi="Times New Roman"/>
          <w:sz w:val="28"/>
          <w:szCs w:val="28"/>
        </w:rPr>
      </w:pPr>
      <w:r>
        <w:rPr>
          <w:rFonts w:ascii="Times New Roman" w:hAnsi="Times New Roman"/>
          <w:sz w:val="28"/>
          <w:szCs w:val="28"/>
        </w:rPr>
        <w:t xml:space="preserve">– </w:t>
      </w:r>
      <w:r w:rsidR="002B54F3" w:rsidRPr="00D5713F">
        <w:rPr>
          <w:rFonts w:ascii="Times New Roman" w:hAnsi="Times New Roman"/>
          <w:sz w:val="28"/>
          <w:szCs w:val="28"/>
        </w:rPr>
        <w:t>рассмотрение и принятие мер по предложениям Проф</w:t>
      </w:r>
      <w:r w:rsidR="007059C7">
        <w:rPr>
          <w:rFonts w:ascii="Times New Roman" w:hAnsi="Times New Roman"/>
          <w:sz w:val="28"/>
          <w:szCs w:val="28"/>
        </w:rPr>
        <w:t>союза</w:t>
      </w:r>
      <w:r w:rsidR="002B54F3" w:rsidRPr="00D5713F">
        <w:rPr>
          <w:rFonts w:ascii="Times New Roman" w:hAnsi="Times New Roman"/>
          <w:sz w:val="28"/>
          <w:szCs w:val="28"/>
        </w:rPr>
        <w:t>, направленных на сокращение производственного травматизма и заболеваемости.</w:t>
      </w:r>
    </w:p>
    <w:p w:rsidR="00CC695F" w:rsidRPr="007E269C" w:rsidRDefault="00CC695F" w:rsidP="00BF5114">
      <w:pPr>
        <w:spacing w:after="0" w:line="240" w:lineRule="auto"/>
        <w:ind w:firstLine="709"/>
        <w:jc w:val="both"/>
        <w:rPr>
          <w:rFonts w:ascii="Times New Roman" w:hAnsi="Times New Roman" w:cs="Times New Roman"/>
          <w:color w:val="000000"/>
          <w:sz w:val="28"/>
          <w:szCs w:val="28"/>
          <w:lang w:eastAsia="ru-RU"/>
        </w:rPr>
      </w:pPr>
      <w:r w:rsidRPr="007E269C">
        <w:rPr>
          <w:rFonts w:ascii="Times New Roman" w:hAnsi="Times New Roman" w:cs="Times New Roman"/>
          <w:color w:val="000000"/>
          <w:sz w:val="28"/>
          <w:szCs w:val="28"/>
          <w:lang w:eastAsia="ru-RU"/>
        </w:rPr>
        <w:t>6.4. Работодатель обязан соблюдать установленные в федеральных законах и иных нормативных правовых актах Российской Федерации государственные нормативные требования охраны труда, направленные на сохранение жизни и здоровья  Работников в процессе трудовой деятельно</w:t>
      </w:r>
      <w:r w:rsidRPr="007E269C">
        <w:rPr>
          <w:rFonts w:ascii="Times New Roman" w:hAnsi="Times New Roman" w:cs="Times New Roman"/>
          <w:color w:val="000000"/>
          <w:sz w:val="28"/>
          <w:szCs w:val="28"/>
          <w:lang w:eastAsia="ru-RU"/>
        </w:rPr>
        <w:softHyphen/>
        <w:t>сти.</w:t>
      </w:r>
    </w:p>
    <w:p w:rsidR="00CC695F" w:rsidRPr="005C197C" w:rsidRDefault="00CC695F" w:rsidP="00BF511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C197C">
        <w:rPr>
          <w:rFonts w:ascii="Times New Roman" w:hAnsi="Times New Roman" w:cs="Times New Roman"/>
          <w:sz w:val="28"/>
          <w:szCs w:val="28"/>
          <w:lang w:eastAsia="ru-RU"/>
        </w:rPr>
        <w:t xml:space="preserve">6.5. На работах с вредными условиями труда Работникам выдается бесплатно по установленным нормам молоко в соответствии с Перечнем профессий (должностей) </w:t>
      </w:r>
      <w:r w:rsidR="00D8345F">
        <w:rPr>
          <w:rFonts w:ascii="Times New Roman" w:hAnsi="Times New Roman" w:cs="Times New Roman"/>
          <w:sz w:val="28"/>
          <w:szCs w:val="28"/>
          <w:lang w:eastAsia="ru-RU"/>
        </w:rPr>
        <w:t>Р</w:t>
      </w:r>
      <w:r w:rsidRPr="005C197C">
        <w:rPr>
          <w:rFonts w:ascii="Times New Roman" w:hAnsi="Times New Roman" w:cs="Times New Roman"/>
          <w:sz w:val="28"/>
          <w:szCs w:val="28"/>
          <w:lang w:eastAsia="ru-RU"/>
        </w:rPr>
        <w:t xml:space="preserve">аботников </w:t>
      </w:r>
      <w:r w:rsidR="00D8345F">
        <w:rPr>
          <w:rFonts w:ascii="Times New Roman" w:hAnsi="Times New Roman" w:cs="Times New Roman"/>
          <w:sz w:val="28"/>
          <w:szCs w:val="28"/>
          <w:lang w:eastAsia="ru-RU"/>
        </w:rPr>
        <w:t xml:space="preserve">Учреждения, </w:t>
      </w:r>
      <w:r w:rsidRPr="005C197C">
        <w:rPr>
          <w:rFonts w:ascii="Times New Roman" w:hAnsi="Times New Roman" w:cs="Times New Roman"/>
          <w:sz w:val="28"/>
          <w:szCs w:val="28"/>
          <w:lang w:eastAsia="ru-RU"/>
        </w:rPr>
        <w:t>утверждае</w:t>
      </w:r>
      <w:r w:rsidR="00D8345F">
        <w:rPr>
          <w:rFonts w:ascii="Times New Roman" w:hAnsi="Times New Roman" w:cs="Times New Roman"/>
          <w:sz w:val="28"/>
          <w:szCs w:val="28"/>
          <w:lang w:eastAsia="ru-RU"/>
        </w:rPr>
        <w:t>мым</w:t>
      </w:r>
      <w:r w:rsidRPr="005C197C">
        <w:rPr>
          <w:rFonts w:ascii="Times New Roman" w:hAnsi="Times New Roman" w:cs="Times New Roman"/>
          <w:sz w:val="28"/>
          <w:szCs w:val="28"/>
          <w:lang w:eastAsia="ru-RU"/>
        </w:rPr>
        <w:t xml:space="preserve"> приказом </w:t>
      </w:r>
      <w:r w:rsidR="005C429B">
        <w:rPr>
          <w:rFonts w:ascii="Times New Roman" w:hAnsi="Times New Roman" w:cs="Times New Roman"/>
          <w:sz w:val="28"/>
          <w:szCs w:val="28"/>
          <w:lang w:eastAsia="ru-RU"/>
        </w:rPr>
        <w:t>Работодателя</w:t>
      </w:r>
      <w:r w:rsidRPr="005C197C">
        <w:rPr>
          <w:rFonts w:ascii="Times New Roman" w:hAnsi="Times New Roman" w:cs="Times New Roman"/>
          <w:sz w:val="28"/>
          <w:szCs w:val="28"/>
          <w:lang w:eastAsia="ru-RU"/>
        </w:rPr>
        <w:t xml:space="preserve"> по результатам специальной оценки условий труда.</w:t>
      </w:r>
    </w:p>
    <w:p w:rsidR="00CC695F" w:rsidRPr="005C197C" w:rsidRDefault="00CC695F" w:rsidP="00FA105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C197C">
        <w:rPr>
          <w:rFonts w:ascii="Times New Roman" w:hAnsi="Times New Roman" w:cs="Times New Roman"/>
          <w:sz w:val="28"/>
          <w:szCs w:val="28"/>
          <w:lang w:eastAsia="ru-RU"/>
        </w:rPr>
        <w:t xml:space="preserve">6.6. </w:t>
      </w:r>
      <w:proofErr w:type="gramStart"/>
      <w:r w:rsidRPr="005C197C">
        <w:rPr>
          <w:rFonts w:ascii="Times New Roman" w:hAnsi="Times New Roman" w:cs="Times New Roman"/>
          <w:sz w:val="28"/>
          <w:szCs w:val="28"/>
          <w:lang w:eastAsia="ru-RU"/>
        </w:rP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w:t>
      </w:r>
      <w:r w:rsidRPr="005C197C">
        <w:rPr>
          <w:rFonts w:ascii="Times New Roman" w:hAnsi="Times New Roman" w:cs="Times New Roman"/>
          <w:sz w:val="28"/>
          <w:szCs w:val="28"/>
          <w:lang w:eastAsia="ru-RU"/>
        </w:rPr>
        <w:softHyphen/>
        <w:t xml:space="preserve">ная одежда, специальная обувь и другие средства индивидуальной защиты, а также смывающие и (или) обезвреживающие средства в соответствии с Перечнем </w:t>
      </w:r>
      <w:r w:rsidR="00D8345F" w:rsidRPr="005C197C">
        <w:rPr>
          <w:rFonts w:ascii="Times New Roman" w:hAnsi="Times New Roman" w:cs="Times New Roman"/>
          <w:sz w:val="28"/>
          <w:szCs w:val="28"/>
          <w:lang w:eastAsia="ru-RU"/>
        </w:rPr>
        <w:lastRenderedPageBreak/>
        <w:t>должностей</w:t>
      </w:r>
      <w:r w:rsidR="00D8345F" w:rsidRPr="00D8345F">
        <w:rPr>
          <w:rFonts w:ascii="Times New Roman" w:hAnsi="Times New Roman" w:cs="Times New Roman"/>
          <w:sz w:val="28"/>
          <w:szCs w:val="28"/>
          <w:lang w:eastAsia="ru-RU"/>
        </w:rPr>
        <w:t xml:space="preserve"> </w:t>
      </w:r>
      <w:r w:rsidRPr="005C197C">
        <w:rPr>
          <w:rFonts w:ascii="Times New Roman" w:hAnsi="Times New Roman" w:cs="Times New Roman"/>
          <w:sz w:val="28"/>
          <w:szCs w:val="28"/>
          <w:lang w:eastAsia="ru-RU"/>
        </w:rPr>
        <w:t>(</w:t>
      </w:r>
      <w:r w:rsidR="00D8345F" w:rsidRPr="005C197C">
        <w:rPr>
          <w:rFonts w:ascii="Times New Roman" w:hAnsi="Times New Roman" w:cs="Times New Roman"/>
          <w:sz w:val="28"/>
          <w:szCs w:val="28"/>
          <w:lang w:eastAsia="ru-RU"/>
        </w:rPr>
        <w:t>профессий</w:t>
      </w:r>
      <w:r w:rsidRPr="005C197C">
        <w:rPr>
          <w:rFonts w:ascii="Times New Roman" w:hAnsi="Times New Roman" w:cs="Times New Roman"/>
          <w:sz w:val="28"/>
          <w:szCs w:val="28"/>
          <w:lang w:eastAsia="ru-RU"/>
        </w:rPr>
        <w:t xml:space="preserve">) </w:t>
      </w:r>
      <w:r w:rsidR="00D8345F">
        <w:rPr>
          <w:rFonts w:ascii="Times New Roman" w:hAnsi="Times New Roman" w:cs="Times New Roman"/>
          <w:sz w:val="28"/>
          <w:szCs w:val="28"/>
          <w:lang w:eastAsia="ru-RU"/>
        </w:rPr>
        <w:t>Р</w:t>
      </w:r>
      <w:r w:rsidRPr="005C197C">
        <w:rPr>
          <w:rFonts w:ascii="Times New Roman" w:hAnsi="Times New Roman" w:cs="Times New Roman"/>
          <w:sz w:val="28"/>
          <w:szCs w:val="28"/>
          <w:lang w:eastAsia="ru-RU"/>
        </w:rPr>
        <w:t>аботников Государственного бюд</w:t>
      </w:r>
      <w:r w:rsidRPr="005C197C">
        <w:rPr>
          <w:rFonts w:ascii="Times New Roman" w:hAnsi="Times New Roman" w:cs="Times New Roman"/>
          <w:sz w:val="28"/>
          <w:szCs w:val="28"/>
          <w:lang w:eastAsia="ru-RU"/>
        </w:rPr>
        <w:softHyphen/>
        <w:t>жетного учреждения «Городской Дворец культуры</w:t>
      </w:r>
      <w:proofErr w:type="gramEnd"/>
      <w:r w:rsidRPr="005C197C">
        <w:rPr>
          <w:rFonts w:ascii="Times New Roman" w:hAnsi="Times New Roman" w:cs="Times New Roman"/>
          <w:sz w:val="28"/>
          <w:szCs w:val="28"/>
          <w:lang w:eastAsia="ru-RU"/>
        </w:rPr>
        <w:t>», получающих бес</w:t>
      </w:r>
      <w:r w:rsidRPr="005C197C">
        <w:rPr>
          <w:rFonts w:ascii="Times New Roman" w:hAnsi="Times New Roman" w:cs="Times New Roman"/>
          <w:sz w:val="28"/>
          <w:szCs w:val="28"/>
          <w:lang w:eastAsia="ru-RU"/>
        </w:rPr>
        <w:softHyphen/>
        <w:t xml:space="preserve">платно спецодежду, </w:t>
      </w:r>
      <w:proofErr w:type="spellStart"/>
      <w:r w:rsidRPr="005C197C">
        <w:rPr>
          <w:rFonts w:ascii="Times New Roman" w:hAnsi="Times New Roman" w:cs="Times New Roman"/>
          <w:sz w:val="28"/>
          <w:szCs w:val="28"/>
          <w:lang w:eastAsia="ru-RU"/>
        </w:rPr>
        <w:t>спецобувь</w:t>
      </w:r>
      <w:proofErr w:type="spellEnd"/>
      <w:r w:rsidRPr="005C197C">
        <w:rPr>
          <w:rFonts w:ascii="Times New Roman" w:hAnsi="Times New Roman" w:cs="Times New Roman"/>
          <w:sz w:val="28"/>
          <w:szCs w:val="28"/>
          <w:lang w:eastAsia="ru-RU"/>
        </w:rPr>
        <w:t xml:space="preserve"> и другие средства индивидуальной защиты (</w:t>
      </w:r>
      <w:r w:rsidR="00BB7E1C">
        <w:rPr>
          <w:rFonts w:ascii="Times New Roman" w:hAnsi="Times New Roman" w:cs="Times New Roman"/>
          <w:sz w:val="28"/>
          <w:szCs w:val="28"/>
          <w:lang w:eastAsia="ru-RU"/>
        </w:rPr>
        <w:t>п</w:t>
      </w:r>
      <w:r w:rsidRPr="005C197C">
        <w:rPr>
          <w:rFonts w:ascii="Times New Roman" w:hAnsi="Times New Roman" w:cs="Times New Roman"/>
          <w:sz w:val="28"/>
          <w:szCs w:val="28"/>
          <w:lang w:eastAsia="ru-RU"/>
        </w:rPr>
        <w:t xml:space="preserve">риложение № 6 к коллективному договору) и </w:t>
      </w:r>
      <w:r w:rsidRPr="005C197C">
        <w:rPr>
          <w:rFonts w:ascii="Times New Roman" w:hAnsi="Times New Roman" w:cs="Times New Roman"/>
          <w:sz w:val="28"/>
          <w:szCs w:val="28"/>
          <w:shd w:val="clear" w:color="auto" w:fill="FFFFFF"/>
        </w:rPr>
        <w:t xml:space="preserve">Перечнем должностей </w:t>
      </w:r>
      <w:r w:rsidR="00153EFC">
        <w:rPr>
          <w:rFonts w:ascii="Times New Roman" w:hAnsi="Times New Roman" w:cs="Times New Roman"/>
          <w:sz w:val="28"/>
          <w:szCs w:val="28"/>
          <w:shd w:val="clear" w:color="auto" w:fill="FFFFFF"/>
        </w:rPr>
        <w:t xml:space="preserve">(профессий) </w:t>
      </w:r>
      <w:r w:rsidR="00D8345F">
        <w:rPr>
          <w:rFonts w:ascii="Times New Roman" w:hAnsi="Times New Roman" w:cs="Times New Roman"/>
          <w:sz w:val="28"/>
          <w:szCs w:val="28"/>
          <w:shd w:val="clear" w:color="auto" w:fill="FFFFFF"/>
        </w:rPr>
        <w:t>Р</w:t>
      </w:r>
      <w:r w:rsidRPr="005C197C">
        <w:rPr>
          <w:rFonts w:ascii="Times New Roman" w:hAnsi="Times New Roman" w:cs="Times New Roman"/>
          <w:sz w:val="28"/>
          <w:szCs w:val="28"/>
          <w:shd w:val="clear" w:color="auto" w:fill="FFFFFF"/>
        </w:rPr>
        <w:t xml:space="preserve">аботников </w:t>
      </w:r>
      <w:r w:rsidR="00FA1056" w:rsidRPr="00FA1056">
        <w:rPr>
          <w:rFonts w:ascii="Times New Roman" w:hAnsi="Times New Roman" w:cs="Times New Roman"/>
          <w:sz w:val="28"/>
          <w:szCs w:val="28"/>
          <w:shd w:val="clear" w:color="auto" w:fill="FFFFFF"/>
        </w:rPr>
        <w:t>Государственного бюджетного учреждения «Городской Дворец культуры»</w:t>
      </w:r>
      <w:r w:rsidR="00FA1056">
        <w:rPr>
          <w:rFonts w:ascii="Times New Roman" w:hAnsi="Times New Roman" w:cs="Times New Roman"/>
          <w:sz w:val="28"/>
          <w:szCs w:val="28"/>
          <w:shd w:val="clear" w:color="auto" w:fill="FFFFFF"/>
        </w:rPr>
        <w:t xml:space="preserve"> </w:t>
      </w:r>
      <w:r w:rsidRPr="005C197C">
        <w:rPr>
          <w:rFonts w:ascii="Times New Roman" w:hAnsi="Times New Roman" w:cs="Times New Roman"/>
          <w:sz w:val="28"/>
          <w:szCs w:val="28"/>
        </w:rPr>
        <w:t>для бесплатной выдачи смывающих и (или) обезвреживающих средств</w:t>
      </w:r>
      <w:r w:rsidRPr="005C197C">
        <w:rPr>
          <w:rFonts w:ascii="Times New Roman" w:hAnsi="Times New Roman" w:cs="Times New Roman"/>
          <w:sz w:val="28"/>
          <w:szCs w:val="28"/>
          <w:lang w:eastAsia="ru-RU"/>
        </w:rPr>
        <w:t xml:space="preserve"> (</w:t>
      </w:r>
      <w:r w:rsidR="00BB7E1C">
        <w:rPr>
          <w:rFonts w:ascii="Times New Roman" w:hAnsi="Times New Roman" w:cs="Times New Roman"/>
          <w:sz w:val="28"/>
          <w:szCs w:val="28"/>
          <w:lang w:eastAsia="ru-RU"/>
        </w:rPr>
        <w:t>п</w:t>
      </w:r>
      <w:r w:rsidRPr="005C197C">
        <w:rPr>
          <w:rFonts w:ascii="Times New Roman" w:hAnsi="Times New Roman" w:cs="Times New Roman"/>
          <w:sz w:val="28"/>
          <w:szCs w:val="28"/>
          <w:lang w:eastAsia="ru-RU"/>
        </w:rPr>
        <w:t>риложение № 7 к коллективному договору).</w:t>
      </w:r>
    </w:p>
    <w:p w:rsidR="00D44C1A" w:rsidRPr="00FC3B5A" w:rsidRDefault="00D44C1A" w:rsidP="00BF51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FC3B5A">
        <w:rPr>
          <w:rFonts w:ascii="Times New Roman" w:hAnsi="Times New Roman" w:cs="Times New Roman"/>
          <w:color w:val="000000"/>
          <w:sz w:val="28"/>
          <w:szCs w:val="28"/>
          <w:lang w:eastAsia="ru-RU"/>
        </w:rPr>
        <w:t>6.7. Работодатель обязан выполнять предписания по технике безопасности и контролировать реализацию таких предписаний.</w:t>
      </w:r>
    </w:p>
    <w:p w:rsidR="00D44C1A" w:rsidRPr="007E269C" w:rsidRDefault="00D44C1A" w:rsidP="00BF51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7E269C">
        <w:rPr>
          <w:rFonts w:ascii="Times New Roman" w:hAnsi="Times New Roman" w:cs="Times New Roman"/>
          <w:color w:val="000000"/>
          <w:sz w:val="28"/>
          <w:szCs w:val="28"/>
          <w:lang w:eastAsia="ru-RU"/>
        </w:rPr>
        <w:t>6.</w:t>
      </w:r>
      <w:r w:rsidR="005C197C">
        <w:rPr>
          <w:rFonts w:ascii="Times New Roman" w:hAnsi="Times New Roman" w:cs="Times New Roman"/>
          <w:color w:val="000000"/>
          <w:sz w:val="28"/>
          <w:szCs w:val="28"/>
          <w:lang w:eastAsia="ru-RU"/>
        </w:rPr>
        <w:t>8</w:t>
      </w:r>
      <w:r w:rsidRPr="007E269C">
        <w:rPr>
          <w:rFonts w:ascii="Times New Roman" w:hAnsi="Times New Roman" w:cs="Times New Roman"/>
          <w:color w:val="000000"/>
          <w:sz w:val="28"/>
          <w:szCs w:val="28"/>
          <w:lang w:eastAsia="ru-RU"/>
        </w:rPr>
        <w:t xml:space="preserve">. В целях </w:t>
      </w:r>
      <w:proofErr w:type="gramStart"/>
      <w:r w:rsidRPr="007E269C">
        <w:rPr>
          <w:rFonts w:ascii="Times New Roman" w:hAnsi="Times New Roman" w:cs="Times New Roman"/>
          <w:color w:val="000000"/>
          <w:sz w:val="28"/>
          <w:szCs w:val="28"/>
          <w:lang w:eastAsia="ru-RU"/>
        </w:rPr>
        <w:t>обеспечения соблюдения требований охраны труда</w:t>
      </w:r>
      <w:proofErr w:type="gramEnd"/>
      <w:r w:rsidR="00216210">
        <w:rPr>
          <w:rFonts w:ascii="Times New Roman" w:hAnsi="Times New Roman" w:cs="Times New Roman"/>
          <w:color w:val="000000"/>
          <w:sz w:val="28"/>
          <w:szCs w:val="28"/>
          <w:lang w:eastAsia="ru-RU"/>
        </w:rPr>
        <w:t xml:space="preserve"> и</w:t>
      </w:r>
      <w:r w:rsidRPr="007E269C">
        <w:rPr>
          <w:rFonts w:ascii="Times New Roman" w:hAnsi="Times New Roman" w:cs="Times New Roman"/>
          <w:color w:val="000000"/>
          <w:sz w:val="28"/>
          <w:szCs w:val="28"/>
          <w:lang w:eastAsia="ru-RU"/>
        </w:rPr>
        <w:t xml:space="preserve"> осуществления контроля за их выполнением в Учреждении введена должность </w:t>
      </w:r>
      <w:r>
        <w:rPr>
          <w:rFonts w:ascii="Times New Roman" w:hAnsi="Times New Roman" w:cs="Times New Roman"/>
          <w:color w:val="000000"/>
          <w:sz w:val="28"/>
          <w:szCs w:val="28"/>
          <w:lang w:eastAsia="ru-RU"/>
        </w:rPr>
        <w:t>специалиста</w:t>
      </w:r>
      <w:r w:rsidRPr="007E269C">
        <w:rPr>
          <w:rFonts w:ascii="Times New Roman" w:hAnsi="Times New Roman" w:cs="Times New Roman"/>
          <w:color w:val="000000"/>
          <w:sz w:val="28"/>
          <w:szCs w:val="28"/>
          <w:lang w:eastAsia="ru-RU"/>
        </w:rPr>
        <w:t xml:space="preserve"> по охране труда.</w:t>
      </w:r>
    </w:p>
    <w:p w:rsidR="00D44C1A" w:rsidRPr="007E269C" w:rsidRDefault="00D44C1A" w:rsidP="00BF51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7E269C">
        <w:rPr>
          <w:rFonts w:ascii="Times New Roman" w:hAnsi="Times New Roman" w:cs="Times New Roman"/>
          <w:color w:val="000000"/>
          <w:sz w:val="28"/>
          <w:szCs w:val="28"/>
          <w:lang w:eastAsia="ru-RU"/>
        </w:rPr>
        <w:t>6.</w:t>
      </w:r>
      <w:r w:rsidR="005C197C">
        <w:rPr>
          <w:rFonts w:ascii="Times New Roman" w:hAnsi="Times New Roman" w:cs="Times New Roman"/>
          <w:color w:val="000000"/>
          <w:sz w:val="28"/>
          <w:szCs w:val="28"/>
          <w:lang w:eastAsia="ru-RU"/>
        </w:rPr>
        <w:t>9</w:t>
      </w:r>
      <w:r w:rsidRPr="007E269C">
        <w:rPr>
          <w:rFonts w:ascii="Times New Roman" w:hAnsi="Times New Roman" w:cs="Times New Roman"/>
          <w:color w:val="000000"/>
          <w:sz w:val="28"/>
          <w:szCs w:val="28"/>
          <w:lang w:eastAsia="ru-RU"/>
        </w:rPr>
        <w:t>. В помещениях Учреждения и прилегающей территории, кроме специально отведенных мест, в соответствии с требованием действующего законодательства Российской Федерации и техники безопасности курение запрещено.</w:t>
      </w:r>
    </w:p>
    <w:p w:rsidR="00D44C1A" w:rsidRDefault="00D65BAE" w:rsidP="00BF51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6.1</w:t>
      </w:r>
      <w:r w:rsidR="005C197C">
        <w:rPr>
          <w:rFonts w:ascii="Times New Roman" w:hAnsi="Times New Roman" w:cs="Times New Roman"/>
          <w:color w:val="000000"/>
          <w:sz w:val="28"/>
          <w:szCs w:val="28"/>
          <w:lang w:eastAsia="ru-RU"/>
        </w:rPr>
        <w:t>0</w:t>
      </w:r>
      <w:r>
        <w:rPr>
          <w:rFonts w:ascii="Times New Roman" w:hAnsi="Times New Roman" w:cs="Times New Roman"/>
          <w:color w:val="000000"/>
          <w:sz w:val="28"/>
          <w:szCs w:val="28"/>
          <w:lang w:eastAsia="ru-RU"/>
        </w:rPr>
        <w:t xml:space="preserve">. </w:t>
      </w:r>
      <w:r w:rsidR="00A76BEB" w:rsidRPr="007E269C">
        <w:rPr>
          <w:rFonts w:ascii="Times New Roman" w:hAnsi="Times New Roman" w:cs="Times New Roman"/>
          <w:color w:val="000000"/>
          <w:sz w:val="28"/>
          <w:szCs w:val="28"/>
          <w:lang w:eastAsia="ru-RU"/>
        </w:rPr>
        <w:t>Работник обязан</w:t>
      </w:r>
      <w:r w:rsidR="00D44C1A">
        <w:rPr>
          <w:rFonts w:ascii="Times New Roman" w:hAnsi="Times New Roman" w:cs="Times New Roman"/>
          <w:color w:val="000000"/>
          <w:sz w:val="28"/>
          <w:szCs w:val="28"/>
          <w:lang w:eastAsia="ru-RU"/>
        </w:rPr>
        <w:t>:</w:t>
      </w:r>
    </w:p>
    <w:p w:rsidR="00A76BEB" w:rsidRPr="007E269C" w:rsidRDefault="00D44C1A" w:rsidP="00BF51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00A76BEB" w:rsidRPr="007E269C">
        <w:rPr>
          <w:rFonts w:ascii="Times New Roman" w:hAnsi="Times New Roman" w:cs="Times New Roman"/>
          <w:color w:val="000000"/>
          <w:sz w:val="28"/>
          <w:szCs w:val="28"/>
          <w:lang w:eastAsia="ru-RU"/>
        </w:rPr>
        <w:t xml:space="preserve"> соблюдать требования по охране труда, производственной санитарии, предусмотренные действующим законод</w:t>
      </w:r>
      <w:r>
        <w:rPr>
          <w:rFonts w:ascii="Times New Roman" w:hAnsi="Times New Roman" w:cs="Times New Roman"/>
          <w:color w:val="000000"/>
          <w:sz w:val="28"/>
          <w:szCs w:val="28"/>
          <w:lang w:eastAsia="ru-RU"/>
        </w:rPr>
        <w:t>ательством Российской Федерации;</w:t>
      </w:r>
    </w:p>
    <w:p w:rsidR="00A76BEB" w:rsidRPr="007E269C" w:rsidRDefault="00D44C1A" w:rsidP="00BF51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00A76BEB" w:rsidRPr="007E269C">
        <w:rPr>
          <w:rFonts w:ascii="Times New Roman" w:hAnsi="Times New Roman" w:cs="Times New Roman"/>
          <w:color w:val="000000"/>
          <w:sz w:val="28"/>
          <w:szCs w:val="28"/>
          <w:lang w:eastAsia="ru-RU"/>
        </w:rPr>
        <w:t xml:space="preserve"> содержать в исправном состоянии оборудо</w:t>
      </w:r>
      <w:r w:rsidR="00A76BEB" w:rsidRPr="007E269C">
        <w:rPr>
          <w:rFonts w:ascii="Times New Roman" w:hAnsi="Times New Roman" w:cs="Times New Roman"/>
          <w:color w:val="000000"/>
          <w:sz w:val="28"/>
          <w:szCs w:val="28"/>
          <w:lang w:eastAsia="ru-RU"/>
        </w:rPr>
        <w:softHyphen/>
        <w:t>вание, инструменты и другую выделенную ему технику для выполнения работы и использовать по назначению. О любой неполадке Работник обя</w:t>
      </w:r>
      <w:r w:rsidR="00A76BEB" w:rsidRPr="007E269C">
        <w:rPr>
          <w:rFonts w:ascii="Times New Roman" w:hAnsi="Times New Roman" w:cs="Times New Roman"/>
          <w:color w:val="000000"/>
          <w:sz w:val="28"/>
          <w:szCs w:val="28"/>
          <w:lang w:eastAsia="ru-RU"/>
        </w:rPr>
        <w:softHyphen/>
        <w:t>зан немедленно сообщить Работодателю или своему</w:t>
      </w:r>
      <w:r w:rsidR="005C197C">
        <w:rPr>
          <w:rFonts w:ascii="Times New Roman" w:hAnsi="Times New Roman" w:cs="Times New Roman"/>
          <w:color w:val="000000"/>
          <w:sz w:val="28"/>
          <w:szCs w:val="28"/>
          <w:lang w:eastAsia="ru-RU"/>
        </w:rPr>
        <w:t xml:space="preserve"> непосредственному руководителю;</w:t>
      </w:r>
    </w:p>
    <w:p w:rsidR="00A76BEB" w:rsidRPr="007E269C" w:rsidRDefault="00D44C1A" w:rsidP="00BF51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00A76BEB" w:rsidRPr="007E269C">
        <w:rPr>
          <w:rFonts w:ascii="Times New Roman" w:hAnsi="Times New Roman" w:cs="Times New Roman"/>
          <w:color w:val="000000"/>
          <w:sz w:val="28"/>
          <w:szCs w:val="28"/>
          <w:lang w:eastAsia="ru-RU"/>
        </w:rPr>
        <w:t xml:space="preserve"> сообщить Работодателю о любой рабочей ситуации, которая, по его мнению, создает угрозу жизни или здоровью. Работодатель не может требовать от Работника возобновления работы, если такая о</w:t>
      </w:r>
      <w:r w:rsidR="005C197C">
        <w:rPr>
          <w:rFonts w:ascii="Times New Roman" w:hAnsi="Times New Roman" w:cs="Times New Roman"/>
          <w:color w:val="000000"/>
          <w:sz w:val="28"/>
          <w:szCs w:val="28"/>
          <w:lang w:eastAsia="ru-RU"/>
        </w:rPr>
        <w:t>пасность продолжает сохраняться;</w:t>
      </w:r>
    </w:p>
    <w:p w:rsidR="00A76BEB" w:rsidRPr="007E269C" w:rsidRDefault="00D44C1A" w:rsidP="00BF51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00CC695F">
        <w:rPr>
          <w:rFonts w:ascii="Times New Roman" w:hAnsi="Times New Roman" w:cs="Times New Roman"/>
          <w:color w:val="000000"/>
          <w:sz w:val="28"/>
          <w:szCs w:val="28"/>
          <w:lang w:eastAsia="ru-RU"/>
        </w:rPr>
        <w:t xml:space="preserve"> </w:t>
      </w:r>
      <w:r w:rsidR="00A76BEB" w:rsidRPr="007E269C">
        <w:rPr>
          <w:rFonts w:ascii="Times New Roman" w:hAnsi="Times New Roman" w:cs="Times New Roman"/>
          <w:color w:val="000000"/>
          <w:sz w:val="28"/>
          <w:szCs w:val="28"/>
          <w:lang w:eastAsia="ru-RU"/>
        </w:rPr>
        <w:t>проходить обучение, инструк</w:t>
      </w:r>
      <w:r w:rsidR="00A76BEB" w:rsidRPr="007E269C">
        <w:rPr>
          <w:rFonts w:ascii="Times New Roman" w:hAnsi="Times New Roman" w:cs="Times New Roman"/>
          <w:color w:val="000000"/>
          <w:sz w:val="28"/>
          <w:szCs w:val="28"/>
          <w:lang w:eastAsia="ru-RU"/>
        </w:rPr>
        <w:softHyphen/>
        <w:t>таж, проверку знаний правил, норм и инструкций по охран</w:t>
      </w:r>
      <w:r w:rsidR="005C197C">
        <w:rPr>
          <w:rFonts w:ascii="Times New Roman" w:hAnsi="Times New Roman" w:cs="Times New Roman"/>
          <w:color w:val="000000"/>
          <w:sz w:val="28"/>
          <w:szCs w:val="28"/>
          <w:lang w:eastAsia="ru-RU"/>
        </w:rPr>
        <w:t>е труда и тех</w:t>
      </w:r>
      <w:r w:rsidR="005C197C">
        <w:rPr>
          <w:rFonts w:ascii="Times New Roman" w:hAnsi="Times New Roman" w:cs="Times New Roman"/>
          <w:color w:val="000000"/>
          <w:sz w:val="28"/>
          <w:szCs w:val="28"/>
          <w:lang w:eastAsia="ru-RU"/>
        </w:rPr>
        <w:softHyphen/>
        <w:t>нике безопасности;</w:t>
      </w:r>
    </w:p>
    <w:p w:rsidR="00A76BEB" w:rsidRPr="007E269C" w:rsidRDefault="00CC695F" w:rsidP="00BF51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7E269C">
        <w:rPr>
          <w:rFonts w:ascii="Times New Roman" w:hAnsi="Times New Roman" w:cs="Times New Roman"/>
          <w:color w:val="000000"/>
          <w:sz w:val="28"/>
          <w:szCs w:val="28"/>
          <w:lang w:eastAsia="ru-RU"/>
        </w:rPr>
        <w:t xml:space="preserve">незамедлительно </w:t>
      </w:r>
      <w:r>
        <w:rPr>
          <w:rFonts w:ascii="Times New Roman" w:hAnsi="Times New Roman" w:cs="Times New Roman"/>
          <w:color w:val="000000"/>
          <w:sz w:val="28"/>
          <w:szCs w:val="28"/>
          <w:lang w:eastAsia="ru-RU"/>
        </w:rPr>
        <w:t xml:space="preserve">сообщать </w:t>
      </w:r>
      <w:r w:rsidRPr="007E269C">
        <w:rPr>
          <w:rFonts w:ascii="Times New Roman" w:hAnsi="Times New Roman" w:cs="Times New Roman"/>
          <w:color w:val="000000"/>
          <w:sz w:val="28"/>
          <w:szCs w:val="28"/>
          <w:lang w:eastAsia="ru-RU"/>
        </w:rPr>
        <w:t>Работодателю</w:t>
      </w:r>
      <w:r>
        <w:rPr>
          <w:rFonts w:ascii="Times New Roman" w:hAnsi="Times New Roman" w:cs="Times New Roman"/>
          <w:color w:val="000000"/>
          <w:sz w:val="28"/>
          <w:szCs w:val="28"/>
          <w:lang w:eastAsia="ru-RU"/>
        </w:rPr>
        <w:t xml:space="preserve"> о</w:t>
      </w:r>
      <w:r w:rsidR="00A76BEB" w:rsidRPr="007E269C">
        <w:rPr>
          <w:rFonts w:ascii="Times New Roman" w:hAnsi="Times New Roman" w:cs="Times New Roman"/>
          <w:color w:val="000000"/>
          <w:sz w:val="28"/>
          <w:szCs w:val="28"/>
          <w:lang w:eastAsia="ru-RU"/>
        </w:rPr>
        <w:t xml:space="preserve"> любом повреждении здоровья, какой бы степени тяжести оно ни было</w:t>
      </w:r>
      <w:r>
        <w:rPr>
          <w:rFonts w:ascii="Times New Roman" w:hAnsi="Times New Roman" w:cs="Times New Roman"/>
          <w:color w:val="000000"/>
          <w:sz w:val="28"/>
          <w:szCs w:val="28"/>
          <w:lang w:eastAsia="ru-RU"/>
        </w:rPr>
        <w:t>.</w:t>
      </w:r>
    </w:p>
    <w:p w:rsidR="0081285A" w:rsidRDefault="0081285A" w:rsidP="00BF5114">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E749CB" w:rsidRDefault="00D02235" w:rsidP="00BF5114">
      <w:pPr>
        <w:autoSpaceDE w:val="0"/>
        <w:autoSpaceDN w:val="0"/>
        <w:adjustRightInd w:val="0"/>
        <w:spacing w:after="0" w:line="240" w:lineRule="auto"/>
        <w:ind w:firstLine="709"/>
        <w:jc w:val="center"/>
        <w:rPr>
          <w:rFonts w:ascii="Times New Roman" w:hAnsi="Times New Roman" w:cs="Times New Roman"/>
          <w:b/>
          <w:bCs/>
          <w:color w:val="000000"/>
          <w:sz w:val="28"/>
          <w:szCs w:val="28"/>
          <w:lang w:eastAsia="ru-RU"/>
        </w:rPr>
      </w:pPr>
      <w:r w:rsidRPr="007E269C">
        <w:rPr>
          <w:rFonts w:ascii="Times New Roman" w:hAnsi="Times New Roman" w:cs="Times New Roman"/>
          <w:b/>
          <w:bCs/>
          <w:color w:val="000000"/>
          <w:sz w:val="28"/>
          <w:szCs w:val="28"/>
          <w:lang w:eastAsia="ru-RU"/>
        </w:rPr>
        <w:t>7. Взаимодействи</w:t>
      </w:r>
      <w:r w:rsidR="00A27648">
        <w:rPr>
          <w:rFonts w:ascii="Times New Roman" w:hAnsi="Times New Roman" w:cs="Times New Roman"/>
          <w:b/>
          <w:bCs/>
          <w:color w:val="000000"/>
          <w:sz w:val="28"/>
          <w:szCs w:val="28"/>
          <w:lang w:eastAsia="ru-RU"/>
        </w:rPr>
        <w:t>е</w:t>
      </w:r>
      <w:r w:rsidRPr="007E269C">
        <w:rPr>
          <w:rFonts w:ascii="Times New Roman" w:hAnsi="Times New Roman" w:cs="Times New Roman"/>
          <w:b/>
          <w:bCs/>
          <w:color w:val="000000"/>
          <w:sz w:val="28"/>
          <w:szCs w:val="28"/>
          <w:lang w:eastAsia="ru-RU"/>
        </w:rPr>
        <w:t xml:space="preserve"> Работодателя и Проф</w:t>
      </w:r>
      <w:r w:rsidR="007059C7">
        <w:rPr>
          <w:rFonts w:ascii="Times New Roman" w:hAnsi="Times New Roman" w:cs="Times New Roman"/>
          <w:b/>
          <w:bCs/>
          <w:color w:val="000000"/>
          <w:sz w:val="28"/>
          <w:szCs w:val="28"/>
          <w:lang w:eastAsia="ru-RU"/>
        </w:rPr>
        <w:t>союза</w:t>
      </w:r>
      <w:r w:rsidRPr="007E269C">
        <w:rPr>
          <w:rFonts w:ascii="Times New Roman" w:hAnsi="Times New Roman" w:cs="Times New Roman"/>
          <w:b/>
          <w:bCs/>
          <w:color w:val="000000"/>
          <w:sz w:val="28"/>
          <w:szCs w:val="28"/>
          <w:lang w:eastAsia="ru-RU"/>
        </w:rPr>
        <w:t xml:space="preserve"> по вопросам, включенным в коллективный договор</w:t>
      </w:r>
    </w:p>
    <w:p w:rsidR="008D6790" w:rsidRPr="007E269C" w:rsidRDefault="008D6790" w:rsidP="00BF5114">
      <w:pPr>
        <w:autoSpaceDE w:val="0"/>
        <w:autoSpaceDN w:val="0"/>
        <w:adjustRightInd w:val="0"/>
        <w:spacing w:after="0" w:line="240" w:lineRule="auto"/>
        <w:ind w:firstLine="709"/>
        <w:jc w:val="center"/>
        <w:rPr>
          <w:rFonts w:ascii="Times New Roman" w:hAnsi="Times New Roman" w:cs="Times New Roman"/>
          <w:b/>
          <w:bCs/>
          <w:color w:val="000000"/>
          <w:sz w:val="28"/>
          <w:szCs w:val="28"/>
          <w:lang w:eastAsia="ru-RU"/>
        </w:rPr>
      </w:pPr>
    </w:p>
    <w:p w:rsidR="00D02235" w:rsidRPr="007E269C" w:rsidRDefault="00D02235" w:rsidP="00BF51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7E269C">
        <w:rPr>
          <w:rFonts w:ascii="Times New Roman" w:hAnsi="Times New Roman" w:cs="Times New Roman"/>
          <w:color w:val="000000"/>
          <w:sz w:val="28"/>
          <w:szCs w:val="28"/>
          <w:lang w:eastAsia="ru-RU"/>
        </w:rPr>
        <w:t>7.1. Работодатель признает исключительное право Проф</w:t>
      </w:r>
      <w:r w:rsidR="007059C7">
        <w:rPr>
          <w:rFonts w:ascii="Times New Roman" w:hAnsi="Times New Roman" w:cs="Times New Roman"/>
          <w:color w:val="000000"/>
          <w:sz w:val="28"/>
          <w:szCs w:val="28"/>
          <w:lang w:eastAsia="ru-RU"/>
        </w:rPr>
        <w:t>союза</w:t>
      </w:r>
      <w:r w:rsidRPr="007E269C">
        <w:rPr>
          <w:rFonts w:ascii="Times New Roman" w:hAnsi="Times New Roman" w:cs="Times New Roman"/>
          <w:color w:val="000000"/>
          <w:sz w:val="28"/>
          <w:szCs w:val="28"/>
          <w:lang w:eastAsia="ru-RU"/>
        </w:rPr>
        <w:t xml:space="preserve"> вести переговоры от имени трудового коллектива по вопросам заключения коллективного договора, установления режимов труда, социального развития коллектива.</w:t>
      </w:r>
    </w:p>
    <w:p w:rsidR="00A76BEB" w:rsidRPr="007E269C" w:rsidRDefault="00D02235" w:rsidP="00BF5114">
      <w:pPr>
        <w:spacing w:after="0" w:line="240" w:lineRule="auto"/>
        <w:ind w:firstLine="709"/>
        <w:jc w:val="both"/>
        <w:rPr>
          <w:rFonts w:ascii="Times New Roman" w:hAnsi="Times New Roman" w:cs="Times New Roman"/>
          <w:color w:val="000000"/>
          <w:sz w:val="28"/>
          <w:szCs w:val="28"/>
          <w:lang w:eastAsia="ru-RU"/>
        </w:rPr>
      </w:pPr>
      <w:r w:rsidRPr="007E269C">
        <w:rPr>
          <w:rFonts w:ascii="Times New Roman" w:hAnsi="Times New Roman" w:cs="Times New Roman"/>
          <w:color w:val="000000"/>
          <w:sz w:val="28"/>
          <w:szCs w:val="28"/>
          <w:lang w:eastAsia="ru-RU"/>
        </w:rPr>
        <w:t>7.2. Проф</w:t>
      </w:r>
      <w:r w:rsidR="007059C7">
        <w:rPr>
          <w:rFonts w:ascii="Times New Roman" w:hAnsi="Times New Roman" w:cs="Times New Roman"/>
          <w:color w:val="000000"/>
          <w:sz w:val="28"/>
          <w:szCs w:val="28"/>
          <w:lang w:eastAsia="ru-RU"/>
        </w:rPr>
        <w:t>союз</w:t>
      </w:r>
      <w:r w:rsidRPr="007E269C">
        <w:rPr>
          <w:rFonts w:ascii="Times New Roman" w:hAnsi="Times New Roman" w:cs="Times New Roman"/>
          <w:color w:val="000000"/>
          <w:sz w:val="28"/>
          <w:szCs w:val="28"/>
          <w:lang w:eastAsia="ru-RU"/>
        </w:rPr>
        <w:t xml:space="preserve"> осуществляет </w:t>
      </w:r>
      <w:proofErr w:type="gramStart"/>
      <w:r w:rsidRPr="007E269C">
        <w:rPr>
          <w:rFonts w:ascii="Times New Roman" w:hAnsi="Times New Roman" w:cs="Times New Roman"/>
          <w:color w:val="000000"/>
          <w:sz w:val="28"/>
          <w:szCs w:val="28"/>
          <w:lang w:eastAsia="ru-RU"/>
        </w:rPr>
        <w:t>контроль за</w:t>
      </w:r>
      <w:proofErr w:type="gramEnd"/>
      <w:r w:rsidRPr="007E269C">
        <w:rPr>
          <w:rFonts w:ascii="Times New Roman" w:hAnsi="Times New Roman" w:cs="Times New Roman"/>
          <w:color w:val="000000"/>
          <w:sz w:val="28"/>
          <w:szCs w:val="28"/>
          <w:lang w:eastAsia="ru-RU"/>
        </w:rPr>
        <w:t xml:space="preserve"> соблюдением </w:t>
      </w:r>
      <w:r w:rsidR="00153EFC">
        <w:rPr>
          <w:rFonts w:ascii="Times New Roman" w:hAnsi="Times New Roman" w:cs="Times New Roman"/>
          <w:color w:val="000000"/>
          <w:sz w:val="28"/>
          <w:szCs w:val="28"/>
          <w:lang w:eastAsia="ru-RU"/>
        </w:rPr>
        <w:t xml:space="preserve">трудового </w:t>
      </w:r>
      <w:r w:rsidRPr="007E269C">
        <w:rPr>
          <w:rFonts w:ascii="Times New Roman" w:hAnsi="Times New Roman" w:cs="Times New Roman"/>
          <w:color w:val="000000"/>
          <w:sz w:val="28"/>
          <w:szCs w:val="28"/>
          <w:lang w:eastAsia="ru-RU"/>
        </w:rPr>
        <w:t>законодатель</w:t>
      </w:r>
      <w:r w:rsidRPr="007E269C">
        <w:rPr>
          <w:rFonts w:ascii="Times New Roman" w:hAnsi="Times New Roman" w:cs="Times New Roman"/>
          <w:color w:val="000000"/>
          <w:sz w:val="28"/>
          <w:szCs w:val="28"/>
          <w:lang w:eastAsia="ru-RU"/>
        </w:rPr>
        <w:softHyphen/>
        <w:t xml:space="preserve">ства Российской Федерации, участвует в определении основных направлений социального развития коллектива </w:t>
      </w:r>
      <w:r w:rsidR="001D72EA">
        <w:rPr>
          <w:rFonts w:ascii="Times New Roman" w:hAnsi="Times New Roman" w:cs="Times New Roman"/>
          <w:color w:val="000000"/>
          <w:sz w:val="28"/>
          <w:szCs w:val="28"/>
          <w:lang w:eastAsia="ru-RU"/>
        </w:rPr>
        <w:t>с учетом нужд и потребностей, в</w:t>
      </w:r>
      <w:r w:rsidRPr="007E269C">
        <w:rPr>
          <w:rFonts w:ascii="Times New Roman" w:hAnsi="Times New Roman" w:cs="Times New Roman"/>
          <w:color w:val="000000"/>
          <w:sz w:val="28"/>
          <w:szCs w:val="28"/>
          <w:lang w:eastAsia="ru-RU"/>
        </w:rPr>
        <w:t>ступает в переговор</w:t>
      </w:r>
      <w:r w:rsidR="001D72EA">
        <w:rPr>
          <w:rFonts w:ascii="Times New Roman" w:hAnsi="Times New Roman" w:cs="Times New Roman"/>
          <w:color w:val="000000"/>
          <w:sz w:val="28"/>
          <w:szCs w:val="28"/>
          <w:lang w:eastAsia="ru-RU"/>
        </w:rPr>
        <w:t>ы</w:t>
      </w:r>
      <w:r w:rsidRPr="007E269C">
        <w:rPr>
          <w:rFonts w:ascii="Times New Roman" w:hAnsi="Times New Roman" w:cs="Times New Roman"/>
          <w:color w:val="000000"/>
          <w:sz w:val="28"/>
          <w:szCs w:val="28"/>
          <w:lang w:eastAsia="ru-RU"/>
        </w:rPr>
        <w:t xml:space="preserve"> с Работодателем по существу воз</w:t>
      </w:r>
      <w:r w:rsidRPr="007E269C">
        <w:rPr>
          <w:rFonts w:ascii="Times New Roman" w:hAnsi="Times New Roman" w:cs="Times New Roman"/>
          <w:color w:val="000000"/>
          <w:sz w:val="28"/>
          <w:szCs w:val="28"/>
          <w:lang w:eastAsia="ru-RU"/>
        </w:rPr>
        <w:softHyphen/>
      </w:r>
      <w:r w:rsidRPr="007E269C">
        <w:rPr>
          <w:rFonts w:ascii="Times New Roman" w:hAnsi="Times New Roman" w:cs="Times New Roman"/>
          <w:color w:val="000000"/>
          <w:sz w:val="28"/>
          <w:szCs w:val="28"/>
          <w:lang w:eastAsia="ru-RU"/>
        </w:rPr>
        <w:lastRenderedPageBreak/>
        <w:t>никающих в трудовых отношениях конфликтов, строя свои отношения на принципах взаимоуважения и сотрудничества.</w:t>
      </w:r>
    </w:p>
    <w:p w:rsidR="00D02235" w:rsidRDefault="00D02235" w:rsidP="00BF511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E269C">
        <w:rPr>
          <w:rFonts w:ascii="Times New Roman" w:hAnsi="Times New Roman" w:cs="Times New Roman"/>
          <w:color w:val="000000"/>
          <w:sz w:val="28"/>
          <w:szCs w:val="28"/>
          <w:lang w:eastAsia="ru-RU"/>
        </w:rPr>
        <w:t xml:space="preserve">7.3. </w:t>
      </w:r>
      <w:proofErr w:type="gramStart"/>
      <w:r w:rsidRPr="007E269C">
        <w:rPr>
          <w:rFonts w:ascii="Times New Roman" w:hAnsi="Times New Roman" w:cs="Times New Roman"/>
          <w:color w:val="000000"/>
          <w:sz w:val="28"/>
          <w:szCs w:val="28"/>
          <w:lang w:eastAsia="ru-RU"/>
        </w:rPr>
        <w:t>По всем вопросам, не нашедшим своего отражения в коллектив</w:t>
      </w:r>
      <w:r w:rsidRPr="007E269C">
        <w:rPr>
          <w:rFonts w:ascii="Times New Roman" w:hAnsi="Times New Roman" w:cs="Times New Roman"/>
          <w:color w:val="000000"/>
          <w:sz w:val="28"/>
          <w:szCs w:val="28"/>
          <w:lang w:eastAsia="ru-RU"/>
        </w:rPr>
        <w:softHyphen/>
        <w:t>ном договоре, но прямо или косвенно вытекающим из отношений Работо</w:t>
      </w:r>
      <w:r w:rsidRPr="007E269C">
        <w:rPr>
          <w:rFonts w:ascii="Times New Roman" w:hAnsi="Times New Roman" w:cs="Times New Roman"/>
          <w:color w:val="000000"/>
          <w:sz w:val="28"/>
          <w:szCs w:val="28"/>
          <w:lang w:eastAsia="ru-RU"/>
        </w:rPr>
        <w:softHyphen/>
        <w:t xml:space="preserve">дателя и Работников Учреждения, Стороны обязуются руководствоваться </w:t>
      </w:r>
      <w:r w:rsidRPr="00A05FFF">
        <w:rPr>
          <w:rFonts w:ascii="Times New Roman" w:hAnsi="Times New Roman" w:cs="Times New Roman"/>
          <w:color w:val="000000"/>
          <w:sz w:val="28"/>
          <w:szCs w:val="28"/>
          <w:lang w:eastAsia="ru-RU"/>
        </w:rPr>
        <w:t xml:space="preserve">положениями </w:t>
      </w:r>
      <w:r w:rsidR="00B32754" w:rsidRPr="00A05FFF">
        <w:rPr>
          <w:rFonts w:ascii="Times New Roman" w:hAnsi="Times New Roman" w:cs="Times New Roman"/>
          <w:color w:val="000000"/>
          <w:sz w:val="28"/>
          <w:szCs w:val="28"/>
          <w:lang w:eastAsia="ru-RU"/>
        </w:rPr>
        <w:t>ТК РФ</w:t>
      </w:r>
      <w:r w:rsidR="00997B74" w:rsidRPr="00A05FFF">
        <w:rPr>
          <w:rFonts w:ascii="Times New Roman" w:hAnsi="Times New Roman" w:cs="Times New Roman"/>
          <w:color w:val="000000"/>
          <w:sz w:val="28"/>
          <w:szCs w:val="28"/>
          <w:lang w:eastAsia="ru-RU"/>
        </w:rPr>
        <w:t xml:space="preserve"> и иными норма</w:t>
      </w:r>
      <w:r w:rsidRPr="00A05FFF">
        <w:rPr>
          <w:rFonts w:ascii="Times New Roman" w:hAnsi="Times New Roman" w:cs="Times New Roman"/>
          <w:color w:val="000000"/>
          <w:sz w:val="28"/>
          <w:szCs w:val="28"/>
          <w:lang w:eastAsia="ru-RU"/>
        </w:rPr>
        <w:t xml:space="preserve">тивными правовыми актами Российской Федерации, стремясь улучшить социально-экономическое </w:t>
      </w:r>
      <w:r w:rsidRPr="00A05FFF">
        <w:rPr>
          <w:rFonts w:ascii="Times New Roman" w:hAnsi="Times New Roman" w:cs="Times New Roman"/>
          <w:sz w:val="28"/>
          <w:szCs w:val="28"/>
          <w:lang w:eastAsia="ru-RU"/>
        </w:rPr>
        <w:t xml:space="preserve">положение Работников Учреждения </w:t>
      </w:r>
      <w:r w:rsidR="001D72EA">
        <w:rPr>
          <w:rFonts w:ascii="Times New Roman" w:hAnsi="Times New Roman" w:cs="Times New Roman"/>
          <w:sz w:val="28"/>
          <w:szCs w:val="28"/>
          <w:lang w:eastAsia="ru-RU"/>
        </w:rPr>
        <w:t>в соответствии</w:t>
      </w:r>
      <w:r w:rsidRPr="00A05FFF">
        <w:rPr>
          <w:rFonts w:ascii="Times New Roman" w:hAnsi="Times New Roman" w:cs="Times New Roman"/>
          <w:sz w:val="28"/>
          <w:szCs w:val="28"/>
          <w:lang w:eastAsia="ru-RU"/>
        </w:rPr>
        <w:t xml:space="preserve"> с требованиями нормативных правовых актов</w:t>
      </w:r>
      <w:r w:rsidR="00153EFC" w:rsidRPr="00153EFC">
        <w:rPr>
          <w:rFonts w:ascii="Times New Roman" w:hAnsi="Times New Roman" w:cs="Times New Roman"/>
          <w:color w:val="000000"/>
          <w:sz w:val="28"/>
          <w:szCs w:val="28"/>
          <w:lang w:eastAsia="ru-RU"/>
        </w:rPr>
        <w:t xml:space="preserve"> </w:t>
      </w:r>
      <w:r w:rsidR="00153EFC" w:rsidRPr="00A05FFF">
        <w:rPr>
          <w:rFonts w:ascii="Times New Roman" w:hAnsi="Times New Roman" w:cs="Times New Roman"/>
          <w:color w:val="000000"/>
          <w:sz w:val="28"/>
          <w:szCs w:val="28"/>
          <w:lang w:eastAsia="ru-RU"/>
        </w:rPr>
        <w:t>Российской Федерации</w:t>
      </w:r>
      <w:r w:rsidRPr="00A05FFF">
        <w:rPr>
          <w:rFonts w:ascii="Times New Roman" w:hAnsi="Times New Roman" w:cs="Times New Roman"/>
          <w:sz w:val="28"/>
          <w:szCs w:val="28"/>
          <w:lang w:eastAsia="ru-RU"/>
        </w:rPr>
        <w:t>, регулирую</w:t>
      </w:r>
      <w:r w:rsidRPr="00A05FFF">
        <w:rPr>
          <w:rFonts w:ascii="Times New Roman" w:hAnsi="Times New Roman" w:cs="Times New Roman"/>
          <w:sz w:val="28"/>
          <w:szCs w:val="28"/>
          <w:lang w:eastAsia="ru-RU"/>
        </w:rPr>
        <w:softHyphen/>
        <w:t>щих трудовые отношения.</w:t>
      </w:r>
      <w:proofErr w:type="gramEnd"/>
    </w:p>
    <w:p w:rsidR="00CE7860" w:rsidRPr="00A05FFF" w:rsidRDefault="008D6790" w:rsidP="00BF5114">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7.4. </w:t>
      </w:r>
      <w:r w:rsidR="00CE7860">
        <w:rPr>
          <w:rFonts w:ascii="Times New Roman" w:hAnsi="Times New Roman" w:cs="Times New Roman"/>
          <w:sz w:val="28"/>
          <w:szCs w:val="28"/>
          <w:lang w:eastAsia="ru-RU"/>
        </w:rPr>
        <w:t>Работодатель обязуется:</w:t>
      </w:r>
    </w:p>
    <w:p w:rsidR="00A05FFF" w:rsidRPr="00A05FFF" w:rsidRDefault="008D6790" w:rsidP="00BF5114">
      <w:pPr>
        <w:pStyle w:val="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б</w:t>
      </w:r>
      <w:r w:rsidR="00A05FFF" w:rsidRPr="00A05FFF">
        <w:rPr>
          <w:rFonts w:ascii="Times New Roman" w:hAnsi="Times New Roman" w:cs="Times New Roman"/>
          <w:sz w:val="28"/>
          <w:szCs w:val="28"/>
        </w:rPr>
        <w:t xml:space="preserve">есплатно и беспрепятственно предоставлять </w:t>
      </w:r>
      <w:r w:rsidR="007059C7">
        <w:rPr>
          <w:rFonts w:ascii="Times New Roman" w:hAnsi="Times New Roman" w:cs="Times New Roman"/>
          <w:sz w:val="28"/>
          <w:szCs w:val="28"/>
        </w:rPr>
        <w:t>Профсоюзу</w:t>
      </w:r>
      <w:r w:rsidR="00A05FFF" w:rsidRPr="00A05FFF">
        <w:rPr>
          <w:rFonts w:ascii="Times New Roman" w:hAnsi="Times New Roman" w:cs="Times New Roman"/>
          <w:sz w:val="28"/>
          <w:szCs w:val="28"/>
        </w:rPr>
        <w:t xml:space="preserve"> всю необходимую информацию по социально-трудовым и другим вопросам для осуществления ими уст</w:t>
      </w:r>
      <w:r>
        <w:rPr>
          <w:rFonts w:ascii="Times New Roman" w:hAnsi="Times New Roman" w:cs="Times New Roman"/>
          <w:sz w:val="28"/>
          <w:szCs w:val="28"/>
        </w:rPr>
        <w:t>авной деятельности;</w:t>
      </w:r>
    </w:p>
    <w:p w:rsidR="00A05FFF" w:rsidRPr="00A05FFF" w:rsidRDefault="008D6790" w:rsidP="00BF5114">
      <w:pPr>
        <w:pStyle w:val="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w:t>
      </w:r>
      <w:r w:rsidR="00A05FFF" w:rsidRPr="00A05FFF">
        <w:rPr>
          <w:rFonts w:ascii="Times New Roman" w:hAnsi="Times New Roman" w:cs="Times New Roman"/>
          <w:sz w:val="28"/>
          <w:szCs w:val="28"/>
        </w:rPr>
        <w:t xml:space="preserve">ринимать решения с учетом мнения </w:t>
      </w:r>
      <w:r w:rsidR="002426CB">
        <w:rPr>
          <w:rFonts w:ascii="Times New Roman" w:hAnsi="Times New Roman" w:cs="Times New Roman"/>
          <w:sz w:val="28"/>
          <w:szCs w:val="28"/>
        </w:rPr>
        <w:t>Проф</w:t>
      </w:r>
      <w:r w:rsidR="007059C7">
        <w:rPr>
          <w:rFonts w:ascii="Times New Roman" w:hAnsi="Times New Roman" w:cs="Times New Roman"/>
          <w:sz w:val="28"/>
          <w:szCs w:val="28"/>
        </w:rPr>
        <w:t>союза</w:t>
      </w:r>
      <w:r w:rsidR="00A05FFF" w:rsidRPr="00A05FFF">
        <w:rPr>
          <w:rFonts w:ascii="Times New Roman" w:hAnsi="Times New Roman" w:cs="Times New Roman"/>
          <w:sz w:val="28"/>
          <w:szCs w:val="28"/>
        </w:rPr>
        <w:t xml:space="preserve"> в случаях, предусмотренных трудовым законодательством Российской Федерации, нормативными правовыми актами Главы администрации города Байконур</w:t>
      </w:r>
      <w:r>
        <w:rPr>
          <w:rFonts w:ascii="Times New Roman" w:hAnsi="Times New Roman" w:cs="Times New Roman"/>
          <w:sz w:val="28"/>
          <w:szCs w:val="28"/>
        </w:rPr>
        <w:t>;</w:t>
      </w:r>
    </w:p>
    <w:p w:rsidR="00A05FFF" w:rsidRPr="00A05FFF" w:rsidRDefault="008D6790" w:rsidP="00BF5114">
      <w:pPr>
        <w:pStyle w:val="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w:t>
      </w:r>
      <w:r w:rsidR="00A05FFF" w:rsidRPr="00A05FFF">
        <w:rPr>
          <w:rFonts w:ascii="Times New Roman" w:hAnsi="Times New Roman" w:cs="Times New Roman"/>
          <w:sz w:val="28"/>
          <w:szCs w:val="28"/>
        </w:rPr>
        <w:t xml:space="preserve">риостанавливать в обязательном порядке по требованию </w:t>
      </w:r>
      <w:r w:rsidR="007059C7">
        <w:rPr>
          <w:rFonts w:ascii="Times New Roman" w:hAnsi="Times New Roman" w:cs="Times New Roman"/>
          <w:sz w:val="28"/>
          <w:szCs w:val="28"/>
        </w:rPr>
        <w:t>Профсоюза</w:t>
      </w:r>
      <w:r w:rsidR="00A05FFF" w:rsidRPr="00A05FFF">
        <w:rPr>
          <w:rFonts w:ascii="Times New Roman" w:hAnsi="Times New Roman" w:cs="Times New Roman"/>
          <w:sz w:val="28"/>
          <w:szCs w:val="28"/>
        </w:rPr>
        <w:t xml:space="preserve"> исполнение управленческих решений, нарушающих условия </w:t>
      </w:r>
      <w:r w:rsidR="00153EFC">
        <w:rPr>
          <w:rFonts w:ascii="Times New Roman" w:hAnsi="Times New Roman" w:cs="Times New Roman"/>
          <w:sz w:val="28"/>
          <w:szCs w:val="28"/>
        </w:rPr>
        <w:t xml:space="preserve">настоящего </w:t>
      </w:r>
      <w:r w:rsidR="00A05FFF" w:rsidRPr="00A05FFF">
        <w:rPr>
          <w:rFonts w:ascii="Times New Roman" w:hAnsi="Times New Roman" w:cs="Times New Roman"/>
          <w:sz w:val="28"/>
          <w:szCs w:val="28"/>
        </w:rPr>
        <w:t>коллективн</w:t>
      </w:r>
      <w:r w:rsidR="00153EFC">
        <w:rPr>
          <w:rFonts w:ascii="Times New Roman" w:hAnsi="Times New Roman" w:cs="Times New Roman"/>
          <w:sz w:val="28"/>
          <w:szCs w:val="28"/>
        </w:rPr>
        <w:t>ого</w:t>
      </w:r>
      <w:r w:rsidR="00A05FFF" w:rsidRPr="00A05FFF">
        <w:rPr>
          <w:rFonts w:ascii="Times New Roman" w:hAnsi="Times New Roman" w:cs="Times New Roman"/>
          <w:sz w:val="28"/>
          <w:szCs w:val="28"/>
        </w:rPr>
        <w:t xml:space="preserve"> договор</w:t>
      </w:r>
      <w:r w:rsidR="00153EFC">
        <w:rPr>
          <w:rFonts w:ascii="Times New Roman" w:hAnsi="Times New Roman" w:cs="Times New Roman"/>
          <w:sz w:val="28"/>
          <w:szCs w:val="28"/>
        </w:rPr>
        <w:t>а,</w:t>
      </w:r>
      <w:r w:rsidR="00A05FFF" w:rsidRPr="00A05FFF">
        <w:rPr>
          <w:rFonts w:ascii="Times New Roman" w:hAnsi="Times New Roman" w:cs="Times New Roman"/>
          <w:sz w:val="28"/>
          <w:szCs w:val="28"/>
        </w:rPr>
        <w:t xml:space="preserve"> до устранения имеющихся разногласий</w:t>
      </w:r>
      <w:r>
        <w:rPr>
          <w:rFonts w:ascii="Times New Roman" w:hAnsi="Times New Roman" w:cs="Times New Roman"/>
          <w:sz w:val="28"/>
          <w:szCs w:val="28"/>
        </w:rPr>
        <w:t>;</w:t>
      </w:r>
    </w:p>
    <w:p w:rsidR="00A05FFF" w:rsidRPr="005C197C" w:rsidRDefault="008D6790" w:rsidP="00BF5114">
      <w:pPr>
        <w:pStyle w:val="ab"/>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A05FFF" w:rsidRPr="005C197C">
        <w:rPr>
          <w:rFonts w:ascii="Times New Roman" w:hAnsi="Times New Roman" w:cs="Times New Roman"/>
          <w:sz w:val="28"/>
          <w:szCs w:val="28"/>
        </w:rPr>
        <w:t xml:space="preserve">оздавать </w:t>
      </w:r>
      <w:r w:rsidR="007059C7">
        <w:rPr>
          <w:rFonts w:ascii="Times New Roman" w:hAnsi="Times New Roman" w:cs="Times New Roman"/>
          <w:sz w:val="28"/>
          <w:szCs w:val="28"/>
        </w:rPr>
        <w:t>Профсоюзу</w:t>
      </w:r>
      <w:r w:rsidR="00A05FFF" w:rsidRPr="005C197C">
        <w:rPr>
          <w:rFonts w:ascii="Times New Roman" w:hAnsi="Times New Roman" w:cs="Times New Roman"/>
          <w:sz w:val="28"/>
          <w:szCs w:val="28"/>
        </w:rPr>
        <w:t xml:space="preserve"> условия для проведения независимых исследований и экспертиз условий и организации труда Работников</w:t>
      </w:r>
      <w:r>
        <w:rPr>
          <w:rFonts w:ascii="Times New Roman" w:hAnsi="Times New Roman" w:cs="Times New Roman"/>
          <w:sz w:val="28"/>
          <w:szCs w:val="28"/>
        </w:rPr>
        <w:t>;</w:t>
      </w:r>
    </w:p>
    <w:p w:rsidR="00A05FFF" w:rsidRPr="005C197C" w:rsidRDefault="008D6790" w:rsidP="00BF5114">
      <w:pPr>
        <w:pStyle w:val="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w:t>
      </w:r>
      <w:r w:rsidR="00A05FFF" w:rsidRPr="005C197C">
        <w:rPr>
          <w:rFonts w:ascii="Times New Roman" w:hAnsi="Times New Roman" w:cs="Times New Roman"/>
          <w:sz w:val="28"/>
          <w:szCs w:val="28"/>
        </w:rPr>
        <w:t xml:space="preserve">редоставлять неосвобожденному </w:t>
      </w:r>
      <w:proofErr w:type="gramStart"/>
      <w:r w:rsidR="00A05FFF" w:rsidRPr="005C197C">
        <w:rPr>
          <w:rFonts w:ascii="Times New Roman" w:hAnsi="Times New Roman" w:cs="Times New Roman"/>
          <w:sz w:val="28"/>
          <w:szCs w:val="28"/>
        </w:rPr>
        <w:t>от основной работы председателю профсоюзного комитета за дополнительную к трудовым обязанностям работу в коллективе дополнительный оплачиваемый отпуск за счет</w:t>
      </w:r>
      <w:proofErr w:type="gramEnd"/>
      <w:r w:rsidR="00A05FFF" w:rsidRPr="005C197C">
        <w:rPr>
          <w:rFonts w:ascii="Times New Roman" w:hAnsi="Times New Roman" w:cs="Times New Roman"/>
          <w:sz w:val="28"/>
          <w:szCs w:val="28"/>
        </w:rPr>
        <w:t xml:space="preserve"> экономии фонда оплаты труда, от иной приносящей доход деятельности – </w:t>
      </w:r>
      <w:r w:rsidR="00F25C71">
        <w:rPr>
          <w:rFonts w:ascii="Times New Roman" w:hAnsi="Times New Roman" w:cs="Times New Roman"/>
          <w:sz w:val="28"/>
          <w:szCs w:val="28"/>
        </w:rPr>
        <w:t>3</w:t>
      </w:r>
      <w:r w:rsidR="00A05FFF" w:rsidRPr="005C197C">
        <w:rPr>
          <w:rFonts w:ascii="Times New Roman" w:hAnsi="Times New Roman" w:cs="Times New Roman"/>
          <w:sz w:val="28"/>
          <w:szCs w:val="28"/>
        </w:rPr>
        <w:t xml:space="preserve"> календарных дн</w:t>
      </w:r>
      <w:r w:rsidR="00F25C71">
        <w:rPr>
          <w:rFonts w:ascii="Times New Roman" w:hAnsi="Times New Roman" w:cs="Times New Roman"/>
          <w:sz w:val="28"/>
          <w:szCs w:val="28"/>
        </w:rPr>
        <w:t>я</w:t>
      </w:r>
      <w:r w:rsidR="00A05FFF" w:rsidRPr="005C197C">
        <w:rPr>
          <w:rFonts w:ascii="Times New Roman" w:hAnsi="Times New Roman" w:cs="Times New Roman"/>
          <w:sz w:val="28"/>
          <w:szCs w:val="28"/>
        </w:rPr>
        <w:t xml:space="preserve">; </w:t>
      </w:r>
    </w:p>
    <w:p w:rsidR="00A05FFF" w:rsidRPr="00A05FFF" w:rsidRDefault="008D6790" w:rsidP="00BF5114">
      <w:pPr>
        <w:pStyle w:val="a9"/>
        <w:tabs>
          <w:tab w:val="left" w:pos="170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в</w:t>
      </w:r>
      <w:r w:rsidR="00A05FFF" w:rsidRPr="005C197C">
        <w:rPr>
          <w:rFonts w:ascii="Times New Roman" w:hAnsi="Times New Roman" w:cs="Times New Roman"/>
          <w:sz w:val="28"/>
          <w:szCs w:val="28"/>
        </w:rPr>
        <w:t xml:space="preserve">ключать </w:t>
      </w:r>
      <w:r w:rsidR="007059C7">
        <w:rPr>
          <w:rFonts w:ascii="Times New Roman" w:hAnsi="Times New Roman" w:cs="Times New Roman"/>
          <w:sz w:val="28"/>
          <w:szCs w:val="28"/>
        </w:rPr>
        <w:t>Профсоюз</w:t>
      </w:r>
      <w:r w:rsidR="00CE7860">
        <w:rPr>
          <w:rFonts w:ascii="Times New Roman" w:hAnsi="Times New Roman" w:cs="Times New Roman"/>
          <w:sz w:val="28"/>
          <w:szCs w:val="28"/>
        </w:rPr>
        <w:t xml:space="preserve"> </w:t>
      </w:r>
      <w:r w:rsidR="00A05FFF" w:rsidRPr="005C197C">
        <w:rPr>
          <w:rFonts w:ascii="Times New Roman" w:hAnsi="Times New Roman" w:cs="Times New Roman"/>
          <w:sz w:val="28"/>
          <w:szCs w:val="28"/>
        </w:rPr>
        <w:t xml:space="preserve">в обязательном порядке в комиссии: по реорганизации, ликвидации </w:t>
      </w:r>
      <w:r w:rsidR="00545814">
        <w:rPr>
          <w:rFonts w:ascii="Times New Roman" w:hAnsi="Times New Roman" w:cs="Times New Roman"/>
          <w:sz w:val="28"/>
          <w:szCs w:val="28"/>
        </w:rPr>
        <w:t>У</w:t>
      </w:r>
      <w:r w:rsidR="00A05FFF" w:rsidRPr="005C197C">
        <w:rPr>
          <w:rFonts w:ascii="Times New Roman" w:hAnsi="Times New Roman" w:cs="Times New Roman"/>
          <w:sz w:val="28"/>
          <w:szCs w:val="28"/>
        </w:rPr>
        <w:t>чреждения; по</w:t>
      </w:r>
      <w:r w:rsidR="00A05FFF" w:rsidRPr="00A05FFF">
        <w:rPr>
          <w:rFonts w:ascii="Times New Roman" w:hAnsi="Times New Roman" w:cs="Times New Roman"/>
          <w:sz w:val="28"/>
          <w:szCs w:val="28"/>
        </w:rPr>
        <w:t xml:space="preserve"> аттестации Работников; по проверке деятельности подразделений; по расследованию несчастных случаев на производстве; по оказанию материальной помощи; по распределению ежемесячной или квартальной премии, других выплат стимулирующего характера</w:t>
      </w:r>
      <w:r w:rsidR="00907D33">
        <w:rPr>
          <w:rFonts w:ascii="Times New Roman" w:hAnsi="Times New Roman" w:cs="Times New Roman"/>
          <w:sz w:val="28"/>
          <w:szCs w:val="28"/>
        </w:rPr>
        <w:t xml:space="preserve"> Работникам</w:t>
      </w:r>
      <w:r w:rsidR="00A05FFF" w:rsidRPr="00A05FFF">
        <w:rPr>
          <w:rFonts w:ascii="Times New Roman" w:hAnsi="Times New Roman" w:cs="Times New Roman"/>
          <w:sz w:val="28"/>
          <w:szCs w:val="28"/>
        </w:rPr>
        <w:t>.</w:t>
      </w:r>
    </w:p>
    <w:p w:rsidR="00A05FFF" w:rsidRDefault="00A05FFF" w:rsidP="00BF5114">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D02235" w:rsidRDefault="00D02235" w:rsidP="00BF5114">
      <w:pPr>
        <w:autoSpaceDE w:val="0"/>
        <w:autoSpaceDN w:val="0"/>
        <w:adjustRightInd w:val="0"/>
        <w:spacing w:after="0" w:line="240" w:lineRule="auto"/>
        <w:ind w:firstLine="709"/>
        <w:jc w:val="center"/>
        <w:rPr>
          <w:rFonts w:ascii="Times New Roman" w:hAnsi="Times New Roman" w:cs="Times New Roman"/>
          <w:b/>
          <w:bCs/>
          <w:color w:val="000000"/>
          <w:sz w:val="28"/>
          <w:szCs w:val="28"/>
          <w:lang w:eastAsia="ru-RU"/>
        </w:rPr>
      </w:pPr>
      <w:r w:rsidRPr="007E269C">
        <w:rPr>
          <w:rFonts w:ascii="Times New Roman" w:hAnsi="Times New Roman" w:cs="Times New Roman"/>
          <w:b/>
          <w:bCs/>
          <w:color w:val="000000"/>
          <w:sz w:val="28"/>
          <w:szCs w:val="28"/>
          <w:lang w:eastAsia="ru-RU"/>
        </w:rPr>
        <w:t>8. Заключительные положения</w:t>
      </w:r>
    </w:p>
    <w:p w:rsidR="00E749CB" w:rsidRPr="007E269C" w:rsidRDefault="00E749CB" w:rsidP="00BF5114">
      <w:pPr>
        <w:autoSpaceDE w:val="0"/>
        <w:autoSpaceDN w:val="0"/>
        <w:adjustRightInd w:val="0"/>
        <w:spacing w:after="0" w:line="240" w:lineRule="auto"/>
        <w:ind w:firstLine="709"/>
        <w:jc w:val="center"/>
        <w:rPr>
          <w:rFonts w:ascii="Times New Roman" w:hAnsi="Times New Roman" w:cs="Times New Roman"/>
          <w:b/>
          <w:bCs/>
          <w:color w:val="000000"/>
          <w:sz w:val="28"/>
          <w:szCs w:val="28"/>
          <w:lang w:eastAsia="ru-RU"/>
        </w:rPr>
      </w:pPr>
    </w:p>
    <w:p w:rsidR="00D02235" w:rsidRPr="007E269C" w:rsidRDefault="00D02235" w:rsidP="008D6790">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7E269C">
        <w:rPr>
          <w:rFonts w:ascii="Times New Roman" w:hAnsi="Times New Roman" w:cs="Times New Roman"/>
          <w:color w:val="000000"/>
          <w:sz w:val="28"/>
          <w:szCs w:val="28"/>
          <w:lang w:eastAsia="ru-RU"/>
        </w:rPr>
        <w:t>8.1. Работодатель обеспечивает тиражирование коллективного дого</w:t>
      </w:r>
      <w:r w:rsidRPr="007E269C">
        <w:rPr>
          <w:rFonts w:ascii="Times New Roman" w:hAnsi="Times New Roman" w:cs="Times New Roman"/>
          <w:color w:val="000000"/>
          <w:sz w:val="28"/>
          <w:szCs w:val="28"/>
          <w:lang w:eastAsia="ru-RU"/>
        </w:rPr>
        <w:softHyphen/>
        <w:t>вора и ознакомление с ним Работников Учреждения. Вновь поступающие Работники знакомятся с коллективным договором при приеме на работу.</w:t>
      </w:r>
    </w:p>
    <w:p w:rsidR="00997B74" w:rsidRPr="007E269C" w:rsidRDefault="00D02235" w:rsidP="008D6790">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7E269C">
        <w:rPr>
          <w:rFonts w:ascii="Times New Roman" w:hAnsi="Times New Roman" w:cs="Times New Roman"/>
          <w:color w:val="000000"/>
          <w:sz w:val="28"/>
          <w:szCs w:val="28"/>
          <w:lang w:eastAsia="ru-RU"/>
        </w:rPr>
        <w:t xml:space="preserve">8.2. </w:t>
      </w:r>
      <w:proofErr w:type="gramStart"/>
      <w:r w:rsidRPr="007E269C">
        <w:rPr>
          <w:rFonts w:ascii="Times New Roman" w:hAnsi="Times New Roman" w:cs="Times New Roman"/>
          <w:color w:val="000000"/>
          <w:sz w:val="28"/>
          <w:szCs w:val="28"/>
          <w:lang w:eastAsia="ru-RU"/>
        </w:rPr>
        <w:t>Контроль за</w:t>
      </w:r>
      <w:proofErr w:type="gramEnd"/>
      <w:r w:rsidRPr="007E269C">
        <w:rPr>
          <w:rFonts w:ascii="Times New Roman" w:hAnsi="Times New Roman" w:cs="Times New Roman"/>
          <w:color w:val="000000"/>
          <w:sz w:val="28"/>
          <w:szCs w:val="28"/>
          <w:lang w:eastAsia="ru-RU"/>
        </w:rPr>
        <w:t xml:space="preserve"> выполнением коллективного договора осуществля</w:t>
      </w:r>
      <w:r w:rsidRPr="007E269C">
        <w:rPr>
          <w:rFonts w:ascii="Times New Roman" w:hAnsi="Times New Roman" w:cs="Times New Roman"/>
          <w:color w:val="000000"/>
          <w:sz w:val="28"/>
          <w:szCs w:val="28"/>
          <w:lang w:eastAsia="ru-RU"/>
        </w:rPr>
        <w:softHyphen/>
        <w:t xml:space="preserve">ется обеими Сторонами. Работодатель и </w:t>
      </w:r>
      <w:r w:rsidR="007059C7">
        <w:rPr>
          <w:rFonts w:ascii="Times New Roman" w:hAnsi="Times New Roman" w:cs="Times New Roman"/>
          <w:sz w:val="28"/>
          <w:szCs w:val="28"/>
        </w:rPr>
        <w:t>Профсоюз</w:t>
      </w:r>
      <w:r w:rsidRPr="007E269C">
        <w:rPr>
          <w:rFonts w:ascii="Times New Roman" w:hAnsi="Times New Roman" w:cs="Times New Roman"/>
          <w:color w:val="000000"/>
          <w:sz w:val="28"/>
          <w:szCs w:val="28"/>
          <w:lang w:eastAsia="ru-RU"/>
        </w:rPr>
        <w:t xml:space="preserve"> </w:t>
      </w:r>
      <w:proofErr w:type="gramStart"/>
      <w:r w:rsidRPr="007E269C">
        <w:rPr>
          <w:rFonts w:ascii="Times New Roman" w:hAnsi="Times New Roman" w:cs="Times New Roman"/>
          <w:color w:val="000000"/>
          <w:sz w:val="28"/>
          <w:szCs w:val="28"/>
          <w:lang w:eastAsia="ru-RU"/>
        </w:rPr>
        <w:t>отчитываются о резуль</w:t>
      </w:r>
      <w:r w:rsidRPr="007E269C">
        <w:rPr>
          <w:rFonts w:ascii="Times New Roman" w:hAnsi="Times New Roman" w:cs="Times New Roman"/>
          <w:color w:val="000000"/>
          <w:sz w:val="28"/>
          <w:szCs w:val="28"/>
          <w:lang w:eastAsia="ru-RU"/>
        </w:rPr>
        <w:softHyphen/>
        <w:t>татах</w:t>
      </w:r>
      <w:proofErr w:type="gramEnd"/>
      <w:r w:rsidRPr="007E269C">
        <w:rPr>
          <w:rFonts w:ascii="Times New Roman" w:hAnsi="Times New Roman" w:cs="Times New Roman"/>
          <w:color w:val="000000"/>
          <w:sz w:val="28"/>
          <w:szCs w:val="28"/>
          <w:lang w:eastAsia="ru-RU"/>
        </w:rPr>
        <w:t xml:space="preserve"> исполнения коллективного договора на собрании Работников один раз в год.</w:t>
      </w:r>
      <w:r w:rsidR="00997B74" w:rsidRPr="007E269C">
        <w:rPr>
          <w:rFonts w:ascii="Times New Roman" w:hAnsi="Times New Roman" w:cs="Times New Roman"/>
          <w:color w:val="000000"/>
          <w:sz w:val="28"/>
          <w:szCs w:val="28"/>
          <w:lang w:eastAsia="ru-RU"/>
        </w:rPr>
        <w:t xml:space="preserve"> </w:t>
      </w:r>
      <w:r w:rsidRPr="007E269C">
        <w:rPr>
          <w:rFonts w:ascii="Times New Roman" w:hAnsi="Times New Roman" w:cs="Times New Roman"/>
          <w:color w:val="000000"/>
          <w:sz w:val="28"/>
          <w:szCs w:val="28"/>
          <w:lang w:eastAsia="ru-RU"/>
        </w:rPr>
        <w:t>Для урегулирования разногласий в ходе коллективных переговоров и выполнения коллективного договора Стороны используют примири</w:t>
      </w:r>
      <w:r w:rsidRPr="007E269C">
        <w:rPr>
          <w:rFonts w:ascii="Times New Roman" w:hAnsi="Times New Roman" w:cs="Times New Roman"/>
          <w:color w:val="000000"/>
          <w:sz w:val="28"/>
          <w:szCs w:val="28"/>
          <w:lang w:eastAsia="ru-RU"/>
        </w:rPr>
        <w:softHyphen/>
        <w:t xml:space="preserve">тельные процедуры в соответствии с </w:t>
      </w:r>
      <w:r w:rsidR="00B32754">
        <w:rPr>
          <w:rFonts w:ascii="Times New Roman" w:hAnsi="Times New Roman" w:cs="Times New Roman"/>
          <w:color w:val="000000"/>
          <w:sz w:val="28"/>
          <w:szCs w:val="28"/>
          <w:lang w:eastAsia="ru-RU"/>
        </w:rPr>
        <w:t>ТК РФ</w:t>
      </w:r>
      <w:r w:rsidRPr="007E269C">
        <w:rPr>
          <w:rFonts w:ascii="Times New Roman" w:hAnsi="Times New Roman" w:cs="Times New Roman"/>
          <w:color w:val="000000"/>
          <w:sz w:val="28"/>
          <w:szCs w:val="28"/>
          <w:lang w:eastAsia="ru-RU"/>
        </w:rPr>
        <w:t>.</w:t>
      </w:r>
    </w:p>
    <w:p w:rsidR="00D02235" w:rsidRPr="007E269C" w:rsidRDefault="00220F33" w:rsidP="008D6790">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 xml:space="preserve">8.3. </w:t>
      </w:r>
      <w:r w:rsidR="00D02235" w:rsidRPr="007E269C">
        <w:rPr>
          <w:rFonts w:ascii="Times New Roman" w:hAnsi="Times New Roman" w:cs="Times New Roman"/>
          <w:color w:val="000000"/>
          <w:sz w:val="28"/>
          <w:szCs w:val="28"/>
          <w:lang w:eastAsia="ru-RU"/>
        </w:rPr>
        <w:t>Договор принимается на общем собрании трудового коллектива.</w:t>
      </w:r>
      <w:r>
        <w:rPr>
          <w:rFonts w:ascii="Times New Roman" w:hAnsi="Times New Roman" w:cs="Times New Roman"/>
          <w:color w:val="000000"/>
          <w:sz w:val="28"/>
          <w:szCs w:val="28"/>
          <w:lang w:eastAsia="ru-RU"/>
        </w:rPr>
        <w:t xml:space="preserve"> </w:t>
      </w:r>
      <w:r w:rsidR="00D02235" w:rsidRPr="007E269C">
        <w:rPr>
          <w:rFonts w:ascii="Times New Roman" w:hAnsi="Times New Roman" w:cs="Times New Roman"/>
          <w:color w:val="000000"/>
          <w:sz w:val="28"/>
          <w:szCs w:val="28"/>
          <w:lang w:eastAsia="ru-RU"/>
        </w:rPr>
        <w:t>Подписанный Сторонами колле</w:t>
      </w:r>
      <w:r w:rsidR="00997B74" w:rsidRPr="007E269C">
        <w:rPr>
          <w:rFonts w:ascii="Times New Roman" w:hAnsi="Times New Roman" w:cs="Times New Roman"/>
          <w:color w:val="000000"/>
          <w:sz w:val="28"/>
          <w:szCs w:val="28"/>
          <w:lang w:eastAsia="ru-RU"/>
        </w:rPr>
        <w:t>ктивный договор Работодатель на</w:t>
      </w:r>
      <w:r w:rsidR="00D02235" w:rsidRPr="007E269C">
        <w:rPr>
          <w:rFonts w:ascii="Times New Roman" w:hAnsi="Times New Roman" w:cs="Times New Roman"/>
          <w:color w:val="000000"/>
          <w:sz w:val="28"/>
          <w:szCs w:val="28"/>
          <w:lang w:eastAsia="ru-RU"/>
        </w:rPr>
        <w:t>правляет в семидневный срок на уведо</w:t>
      </w:r>
      <w:r w:rsidR="00997B74" w:rsidRPr="007E269C">
        <w:rPr>
          <w:rFonts w:ascii="Times New Roman" w:hAnsi="Times New Roman" w:cs="Times New Roman"/>
          <w:color w:val="000000"/>
          <w:sz w:val="28"/>
          <w:szCs w:val="28"/>
          <w:lang w:eastAsia="ru-RU"/>
        </w:rPr>
        <w:t>мительную регистрацию в Управле</w:t>
      </w:r>
      <w:r w:rsidR="00D02235" w:rsidRPr="007E269C">
        <w:rPr>
          <w:rFonts w:ascii="Times New Roman" w:hAnsi="Times New Roman" w:cs="Times New Roman"/>
          <w:color w:val="000000"/>
          <w:sz w:val="28"/>
          <w:szCs w:val="28"/>
          <w:lang w:eastAsia="ru-RU"/>
        </w:rPr>
        <w:t>ние экономического развития администрации города Байконур.</w:t>
      </w:r>
    </w:p>
    <w:p w:rsidR="006719EF" w:rsidRDefault="00220F33" w:rsidP="008D6790">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8.4. </w:t>
      </w:r>
      <w:r w:rsidR="00D02235" w:rsidRPr="007E269C">
        <w:rPr>
          <w:rFonts w:ascii="Times New Roman" w:hAnsi="Times New Roman" w:cs="Times New Roman"/>
          <w:color w:val="000000"/>
          <w:sz w:val="28"/>
          <w:szCs w:val="28"/>
          <w:lang w:eastAsia="ru-RU"/>
        </w:rPr>
        <w:t>Все изменения и дополнения к коллективному договору должны производиться и регистрироваться в порядке, установленном действую</w:t>
      </w:r>
      <w:r w:rsidR="00D02235" w:rsidRPr="007E269C">
        <w:rPr>
          <w:rFonts w:ascii="Times New Roman" w:hAnsi="Times New Roman" w:cs="Times New Roman"/>
          <w:color w:val="000000"/>
          <w:sz w:val="28"/>
          <w:szCs w:val="28"/>
          <w:lang w:eastAsia="ru-RU"/>
        </w:rPr>
        <w:softHyphen/>
        <w:t>щим законодательством Российской Федерации.</w:t>
      </w:r>
    </w:p>
    <w:p w:rsidR="00CE7860" w:rsidRDefault="00220F33" w:rsidP="008D6790">
      <w:pPr>
        <w:shd w:val="clear" w:color="auto" w:fill="FFFFFF"/>
        <w:spacing w:after="0" w:line="240" w:lineRule="auto"/>
        <w:ind w:firstLine="709"/>
        <w:jc w:val="both"/>
        <w:rPr>
          <w:rFonts w:ascii="Times New Roman" w:hAnsi="Times New Roman" w:cs="Times New Roman"/>
          <w:spacing w:val="-3"/>
          <w:sz w:val="28"/>
          <w:szCs w:val="28"/>
        </w:rPr>
      </w:pPr>
      <w:r>
        <w:rPr>
          <w:rFonts w:ascii="Times New Roman" w:hAnsi="Times New Roman" w:cs="Times New Roman"/>
          <w:spacing w:val="-3"/>
          <w:sz w:val="28"/>
          <w:szCs w:val="28"/>
        </w:rPr>
        <w:t>8.5</w:t>
      </w:r>
      <w:r w:rsidR="00A05FFF" w:rsidRPr="00A05FFF">
        <w:rPr>
          <w:rFonts w:ascii="Times New Roman" w:hAnsi="Times New Roman" w:cs="Times New Roman"/>
          <w:spacing w:val="-3"/>
          <w:sz w:val="28"/>
          <w:szCs w:val="28"/>
        </w:rPr>
        <w:t xml:space="preserve">. </w:t>
      </w:r>
      <w:r w:rsidR="00CE7860">
        <w:rPr>
          <w:rFonts w:ascii="Times New Roman" w:hAnsi="Times New Roman" w:cs="Times New Roman"/>
          <w:spacing w:val="-3"/>
          <w:sz w:val="28"/>
          <w:szCs w:val="28"/>
        </w:rPr>
        <w:t>Стороны:</w:t>
      </w:r>
    </w:p>
    <w:p w:rsidR="00907D33" w:rsidRDefault="008D6790" w:rsidP="00907D3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pacing w:val="-3"/>
          <w:sz w:val="28"/>
          <w:szCs w:val="28"/>
        </w:rPr>
        <w:t xml:space="preserve">– </w:t>
      </w:r>
      <w:r w:rsidR="00CE7860">
        <w:rPr>
          <w:rFonts w:ascii="Times New Roman" w:hAnsi="Times New Roman" w:cs="Times New Roman"/>
          <w:spacing w:val="-3"/>
          <w:sz w:val="28"/>
          <w:szCs w:val="28"/>
        </w:rPr>
        <w:t>р</w:t>
      </w:r>
      <w:r w:rsidR="00A05FFF" w:rsidRPr="00A05FFF">
        <w:rPr>
          <w:rFonts w:ascii="Times New Roman" w:hAnsi="Times New Roman" w:cs="Times New Roman"/>
          <w:spacing w:val="-3"/>
          <w:sz w:val="28"/>
          <w:szCs w:val="28"/>
        </w:rPr>
        <w:t xml:space="preserve">ассматривают все возникающие </w:t>
      </w:r>
      <w:r w:rsidR="00A05FFF" w:rsidRPr="00A05FFF">
        <w:rPr>
          <w:rFonts w:ascii="Times New Roman" w:hAnsi="Times New Roman" w:cs="Times New Roman"/>
          <w:spacing w:val="3"/>
          <w:sz w:val="28"/>
          <w:szCs w:val="28"/>
        </w:rPr>
        <w:t xml:space="preserve">в  период действия  коллективного  договора  разногласия  и  конфликты, </w:t>
      </w:r>
      <w:r w:rsidR="00A05FFF" w:rsidRPr="00A05FFF">
        <w:rPr>
          <w:rFonts w:ascii="Times New Roman" w:hAnsi="Times New Roman" w:cs="Times New Roman"/>
          <w:spacing w:val="-3"/>
          <w:sz w:val="28"/>
          <w:szCs w:val="28"/>
        </w:rPr>
        <w:t>связанные с его выполнением</w:t>
      </w:r>
      <w:r>
        <w:rPr>
          <w:rFonts w:ascii="Times New Roman" w:hAnsi="Times New Roman" w:cs="Times New Roman"/>
          <w:spacing w:val="-3"/>
          <w:sz w:val="28"/>
          <w:szCs w:val="28"/>
        </w:rPr>
        <w:t>;</w:t>
      </w:r>
    </w:p>
    <w:p w:rsidR="00A05FFF" w:rsidRPr="00220F33" w:rsidRDefault="00907D33" w:rsidP="00907D3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6790">
        <w:rPr>
          <w:rFonts w:ascii="Times New Roman" w:hAnsi="Times New Roman" w:cs="Times New Roman"/>
          <w:sz w:val="28"/>
          <w:szCs w:val="28"/>
        </w:rPr>
        <w:t>с</w:t>
      </w:r>
      <w:r w:rsidR="00A05FFF" w:rsidRPr="00A05FFF">
        <w:rPr>
          <w:rFonts w:ascii="Times New Roman" w:hAnsi="Times New Roman" w:cs="Times New Roman"/>
          <w:sz w:val="28"/>
          <w:szCs w:val="28"/>
        </w:rPr>
        <w:t>облюдают установленный законодательством</w:t>
      </w:r>
      <w:r>
        <w:rPr>
          <w:rFonts w:ascii="Times New Roman" w:hAnsi="Times New Roman" w:cs="Times New Roman"/>
          <w:sz w:val="28"/>
          <w:szCs w:val="28"/>
        </w:rPr>
        <w:t xml:space="preserve"> Российской Федерации </w:t>
      </w:r>
      <w:r w:rsidR="00A05FFF" w:rsidRPr="00A05FFF">
        <w:rPr>
          <w:rFonts w:ascii="Times New Roman" w:hAnsi="Times New Roman" w:cs="Times New Roman"/>
          <w:sz w:val="28"/>
          <w:szCs w:val="28"/>
        </w:rPr>
        <w:t>порядок</w:t>
      </w:r>
      <w:r>
        <w:rPr>
          <w:rFonts w:ascii="Times New Roman" w:hAnsi="Times New Roman" w:cs="Times New Roman"/>
          <w:sz w:val="28"/>
          <w:szCs w:val="28"/>
        </w:rPr>
        <w:t xml:space="preserve"> </w:t>
      </w:r>
      <w:r w:rsidR="00A05FFF" w:rsidRPr="00A05FFF">
        <w:rPr>
          <w:rFonts w:ascii="Times New Roman" w:hAnsi="Times New Roman" w:cs="Times New Roman"/>
          <w:sz w:val="28"/>
          <w:szCs w:val="28"/>
        </w:rPr>
        <w:t xml:space="preserve">разрешения индивидуальных и коллективных трудовых споров, используют </w:t>
      </w:r>
      <w:r w:rsidR="00A05FFF" w:rsidRPr="00A05FFF">
        <w:rPr>
          <w:rFonts w:ascii="Times New Roman" w:hAnsi="Times New Roman" w:cs="Times New Roman"/>
          <w:spacing w:val="1"/>
          <w:sz w:val="28"/>
          <w:szCs w:val="28"/>
        </w:rPr>
        <w:t>все возможности для устранения причин, которые могут</w:t>
      </w:r>
      <w:r>
        <w:rPr>
          <w:rFonts w:ascii="Times New Roman" w:hAnsi="Times New Roman" w:cs="Times New Roman"/>
          <w:spacing w:val="1"/>
          <w:sz w:val="28"/>
          <w:szCs w:val="28"/>
        </w:rPr>
        <w:t xml:space="preserve"> </w:t>
      </w:r>
      <w:r w:rsidR="00A05FFF" w:rsidRPr="00A05FFF">
        <w:rPr>
          <w:rFonts w:ascii="Times New Roman" w:hAnsi="Times New Roman" w:cs="Times New Roman"/>
          <w:spacing w:val="1"/>
          <w:sz w:val="28"/>
          <w:szCs w:val="28"/>
        </w:rPr>
        <w:t>повлечь</w:t>
      </w:r>
      <w:r>
        <w:rPr>
          <w:rFonts w:ascii="Times New Roman" w:hAnsi="Times New Roman" w:cs="Times New Roman"/>
          <w:spacing w:val="1"/>
          <w:sz w:val="28"/>
          <w:szCs w:val="28"/>
        </w:rPr>
        <w:t xml:space="preserve"> </w:t>
      </w:r>
      <w:r w:rsidR="00A05FFF" w:rsidRPr="00A05FFF">
        <w:rPr>
          <w:rFonts w:ascii="Times New Roman" w:hAnsi="Times New Roman" w:cs="Times New Roman"/>
          <w:spacing w:val="-1"/>
          <w:sz w:val="28"/>
          <w:szCs w:val="28"/>
        </w:rPr>
        <w:t>возникновение конфликтов, с целью предупреждения использования</w:t>
      </w:r>
      <w:r>
        <w:rPr>
          <w:rFonts w:ascii="Times New Roman" w:hAnsi="Times New Roman" w:cs="Times New Roman"/>
          <w:spacing w:val="-1"/>
          <w:sz w:val="28"/>
          <w:szCs w:val="28"/>
        </w:rPr>
        <w:t xml:space="preserve"> </w:t>
      </w:r>
      <w:r w:rsidR="00CE7860">
        <w:rPr>
          <w:rFonts w:ascii="Times New Roman" w:hAnsi="Times New Roman" w:cs="Times New Roman"/>
          <w:spacing w:val="-2"/>
          <w:sz w:val="28"/>
          <w:szCs w:val="28"/>
        </w:rPr>
        <w:t>Р</w:t>
      </w:r>
      <w:r w:rsidR="00A05FFF" w:rsidRPr="00A05FFF">
        <w:rPr>
          <w:rFonts w:ascii="Times New Roman" w:hAnsi="Times New Roman" w:cs="Times New Roman"/>
          <w:spacing w:val="-2"/>
          <w:sz w:val="28"/>
          <w:szCs w:val="28"/>
        </w:rPr>
        <w:t>аботниками крайней меры их разрешения – забастовки</w:t>
      </w:r>
      <w:r w:rsidR="008D6790">
        <w:rPr>
          <w:rFonts w:ascii="Times New Roman" w:hAnsi="Times New Roman" w:cs="Times New Roman"/>
          <w:spacing w:val="-2"/>
          <w:sz w:val="28"/>
          <w:szCs w:val="28"/>
        </w:rPr>
        <w:t>;</w:t>
      </w:r>
    </w:p>
    <w:p w:rsidR="00220F33" w:rsidRPr="008D6790" w:rsidRDefault="008D6790" w:rsidP="008D6790">
      <w:pPr>
        <w:widowControl w:val="0"/>
        <w:shd w:val="clear" w:color="auto" w:fill="FFFFFF"/>
        <w:tabs>
          <w:tab w:val="left" w:pos="1128"/>
        </w:tabs>
        <w:autoSpaceDE w:val="0"/>
        <w:autoSpaceDN w:val="0"/>
        <w:adjustRightInd w:val="0"/>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2"/>
          <w:sz w:val="28"/>
          <w:szCs w:val="28"/>
        </w:rPr>
        <w:t xml:space="preserve">– в </w:t>
      </w:r>
      <w:r w:rsidR="00A05FFF" w:rsidRPr="008D6790">
        <w:rPr>
          <w:rFonts w:ascii="Times New Roman" w:hAnsi="Times New Roman" w:cs="Times New Roman"/>
          <w:spacing w:val="2"/>
          <w:sz w:val="28"/>
          <w:szCs w:val="28"/>
        </w:rPr>
        <w:t>случае нарушения или невыполнения обязательств</w:t>
      </w:r>
      <w:r w:rsidR="00A05FFF" w:rsidRPr="008D6790">
        <w:rPr>
          <w:rFonts w:ascii="Times New Roman" w:hAnsi="Times New Roman" w:cs="Times New Roman"/>
          <w:spacing w:val="2"/>
          <w:sz w:val="28"/>
          <w:szCs w:val="28"/>
        </w:rPr>
        <w:br/>
      </w:r>
      <w:r w:rsidR="00A05FFF" w:rsidRPr="008D6790">
        <w:rPr>
          <w:rFonts w:ascii="Times New Roman" w:hAnsi="Times New Roman" w:cs="Times New Roman"/>
          <w:sz w:val="28"/>
          <w:szCs w:val="28"/>
        </w:rPr>
        <w:t xml:space="preserve">коллективного договора виновная </w:t>
      </w:r>
      <w:r w:rsidR="00907D33">
        <w:rPr>
          <w:rFonts w:ascii="Times New Roman" w:hAnsi="Times New Roman" w:cs="Times New Roman"/>
          <w:sz w:val="28"/>
          <w:szCs w:val="28"/>
        </w:rPr>
        <w:t>С</w:t>
      </w:r>
      <w:r w:rsidR="00A05FFF" w:rsidRPr="008D6790">
        <w:rPr>
          <w:rFonts w:ascii="Times New Roman" w:hAnsi="Times New Roman" w:cs="Times New Roman"/>
          <w:sz w:val="28"/>
          <w:szCs w:val="28"/>
        </w:rPr>
        <w:t>торона или виновные лица несут</w:t>
      </w:r>
      <w:r w:rsidR="00A05FFF" w:rsidRPr="008D6790">
        <w:rPr>
          <w:rFonts w:ascii="Times New Roman" w:hAnsi="Times New Roman" w:cs="Times New Roman"/>
          <w:sz w:val="28"/>
          <w:szCs w:val="28"/>
        </w:rPr>
        <w:br/>
      </w:r>
      <w:r w:rsidR="00A05FFF" w:rsidRPr="008D6790">
        <w:rPr>
          <w:rFonts w:ascii="Times New Roman" w:hAnsi="Times New Roman" w:cs="Times New Roman"/>
          <w:spacing w:val="-2"/>
          <w:sz w:val="28"/>
          <w:szCs w:val="28"/>
        </w:rPr>
        <w:t>ответственность в порядке, предусмотренном законодательством</w:t>
      </w:r>
      <w:r w:rsidR="00907D33" w:rsidRPr="00907D33">
        <w:rPr>
          <w:rFonts w:ascii="Times New Roman" w:hAnsi="Times New Roman" w:cs="Times New Roman"/>
          <w:sz w:val="28"/>
          <w:szCs w:val="28"/>
        </w:rPr>
        <w:t xml:space="preserve"> </w:t>
      </w:r>
      <w:r w:rsidR="00907D33">
        <w:rPr>
          <w:rFonts w:ascii="Times New Roman" w:hAnsi="Times New Roman" w:cs="Times New Roman"/>
          <w:sz w:val="28"/>
          <w:szCs w:val="28"/>
        </w:rPr>
        <w:t>Российской Федерации</w:t>
      </w:r>
      <w:r>
        <w:rPr>
          <w:rFonts w:ascii="Times New Roman" w:hAnsi="Times New Roman" w:cs="Times New Roman"/>
          <w:spacing w:val="-2"/>
          <w:sz w:val="28"/>
          <w:szCs w:val="28"/>
        </w:rPr>
        <w:t>;</w:t>
      </w:r>
    </w:p>
    <w:p w:rsidR="00A05FFF" w:rsidRPr="008D6790" w:rsidRDefault="008D6790" w:rsidP="008D6790">
      <w:pPr>
        <w:widowControl w:val="0"/>
        <w:shd w:val="clear" w:color="auto" w:fill="FFFFFF"/>
        <w:tabs>
          <w:tab w:val="left" w:pos="1128"/>
        </w:tabs>
        <w:autoSpaceDE w:val="0"/>
        <w:autoSpaceDN w:val="0"/>
        <w:adjustRightInd w:val="0"/>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7"/>
          <w:sz w:val="28"/>
          <w:szCs w:val="28"/>
        </w:rPr>
        <w:t>–</w:t>
      </w:r>
      <w:r w:rsidR="00A05FFF" w:rsidRPr="008D6790">
        <w:rPr>
          <w:rFonts w:ascii="Times New Roman" w:hAnsi="Times New Roman" w:cs="Times New Roman"/>
          <w:spacing w:val="-7"/>
          <w:sz w:val="28"/>
          <w:szCs w:val="28"/>
        </w:rPr>
        <w:t xml:space="preserve"> </w:t>
      </w:r>
      <w:r>
        <w:rPr>
          <w:rFonts w:ascii="Times New Roman" w:hAnsi="Times New Roman" w:cs="Times New Roman"/>
          <w:spacing w:val="-7"/>
          <w:sz w:val="28"/>
          <w:szCs w:val="28"/>
        </w:rPr>
        <w:t>п</w:t>
      </w:r>
      <w:r w:rsidR="00A05FFF" w:rsidRPr="008D6790">
        <w:rPr>
          <w:rFonts w:ascii="Times New Roman" w:hAnsi="Times New Roman" w:cs="Times New Roman"/>
          <w:spacing w:val="-7"/>
          <w:sz w:val="28"/>
          <w:szCs w:val="28"/>
        </w:rPr>
        <w:t>ере</w:t>
      </w:r>
      <w:r w:rsidR="00A05FFF" w:rsidRPr="008D6790">
        <w:rPr>
          <w:rFonts w:ascii="Times New Roman" w:hAnsi="Times New Roman" w:cs="Times New Roman"/>
          <w:spacing w:val="-2"/>
          <w:sz w:val="28"/>
          <w:szCs w:val="28"/>
        </w:rPr>
        <w:t>говоры по заключению нового коллективного договора будут</w:t>
      </w:r>
      <w:r w:rsidR="00A05FFF" w:rsidRPr="008D6790">
        <w:rPr>
          <w:rFonts w:ascii="Times New Roman" w:hAnsi="Times New Roman" w:cs="Times New Roman"/>
          <w:spacing w:val="-2"/>
          <w:sz w:val="28"/>
          <w:szCs w:val="28"/>
        </w:rPr>
        <w:br/>
      </w:r>
      <w:r w:rsidR="00A05FFF" w:rsidRPr="008D6790">
        <w:rPr>
          <w:rFonts w:ascii="Times New Roman" w:hAnsi="Times New Roman" w:cs="Times New Roman"/>
          <w:spacing w:val="-4"/>
          <w:sz w:val="28"/>
          <w:szCs w:val="28"/>
        </w:rPr>
        <w:t>начаты за два ме</w:t>
      </w:r>
      <w:r w:rsidR="00A05FFF" w:rsidRPr="008D6790">
        <w:rPr>
          <w:rFonts w:ascii="Times New Roman" w:hAnsi="Times New Roman" w:cs="Times New Roman"/>
          <w:spacing w:val="-2"/>
          <w:sz w:val="28"/>
          <w:szCs w:val="28"/>
        </w:rPr>
        <w:t>сяца до окончания срока действия данного договора.</w:t>
      </w:r>
    </w:p>
    <w:p w:rsidR="00220F33" w:rsidRDefault="00220F33" w:rsidP="00220F33">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spacing w:val="-6"/>
          <w:sz w:val="28"/>
          <w:szCs w:val="28"/>
        </w:rPr>
      </w:pPr>
    </w:p>
    <w:p w:rsidR="00744209" w:rsidRDefault="00220F33" w:rsidP="007D6792">
      <w:pPr>
        <w:widowControl w:val="0"/>
        <w:shd w:val="clear" w:color="auto" w:fill="FFFFFF"/>
        <w:tabs>
          <w:tab w:val="left" w:pos="1128"/>
        </w:tabs>
        <w:autoSpaceDE w:val="0"/>
        <w:autoSpaceDN w:val="0"/>
        <w:adjustRightInd w:val="0"/>
        <w:spacing w:after="0" w:line="240" w:lineRule="auto"/>
        <w:jc w:val="center"/>
        <w:rPr>
          <w:rFonts w:ascii="Times New Roman" w:hAnsi="Times New Roman" w:cs="Times New Roman"/>
          <w:spacing w:val="-6"/>
          <w:sz w:val="28"/>
          <w:szCs w:val="28"/>
        </w:rPr>
      </w:pPr>
      <w:r>
        <w:rPr>
          <w:rFonts w:ascii="Times New Roman" w:hAnsi="Times New Roman" w:cs="Times New Roman"/>
          <w:spacing w:val="-6"/>
          <w:sz w:val="28"/>
          <w:szCs w:val="28"/>
        </w:rPr>
        <w:t>________________</w:t>
      </w: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Pr="005C06B3"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595BE0" w:rsidRPr="005C06B3" w:rsidRDefault="00595BE0"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595BE0" w:rsidRPr="005C06B3" w:rsidRDefault="00595BE0"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autoSpaceDE w:val="0"/>
        <w:autoSpaceDN w:val="0"/>
        <w:adjustRightInd w:val="0"/>
        <w:spacing w:after="0" w:line="240" w:lineRule="auto"/>
        <w:ind w:firstLine="709"/>
        <w:jc w:val="right"/>
        <w:rPr>
          <w:rFonts w:ascii="Times New Roman" w:eastAsia="Calibri" w:hAnsi="Times New Roman" w:cs="Times New Roman"/>
          <w:color w:val="000000"/>
          <w:sz w:val="20"/>
          <w:szCs w:val="20"/>
          <w:lang w:eastAsia="ru-RU"/>
        </w:rPr>
      </w:pPr>
    </w:p>
    <w:p w:rsidR="00B53E7C" w:rsidRPr="00B53E7C" w:rsidRDefault="00B53E7C" w:rsidP="00B53E7C">
      <w:pPr>
        <w:autoSpaceDE w:val="0"/>
        <w:autoSpaceDN w:val="0"/>
        <w:adjustRightInd w:val="0"/>
        <w:spacing w:after="0" w:line="240" w:lineRule="auto"/>
        <w:ind w:firstLine="709"/>
        <w:jc w:val="right"/>
        <w:rPr>
          <w:rFonts w:ascii="Times New Roman" w:eastAsia="Calibri" w:hAnsi="Times New Roman" w:cs="Times New Roman"/>
          <w:color w:val="000000"/>
          <w:sz w:val="20"/>
          <w:szCs w:val="20"/>
          <w:lang w:eastAsia="ru-RU"/>
        </w:rPr>
      </w:pPr>
      <w:r w:rsidRPr="00B53E7C">
        <w:rPr>
          <w:rFonts w:ascii="Times New Roman" w:eastAsia="Calibri" w:hAnsi="Times New Roman" w:cs="Times New Roman"/>
          <w:color w:val="000000"/>
          <w:sz w:val="20"/>
          <w:szCs w:val="20"/>
          <w:lang w:eastAsia="ru-RU"/>
        </w:rPr>
        <w:lastRenderedPageBreak/>
        <w:t>Приложение № 1</w:t>
      </w:r>
    </w:p>
    <w:p w:rsidR="00B53E7C" w:rsidRPr="00B53E7C" w:rsidRDefault="00B53E7C" w:rsidP="005A7088">
      <w:pPr>
        <w:autoSpaceDE w:val="0"/>
        <w:autoSpaceDN w:val="0"/>
        <w:adjustRightInd w:val="0"/>
        <w:spacing w:after="0" w:line="240" w:lineRule="auto"/>
        <w:ind w:firstLine="709"/>
        <w:jc w:val="right"/>
        <w:rPr>
          <w:rFonts w:ascii="Times New Roman" w:eastAsia="Calibri" w:hAnsi="Times New Roman" w:cs="Times New Roman"/>
          <w:color w:val="000000"/>
          <w:sz w:val="20"/>
          <w:szCs w:val="20"/>
          <w:lang w:eastAsia="ru-RU"/>
        </w:rPr>
      </w:pPr>
      <w:r w:rsidRPr="00B53E7C">
        <w:rPr>
          <w:rFonts w:ascii="Times New Roman" w:eastAsia="Calibri" w:hAnsi="Times New Roman" w:cs="Times New Roman"/>
          <w:color w:val="000000"/>
          <w:sz w:val="20"/>
          <w:szCs w:val="20"/>
          <w:lang w:eastAsia="ru-RU"/>
        </w:rPr>
        <w:t>к коллекти</w:t>
      </w:r>
      <w:r w:rsidR="005A7088">
        <w:rPr>
          <w:rFonts w:ascii="Times New Roman" w:eastAsia="Calibri" w:hAnsi="Times New Roman" w:cs="Times New Roman"/>
          <w:color w:val="000000"/>
          <w:sz w:val="20"/>
          <w:szCs w:val="20"/>
          <w:lang w:eastAsia="ru-RU"/>
        </w:rPr>
        <w:t>вному договору</w:t>
      </w:r>
    </w:p>
    <w:p w:rsidR="00B53E7C" w:rsidRPr="00B53E7C" w:rsidRDefault="00B53E7C" w:rsidP="00B53E7C">
      <w:pPr>
        <w:spacing w:after="0" w:line="240" w:lineRule="auto"/>
        <w:ind w:firstLine="709"/>
        <w:jc w:val="right"/>
        <w:rPr>
          <w:rFonts w:ascii="Times New Roman" w:eastAsia="Calibri" w:hAnsi="Times New Roman" w:cs="Times New Roman"/>
          <w:color w:val="000000"/>
          <w:sz w:val="28"/>
          <w:szCs w:val="28"/>
          <w:lang w:eastAsia="ru-RU"/>
        </w:rPr>
      </w:pPr>
    </w:p>
    <w:p w:rsidR="00B53E7C" w:rsidRPr="00B53E7C" w:rsidRDefault="00B53E7C" w:rsidP="00B53E7C">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lang w:eastAsia="ru-RU"/>
        </w:rPr>
      </w:pPr>
      <w:r w:rsidRPr="00B53E7C">
        <w:rPr>
          <w:rFonts w:ascii="Times New Roman" w:eastAsia="Calibri" w:hAnsi="Times New Roman" w:cs="Times New Roman"/>
          <w:b/>
          <w:bCs/>
          <w:color w:val="000000"/>
          <w:sz w:val="28"/>
          <w:szCs w:val="28"/>
          <w:lang w:eastAsia="ru-RU"/>
        </w:rPr>
        <w:t xml:space="preserve">Правила внутреннего трудового распорядка </w:t>
      </w:r>
    </w:p>
    <w:p w:rsidR="00B53E7C" w:rsidRPr="00B53E7C" w:rsidRDefault="00B53E7C" w:rsidP="00B53E7C">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lang w:eastAsia="ru-RU"/>
        </w:rPr>
      </w:pPr>
      <w:r w:rsidRPr="00B53E7C">
        <w:rPr>
          <w:rFonts w:ascii="Times New Roman" w:eastAsia="Calibri" w:hAnsi="Times New Roman" w:cs="Times New Roman"/>
          <w:b/>
          <w:bCs/>
          <w:color w:val="000000"/>
          <w:sz w:val="28"/>
          <w:szCs w:val="28"/>
          <w:lang w:eastAsia="ru-RU"/>
        </w:rPr>
        <w:t xml:space="preserve">Государственного бюджетного учреждения </w:t>
      </w:r>
    </w:p>
    <w:p w:rsidR="00B53E7C" w:rsidRPr="00B53E7C" w:rsidRDefault="00B53E7C" w:rsidP="00B53E7C">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lang w:eastAsia="ru-RU"/>
        </w:rPr>
      </w:pPr>
      <w:r w:rsidRPr="00B53E7C">
        <w:rPr>
          <w:rFonts w:ascii="Times New Roman" w:eastAsia="Calibri" w:hAnsi="Times New Roman" w:cs="Times New Roman"/>
          <w:b/>
          <w:bCs/>
          <w:color w:val="000000"/>
          <w:sz w:val="28"/>
          <w:szCs w:val="28"/>
          <w:lang w:eastAsia="ru-RU"/>
        </w:rPr>
        <w:t>«Городской Дворец культуры»</w:t>
      </w:r>
    </w:p>
    <w:p w:rsidR="00B53E7C" w:rsidRPr="00B53E7C" w:rsidRDefault="00B53E7C" w:rsidP="00B53E7C">
      <w:pPr>
        <w:autoSpaceDE w:val="0"/>
        <w:autoSpaceDN w:val="0"/>
        <w:adjustRightInd w:val="0"/>
        <w:spacing w:after="0" w:line="240" w:lineRule="auto"/>
        <w:ind w:firstLine="709"/>
        <w:rPr>
          <w:rFonts w:ascii="Times New Roman" w:eastAsia="Calibri" w:hAnsi="Times New Roman" w:cs="Times New Roman"/>
          <w:b/>
          <w:bCs/>
          <w:color w:val="000000"/>
          <w:sz w:val="28"/>
          <w:szCs w:val="28"/>
          <w:lang w:eastAsia="ru-RU"/>
        </w:rPr>
      </w:pPr>
    </w:p>
    <w:p w:rsidR="00B53E7C" w:rsidRPr="00B53E7C" w:rsidRDefault="00B53E7C" w:rsidP="00B53E7C">
      <w:pPr>
        <w:numPr>
          <w:ilvl w:val="0"/>
          <w:numId w:val="1"/>
        </w:numPr>
        <w:autoSpaceDE w:val="0"/>
        <w:autoSpaceDN w:val="0"/>
        <w:adjustRightInd w:val="0"/>
        <w:spacing w:after="0" w:line="240" w:lineRule="auto"/>
        <w:ind w:left="0" w:firstLine="709"/>
        <w:contextualSpacing/>
        <w:jc w:val="center"/>
        <w:rPr>
          <w:rFonts w:ascii="Times New Roman" w:eastAsia="Calibri" w:hAnsi="Times New Roman" w:cs="Times New Roman"/>
          <w:b/>
          <w:bCs/>
          <w:color w:val="000000"/>
          <w:sz w:val="28"/>
          <w:szCs w:val="28"/>
          <w:lang w:eastAsia="ru-RU"/>
        </w:rPr>
      </w:pPr>
      <w:r w:rsidRPr="00B53E7C">
        <w:rPr>
          <w:rFonts w:ascii="Times New Roman" w:eastAsia="Calibri" w:hAnsi="Times New Roman" w:cs="Times New Roman"/>
          <w:b/>
          <w:bCs/>
          <w:color w:val="000000"/>
          <w:sz w:val="28"/>
          <w:szCs w:val="28"/>
          <w:lang w:eastAsia="ru-RU"/>
        </w:rPr>
        <w:t>Общие положения</w:t>
      </w:r>
    </w:p>
    <w:p w:rsidR="00B53E7C" w:rsidRPr="00B53E7C" w:rsidRDefault="00B53E7C" w:rsidP="00B53E7C">
      <w:pPr>
        <w:autoSpaceDE w:val="0"/>
        <w:autoSpaceDN w:val="0"/>
        <w:adjustRightInd w:val="0"/>
        <w:spacing w:after="0" w:line="240" w:lineRule="auto"/>
        <w:ind w:firstLine="709"/>
        <w:contextualSpacing/>
        <w:rPr>
          <w:rFonts w:ascii="Times New Roman" w:eastAsia="Calibri" w:hAnsi="Times New Roman" w:cs="Times New Roman"/>
          <w:b/>
          <w:bCs/>
          <w:color w:val="000000"/>
          <w:sz w:val="28"/>
          <w:szCs w:val="28"/>
          <w:lang w:eastAsia="ru-RU"/>
        </w:rPr>
      </w:pP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 xml:space="preserve">1.1. Настоящими Правилами внутреннего трудового распорядка </w:t>
      </w:r>
      <w:r w:rsidRPr="00B53E7C">
        <w:rPr>
          <w:rFonts w:ascii="Times New Roman" w:eastAsia="Calibri" w:hAnsi="Times New Roman" w:cs="Times New Roman"/>
          <w:bCs/>
          <w:color w:val="000000"/>
          <w:sz w:val="28"/>
          <w:szCs w:val="28"/>
          <w:lang w:eastAsia="ru-RU"/>
        </w:rPr>
        <w:t>Государственного бюджетного учреждения «Городской Дворец культуры»</w:t>
      </w:r>
      <w:r w:rsidRPr="00B53E7C">
        <w:rPr>
          <w:rFonts w:ascii="Times New Roman" w:eastAsia="Calibri" w:hAnsi="Times New Roman" w:cs="Times New Roman"/>
          <w:color w:val="000000"/>
          <w:sz w:val="28"/>
          <w:szCs w:val="28"/>
          <w:lang w:eastAsia="ru-RU"/>
        </w:rPr>
        <w:t xml:space="preserve"> (далее – Правила) устанавливается трудовой распорядок для Работников Учреждения; по</w:t>
      </w:r>
      <w:r w:rsidRPr="00B53E7C">
        <w:rPr>
          <w:rFonts w:ascii="Times New Roman" w:eastAsia="Calibri" w:hAnsi="Times New Roman" w:cs="Times New Roman"/>
          <w:color w:val="000000"/>
          <w:sz w:val="28"/>
          <w:szCs w:val="28"/>
          <w:lang w:eastAsia="ru-RU"/>
        </w:rPr>
        <w:softHyphen/>
        <w:t>рядок приема и увольнения Работников; основные права, обязанности, ответст</w:t>
      </w:r>
      <w:r w:rsidRPr="00B53E7C">
        <w:rPr>
          <w:rFonts w:ascii="Times New Roman" w:eastAsia="Calibri" w:hAnsi="Times New Roman" w:cs="Times New Roman"/>
          <w:color w:val="000000"/>
          <w:sz w:val="28"/>
          <w:szCs w:val="28"/>
          <w:lang w:eastAsia="ru-RU"/>
        </w:rPr>
        <w:softHyphen/>
        <w:t>венность Сторон трудового договора: режим труда, время отдыха, дисциплина труда. Правила разработаны в соответствии с Трудовым кодексом Российской Федерации (далее – ТК РФ), Уставом Учреждения и иными нормативными правовы</w:t>
      </w:r>
      <w:r w:rsidRPr="00B53E7C">
        <w:rPr>
          <w:rFonts w:ascii="Times New Roman" w:eastAsia="Calibri" w:hAnsi="Times New Roman" w:cs="Times New Roman"/>
          <w:color w:val="000000"/>
          <w:sz w:val="28"/>
          <w:szCs w:val="28"/>
          <w:lang w:eastAsia="ru-RU"/>
        </w:rPr>
        <w:softHyphen/>
        <w:t>ми актами Российской Федерации, Главы администрации города Байконур.</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1.2. Целью принятия Правил является создание необходимых условий для достижения и согласования интересов Сторон трудовых отношений, укрепления трудовой дисциплины, рационального использования рабочего времени, создания благоприятных условий труда.</w:t>
      </w:r>
    </w:p>
    <w:p w:rsidR="00B53E7C" w:rsidRPr="00B53E7C" w:rsidRDefault="00B53E7C" w:rsidP="00B53E7C">
      <w:pPr>
        <w:autoSpaceDE w:val="0"/>
        <w:autoSpaceDN w:val="0"/>
        <w:adjustRightInd w:val="0"/>
        <w:spacing w:after="0" w:line="240" w:lineRule="auto"/>
        <w:ind w:firstLine="709"/>
        <w:rPr>
          <w:rFonts w:ascii="Times New Roman" w:eastAsia="Calibri" w:hAnsi="Times New Roman" w:cs="Times New Roman"/>
          <w:color w:val="000000"/>
          <w:sz w:val="28"/>
          <w:szCs w:val="28"/>
          <w:lang w:eastAsia="ru-RU"/>
        </w:rPr>
      </w:pPr>
    </w:p>
    <w:p w:rsidR="00B53E7C" w:rsidRPr="00B53E7C" w:rsidRDefault="00B53E7C" w:rsidP="00B53E7C">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lang w:eastAsia="ru-RU"/>
        </w:rPr>
      </w:pPr>
      <w:r w:rsidRPr="00B53E7C">
        <w:rPr>
          <w:rFonts w:ascii="Times New Roman" w:eastAsia="Calibri" w:hAnsi="Times New Roman" w:cs="Times New Roman"/>
          <w:b/>
          <w:bCs/>
          <w:color w:val="000000"/>
          <w:sz w:val="28"/>
          <w:szCs w:val="28"/>
          <w:lang w:eastAsia="ru-RU"/>
        </w:rPr>
        <w:t>2.  Порядок приема Работников на работу</w:t>
      </w:r>
    </w:p>
    <w:p w:rsidR="00B53E7C" w:rsidRPr="00B53E7C" w:rsidRDefault="00B53E7C" w:rsidP="00B53E7C">
      <w:pPr>
        <w:autoSpaceDE w:val="0"/>
        <w:autoSpaceDN w:val="0"/>
        <w:adjustRightInd w:val="0"/>
        <w:spacing w:after="0" w:line="240" w:lineRule="auto"/>
        <w:ind w:firstLine="709"/>
        <w:rPr>
          <w:rFonts w:ascii="Times New Roman" w:eastAsia="Calibri" w:hAnsi="Times New Roman" w:cs="Times New Roman"/>
          <w:b/>
          <w:bCs/>
          <w:color w:val="000000"/>
          <w:sz w:val="28"/>
          <w:szCs w:val="28"/>
          <w:lang w:eastAsia="ru-RU"/>
        </w:rPr>
      </w:pP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2.1. Основанием возникновений трудовых отношений между Работником и Работодателем служит трудовой договор, заключаемый ими в соответствии с ТК РФ.</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2.2. При заключении трудового договора лицо, поступающее на работу, предъявляет Работодателю:</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 паспорт или иной документ, удостоверяющий личность;</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w:t>
      </w:r>
      <w:r w:rsidRPr="00B53E7C">
        <w:rPr>
          <w:rFonts w:ascii="Times New Roman" w:eastAsia="Calibri" w:hAnsi="Times New Roman" w:cs="Times New Roman"/>
          <w:color w:val="000000"/>
          <w:sz w:val="28"/>
          <w:szCs w:val="28"/>
          <w:lang w:eastAsia="ru-RU"/>
        </w:rPr>
        <w:softHyphen/>
        <w:t>ства. При заключении трудового договора впервые трудовая книжка оформляется Работодателем. В случае отсутствия у лица, поступающего на работу трудовой книжки, в связи ее с утратой, повреждением, или иной причине Работодатель обя</w:t>
      </w:r>
      <w:r w:rsidRPr="00B53E7C">
        <w:rPr>
          <w:rFonts w:ascii="Times New Roman" w:eastAsia="Calibri" w:hAnsi="Times New Roman" w:cs="Times New Roman"/>
          <w:color w:val="000000"/>
          <w:sz w:val="28"/>
          <w:szCs w:val="28"/>
          <w:lang w:eastAsia="ru-RU"/>
        </w:rPr>
        <w:softHyphen/>
        <w:t>зан по письменному заявлению этого лица с указанием причин отсутствия трудо</w:t>
      </w:r>
      <w:r w:rsidRPr="00B53E7C">
        <w:rPr>
          <w:rFonts w:ascii="Times New Roman" w:eastAsia="Calibri" w:hAnsi="Times New Roman" w:cs="Times New Roman"/>
          <w:color w:val="000000"/>
          <w:sz w:val="28"/>
          <w:szCs w:val="28"/>
          <w:lang w:eastAsia="ru-RU"/>
        </w:rPr>
        <w:softHyphen/>
        <w:t>вой книжки оформить новую трудовую книжку;</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 страховое свидетельство государственного пенсионного страхования. При заключении трудового договора впервые страховое свидетельство государствен</w:t>
      </w:r>
      <w:r w:rsidRPr="00B53E7C">
        <w:rPr>
          <w:rFonts w:ascii="Times New Roman" w:eastAsia="Calibri" w:hAnsi="Times New Roman" w:cs="Times New Roman"/>
          <w:color w:val="000000"/>
          <w:sz w:val="28"/>
          <w:szCs w:val="28"/>
          <w:lang w:eastAsia="ru-RU"/>
        </w:rPr>
        <w:softHyphen/>
        <w:t>ного пенсионного страхования оформляется Работодателем;</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 документы воинского учета – для военнообязанных и лиц, подлежащих призыву на военную службу;</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lastRenderedPageBreak/>
        <w:t>– документ об образовании, о квалификации или наличии специальных зна</w:t>
      </w:r>
      <w:r w:rsidRPr="00B53E7C">
        <w:rPr>
          <w:rFonts w:ascii="Times New Roman" w:eastAsia="Calibri" w:hAnsi="Times New Roman" w:cs="Times New Roman"/>
          <w:color w:val="000000"/>
          <w:sz w:val="28"/>
          <w:szCs w:val="28"/>
          <w:lang w:eastAsia="ru-RU"/>
        </w:rPr>
        <w:softHyphen/>
        <w:t>ний – при поступлении на работу, требующую специальных знаний или специаль</w:t>
      </w:r>
      <w:r w:rsidRPr="00B53E7C">
        <w:rPr>
          <w:rFonts w:ascii="Times New Roman" w:eastAsia="Calibri" w:hAnsi="Times New Roman" w:cs="Times New Roman"/>
          <w:color w:val="000000"/>
          <w:sz w:val="28"/>
          <w:szCs w:val="28"/>
          <w:lang w:eastAsia="ru-RU"/>
        </w:rPr>
        <w:softHyphen/>
        <w:t>ной подготовки.</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2.3. Обработка персональных данных Работника, в том числе получение, хранение, комбинирование, передача или любое другое использование персональ</w:t>
      </w:r>
      <w:r w:rsidRPr="00B53E7C">
        <w:rPr>
          <w:rFonts w:ascii="Times New Roman" w:eastAsia="Calibri" w:hAnsi="Times New Roman" w:cs="Times New Roman"/>
          <w:color w:val="000000"/>
          <w:sz w:val="28"/>
          <w:szCs w:val="28"/>
          <w:lang w:eastAsia="ru-RU"/>
        </w:rPr>
        <w:softHyphen/>
        <w:t>ных данных Работника осуществляются в порядке, предусмотренном законода</w:t>
      </w:r>
      <w:r w:rsidRPr="00B53E7C">
        <w:rPr>
          <w:rFonts w:ascii="Times New Roman" w:eastAsia="Calibri" w:hAnsi="Times New Roman" w:cs="Times New Roman"/>
          <w:color w:val="000000"/>
          <w:sz w:val="28"/>
          <w:szCs w:val="28"/>
          <w:lang w:eastAsia="ru-RU"/>
        </w:rPr>
        <w:softHyphen/>
        <w:t>тельством Российской Федерации, локальными нормативными актами Учрежде</w:t>
      </w:r>
      <w:r w:rsidRPr="00B53E7C">
        <w:rPr>
          <w:rFonts w:ascii="Times New Roman" w:eastAsia="Calibri" w:hAnsi="Times New Roman" w:cs="Times New Roman"/>
          <w:color w:val="000000"/>
          <w:sz w:val="28"/>
          <w:szCs w:val="28"/>
          <w:lang w:eastAsia="ru-RU"/>
        </w:rPr>
        <w:softHyphen/>
        <w:t xml:space="preserve">ния и трудовым договором. Целью обработки персональных данных является обеспечение трудовых, социальных и финансовых обязательств Работодателя. </w:t>
      </w:r>
      <w:proofErr w:type="gramStart"/>
      <w:r w:rsidRPr="00B53E7C">
        <w:rPr>
          <w:rFonts w:ascii="Times New Roman" w:eastAsia="Calibri" w:hAnsi="Times New Roman" w:cs="Times New Roman"/>
          <w:color w:val="000000"/>
          <w:sz w:val="28"/>
          <w:szCs w:val="28"/>
          <w:lang w:eastAsia="ru-RU"/>
        </w:rPr>
        <w:t>Об</w:t>
      </w:r>
      <w:r w:rsidRPr="00B53E7C">
        <w:rPr>
          <w:rFonts w:ascii="Times New Roman" w:eastAsia="Calibri" w:hAnsi="Times New Roman" w:cs="Times New Roman"/>
          <w:color w:val="000000"/>
          <w:sz w:val="28"/>
          <w:szCs w:val="28"/>
          <w:lang w:eastAsia="ru-RU"/>
        </w:rPr>
        <w:softHyphen/>
        <w:t>работке подлежат следующие персональные данные: фамилия, имя, отчество, дата рождения, пол, реквизиты документа удостоверяющего личность, уровень образо</w:t>
      </w:r>
      <w:r w:rsidRPr="00B53E7C">
        <w:rPr>
          <w:rFonts w:ascii="Times New Roman" w:eastAsia="Calibri" w:hAnsi="Times New Roman" w:cs="Times New Roman"/>
          <w:color w:val="000000"/>
          <w:sz w:val="28"/>
          <w:szCs w:val="28"/>
          <w:lang w:eastAsia="ru-RU"/>
        </w:rPr>
        <w:softHyphen/>
        <w:t>вания и реквизиты документа об образовании, гражданство, место рождения, ад</w:t>
      </w:r>
      <w:r w:rsidRPr="00B53E7C">
        <w:rPr>
          <w:rFonts w:ascii="Times New Roman" w:eastAsia="Calibri" w:hAnsi="Times New Roman" w:cs="Times New Roman"/>
          <w:color w:val="000000"/>
          <w:sz w:val="28"/>
          <w:szCs w:val="28"/>
          <w:lang w:eastAsia="ru-RU"/>
        </w:rPr>
        <w:softHyphen/>
        <w:t>рес места жительства и регистрации, контактные телефоны, ИНН, номер страхового свидетельства государственного пенсионного страхования, стаж работы, должность и место работы, оклад, приказы и иные документы, связанные с трудо</w:t>
      </w:r>
      <w:r w:rsidRPr="00B53E7C">
        <w:rPr>
          <w:rFonts w:ascii="Times New Roman" w:eastAsia="Calibri" w:hAnsi="Times New Roman" w:cs="Times New Roman"/>
          <w:color w:val="000000"/>
          <w:sz w:val="28"/>
          <w:szCs w:val="28"/>
          <w:lang w:eastAsia="ru-RU"/>
        </w:rPr>
        <w:softHyphen/>
        <w:t>вой деятельностью.</w:t>
      </w:r>
      <w:proofErr w:type="gramEnd"/>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proofErr w:type="gramStart"/>
      <w:r w:rsidRPr="00B53E7C">
        <w:rPr>
          <w:rFonts w:ascii="Times New Roman" w:eastAsia="Calibri" w:hAnsi="Times New Roman" w:cs="Times New Roman"/>
          <w:color w:val="000000"/>
          <w:sz w:val="28"/>
          <w:szCs w:val="28"/>
          <w:lang w:eastAsia="ru-RU"/>
        </w:rPr>
        <w:t>Под обработкой персональных данных подразумевается следующий пере</w:t>
      </w:r>
      <w:r w:rsidRPr="00B53E7C">
        <w:rPr>
          <w:rFonts w:ascii="Times New Roman" w:eastAsia="Calibri" w:hAnsi="Times New Roman" w:cs="Times New Roman"/>
          <w:color w:val="000000"/>
          <w:sz w:val="28"/>
          <w:szCs w:val="28"/>
          <w:lang w:eastAsia="ru-RU"/>
        </w:rPr>
        <w:softHyphen/>
        <w:t>чень действий с персональными данными: сбор, систематизация, накопление, хра</w:t>
      </w:r>
      <w:r w:rsidRPr="00B53E7C">
        <w:rPr>
          <w:rFonts w:ascii="Times New Roman" w:eastAsia="Calibri" w:hAnsi="Times New Roman" w:cs="Times New Roman"/>
          <w:color w:val="000000"/>
          <w:sz w:val="28"/>
          <w:szCs w:val="28"/>
          <w:lang w:eastAsia="ru-RU"/>
        </w:rPr>
        <w:softHyphen/>
        <w:t>нение, уточнение, обновление, изменение, использование, распространение (в том числе передача), обезличивание, блокирование, уничтожение, ввод, проверка и ар</w:t>
      </w:r>
      <w:r w:rsidRPr="00B53E7C">
        <w:rPr>
          <w:rFonts w:ascii="Times New Roman" w:eastAsia="Calibri" w:hAnsi="Times New Roman" w:cs="Times New Roman"/>
          <w:color w:val="000000"/>
          <w:sz w:val="28"/>
          <w:szCs w:val="28"/>
          <w:lang w:eastAsia="ru-RU"/>
        </w:rPr>
        <w:softHyphen/>
        <w:t>хивация, следующими способами: автоматизированная обработка, обработка без использования средств автоматизации.</w:t>
      </w:r>
      <w:proofErr w:type="gramEnd"/>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2.4. При поступлении Работника на работу Работодатель обязан под роспись ознакомить Работника с локальными нормативными актами Учреждения, непосредственно связанными с предстоящей трудовой деятельностью данного лица, провести вводный (первичный) инструктаж на рабочем месте по технике безопасности и охране тру</w:t>
      </w:r>
      <w:r w:rsidRPr="00B53E7C">
        <w:rPr>
          <w:rFonts w:ascii="Times New Roman" w:eastAsia="Calibri" w:hAnsi="Times New Roman" w:cs="Times New Roman"/>
          <w:color w:val="000000"/>
          <w:sz w:val="28"/>
          <w:szCs w:val="28"/>
          <w:lang w:eastAsia="ru-RU"/>
        </w:rPr>
        <w:softHyphen/>
        <w:t>да.</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2.5. Трудовой договор заключается в письменной форме в двух экземплярах. Трудовой договор вступает в силу со дня его подписания Работником и Работода</w:t>
      </w:r>
      <w:r w:rsidRPr="00B53E7C">
        <w:rPr>
          <w:rFonts w:ascii="Times New Roman" w:eastAsia="Calibri" w:hAnsi="Times New Roman" w:cs="Times New Roman"/>
          <w:color w:val="000000"/>
          <w:sz w:val="28"/>
          <w:szCs w:val="28"/>
          <w:lang w:eastAsia="ru-RU"/>
        </w:rPr>
        <w:softHyphen/>
        <w:t>телем, если иное не предусмотрено этим договором.</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2.6. В трудовом договоре указываются:</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 сведения о фамилии, имени, отчестве Работника и документе, удостове</w:t>
      </w:r>
      <w:r w:rsidRPr="00B53E7C">
        <w:rPr>
          <w:rFonts w:ascii="Times New Roman" w:eastAsia="Calibri" w:hAnsi="Times New Roman" w:cs="Times New Roman"/>
          <w:color w:val="000000"/>
          <w:sz w:val="28"/>
          <w:szCs w:val="28"/>
          <w:lang w:eastAsia="ru-RU"/>
        </w:rPr>
        <w:softHyphen/>
        <w:t>ряющем его личность;</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 сведения о наименовании Работодателя, а также о присвоенном ему иден</w:t>
      </w:r>
      <w:r w:rsidRPr="00B53E7C">
        <w:rPr>
          <w:rFonts w:ascii="Times New Roman" w:eastAsia="Calibri" w:hAnsi="Times New Roman" w:cs="Times New Roman"/>
          <w:color w:val="000000"/>
          <w:sz w:val="28"/>
          <w:szCs w:val="28"/>
          <w:lang w:eastAsia="ru-RU"/>
        </w:rPr>
        <w:softHyphen/>
        <w:t>тификационном номере налогоплательщика (ИНН);</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 сведения о представителе Работодателя, подписавшем трудовой договор, и основание, в силу которого он наделен такими полномочиями (устав, доверенность, приказ);</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 сведения о месте и дате заключения трудового договора;</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 обязательные условия трудового договора (о месте работы, предоставляе</w:t>
      </w:r>
      <w:r w:rsidRPr="00B53E7C">
        <w:rPr>
          <w:rFonts w:ascii="Times New Roman" w:eastAsia="Calibri" w:hAnsi="Times New Roman" w:cs="Times New Roman"/>
          <w:color w:val="000000"/>
          <w:sz w:val="28"/>
          <w:szCs w:val="28"/>
          <w:lang w:eastAsia="ru-RU"/>
        </w:rPr>
        <w:softHyphen/>
        <w:t>мом Работнику для выполнения поручаемой работы (трудовой функции); о трудо</w:t>
      </w:r>
      <w:r w:rsidRPr="00B53E7C">
        <w:rPr>
          <w:rFonts w:ascii="Times New Roman" w:eastAsia="Calibri" w:hAnsi="Times New Roman" w:cs="Times New Roman"/>
          <w:color w:val="000000"/>
          <w:sz w:val="28"/>
          <w:szCs w:val="28"/>
          <w:lang w:eastAsia="ru-RU"/>
        </w:rPr>
        <w:softHyphen/>
        <w:t xml:space="preserve">вой функции: работе по должности в соответствии со </w:t>
      </w:r>
      <w:r w:rsidRPr="00B53E7C">
        <w:rPr>
          <w:rFonts w:ascii="Times New Roman" w:eastAsia="Calibri" w:hAnsi="Times New Roman" w:cs="Times New Roman"/>
          <w:color w:val="000000"/>
          <w:sz w:val="28"/>
          <w:szCs w:val="28"/>
          <w:lang w:eastAsia="ru-RU"/>
        </w:rPr>
        <w:lastRenderedPageBreak/>
        <w:t>штатным расписанием, про</w:t>
      </w:r>
      <w:r w:rsidRPr="00B53E7C">
        <w:rPr>
          <w:rFonts w:ascii="Times New Roman" w:eastAsia="Calibri" w:hAnsi="Times New Roman" w:cs="Times New Roman"/>
          <w:color w:val="000000"/>
          <w:sz w:val="28"/>
          <w:szCs w:val="28"/>
          <w:lang w:eastAsia="ru-RU"/>
        </w:rPr>
        <w:softHyphen/>
        <w:t>фессии, специальности с указанием квалификации либо конкретном виде пору</w:t>
      </w:r>
      <w:r w:rsidRPr="00B53E7C">
        <w:rPr>
          <w:rFonts w:ascii="Times New Roman" w:eastAsia="Calibri" w:hAnsi="Times New Roman" w:cs="Times New Roman"/>
          <w:color w:val="000000"/>
          <w:sz w:val="28"/>
          <w:szCs w:val="28"/>
          <w:lang w:eastAsia="ru-RU"/>
        </w:rPr>
        <w:softHyphen/>
        <w:t xml:space="preserve">чаемой Работнику работы; о дате начала работы Работником; </w:t>
      </w:r>
      <w:proofErr w:type="gramStart"/>
      <w:r w:rsidRPr="00B53E7C">
        <w:rPr>
          <w:rFonts w:ascii="Times New Roman" w:eastAsia="Calibri" w:hAnsi="Times New Roman" w:cs="Times New Roman"/>
          <w:color w:val="000000"/>
          <w:sz w:val="28"/>
          <w:szCs w:val="28"/>
          <w:lang w:eastAsia="ru-RU"/>
        </w:rPr>
        <w:t>о сроке действия трудового договора, заключаемого                      с Работником на определенный период, и ос</w:t>
      </w:r>
      <w:r w:rsidRPr="00B53E7C">
        <w:rPr>
          <w:rFonts w:ascii="Times New Roman" w:eastAsia="Calibri" w:hAnsi="Times New Roman" w:cs="Times New Roman"/>
          <w:color w:val="000000"/>
          <w:sz w:val="28"/>
          <w:szCs w:val="28"/>
          <w:lang w:eastAsia="ru-RU"/>
        </w:rPr>
        <w:softHyphen/>
        <w:t>нованиях для заключения трудового договора на определенный срок в соответст</w:t>
      </w:r>
      <w:r w:rsidRPr="00B53E7C">
        <w:rPr>
          <w:rFonts w:ascii="Times New Roman" w:eastAsia="Calibri" w:hAnsi="Times New Roman" w:cs="Times New Roman"/>
          <w:color w:val="000000"/>
          <w:sz w:val="28"/>
          <w:szCs w:val="28"/>
          <w:lang w:eastAsia="ru-RU"/>
        </w:rPr>
        <w:softHyphen/>
        <w:t>вии с  законодательством Российской Федерации; об оплате труда Работника – с указанием размера тарифной ставки или оклада; о режиме рабочего времени и времени отдыха – если в отношении данного Работника эти показатели отличаются от общих правил, действующих у Работодателя;</w:t>
      </w:r>
      <w:proofErr w:type="gramEnd"/>
      <w:r w:rsidRPr="00B53E7C">
        <w:rPr>
          <w:rFonts w:ascii="Times New Roman" w:eastAsia="Calibri" w:hAnsi="Times New Roman" w:cs="Times New Roman"/>
          <w:color w:val="000000"/>
          <w:sz w:val="28"/>
          <w:szCs w:val="28"/>
          <w:lang w:eastAsia="ru-RU"/>
        </w:rPr>
        <w:t xml:space="preserve"> о выплате компенсации за тяжелую, вредную, опасную работу с указанием характеристики условий труда на рабочем месте; об условиях, определяющих характер работы (подвижной, разъездной, в пути); об условиях труда на рабочем месте; об обязательном пенсионном (социальном, медицинском) страховании Работника в соответствии с законодательством Российской Федерации);</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 дополнительные условия (об испытании (при наличии), о неразглашении охраняемой законом тайны (государственной, служебной, коммерческой), об обязанности Работника отработать после обучения не менее установленного договором срока, если обучение проводилось за счет средств Работодателя, об улучшении социально-бытовых условий Работника и членов его семьи) включаются в трудовой договор по соглашению Сторон.</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2.7. Прием на работу оформляется приказом Работодателя, изданным на ос</w:t>
      </w:r>
      <w:r w:rsidRPr="00B53E7C">
        <w:rPr>
          <w:rFonts w:ascii="Times New Roman" w:eastAsia="Calibri" w:hAnsi="Times New Roman" w:cs="Times New Roman"/>
          <w:color w:val="000000"/>
          <w:sz w:val="28"/>
          <w:szCs w:val="28"/>
          <w:lang w:eastAsia="ru-RU"/>
        </w:rPr>
        <w:softHyphen/>
        <w:t>новании заключенного трудового договора. Приказ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w:t>
      </w:r>
      <w:r w:rsidRPr="00B53E7C">
        <w:rPr>
          <w:rFonts w:ascii="Times New Roman" w:eastAsia="Calibri" w:hAnsi="Times New Roman" w:cs="Times New Roman"/>
          <w:color w:val="000000"/>
          <w:sz w:val="28"/>
          <w:szCs w:val="28"/>
          <w:lang w:eastAsia="ru-RU"/>
        </w:rPr>
        <w:softHyphen/>
        <w:t>ного приказа.</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2.8. На основании приказа о приеме на работу в трудовую книжку Работника вносится соответствующая запись.</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53E7C">
        <w:rPr>
          <w:rFonts w:ascii="Times New Roman" w:eastAsia="Calibri" w:hAnsi="Times New Roman" w:cs="Times New Roman"/>
          <w:color w:val="000000"/>
          <w:sz w:val="28"/>
          <w:szCs w:val="28"/>
          <w:lang w:eastAsia="ru-RU"/>
        </w:rPr>
        <w:t>2.9. Изменение ранее определенных условий трудового договора допускает</w:t>
      </w:r>
      <w:r w:rsidRPr="00B53E7C">
        <w:rPr>
          <w:rFonts w:ascii="Times New Roman" w:eastAsia="Calibri" w:hAnsi="Times New Roman" w:cs="Times New Roman"/>
          <w:color w:val="000000"/>
          <w:sz w:val="28"/>
          <w:szCs w:val="28"/>
          <w:lang w:eastAsia="ru-RU"/>
        </w:rPr>
        <w:softHyphen/>
        <w:t xml:space="preserve">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w:t>
      </w:r>
      <w:r w:rsidRPr="00B53E7C">
        <w:rPr>
          <w:rFonts w:ascii="Times New Roman" w:eastAsia="Calibri" w:hAnsi="Times New Roman" w:cs="Times New Roman"/>
          <w:sz w:val="28"/>
          <w:szCs w:val="28"/>
          <w:lang w:eastAsia="ru-RU"/>
        </w:rPr>
        <w:t>письменной форме.</w:t>
      </w:r>
    </w:p>
    <w:p w:rsidR="00B53E7C" w:rsidRPr="00B53E7C" w:rsidRDefault="00B53E7C" w:rsidP="00B53E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2.10. 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 за исключением случаев предусмотренных ТК РФ и иными федеральными законами (ст.60 ТК РФ).</w:t>
      </w:r>
    </w:p>
    <w:p w:rsidR="00B53E7C" w:rsidRPr="00B53E7C" w:rsidRDefault="00B53E7C" w:rsidP="00B53E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 xml:space="preserve">2.11. Работодатель обязуется обеспечивать полную занятость Работника в соответствии с его должностью, профессией, квалификацией. 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с оплатой труда по выполняемой работе, но не ниже среднего заработка по прежней работе, с соблюдением требований </w:t>
      </w:r>
      <w:r w:rsidRPr="00B53E7C">
        <w:rPr>
          <w:rFonts w:ascii="Times New Roman" w:eastAsia="Times New Roman" w:hAnsi="Times New Roman" w:cs="Times New Roman"/>
          <w:sz w:val="28"/>
          <w:szCs w:val="28"/>
          <w:lang w:eastAsia="ru-RU"/>
        </w:rPr>
        <w:lastRenderedPageBreak/>
        <w:t xml:space="preserve">трудового законодательства Российской Федерации. </w:t>
      </w:r>
    </w:p>
    <w:p w:rsidR="00B53E7C" w:rsidRPr="00B53E7C" w:rsidRDefault="00B53E7C" w:rsidP="00B53E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Работник не может быть переведен на работу, противопоказанную ему по состоянию здоровья.</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53E7C" w:rsidRPr="00B53E7C" w:rsidRDefault="00B53E7C" w:rsidP="00B53E7C">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lang w:eastAsia="ru-RU"/>
        </w:rPr>
      </w:pPr>
      <w:r w:rsidRPr="00B53E7C">
        <w:rPr>
          <w:rFonts w:ascii="Times New Roman" w:eastAsia="Calibri" w:hAnsi="Times New Roman" w:cs="Times New Roman"/>
          <w:b/>
          <w:bCs/>
          <w:color w:val="000000"/>
          <w:sz w:val="28"/>
          <w:szCs w:val="28"/>
          <w:lang w:eastAsia="ru-RU"/>
        </w:rPr>
        <w:t>3. Порядок прекращения трудовых договоров с Работниками</w:t>
      </w:r>
    </w:p>
    <w:p w:rsidR="00B53E7C" w:rsidRPr="00B53E7C" w:rsidRDefault="00B53E7C" w:rsidP="00B53E7C">
      <w:pPr>
        <w:autoSpaceDE w:val="0"/>
        <w:autoSpaceDN w:val="0"/>
        <w:adjustRightInd w:val="0"/>
        <w:spacing w:after="0" w:line="240" w:lineRule="auto"/>
        <w:ind w:firstLine="709"/>
        <w:rPr>
          <w:rFonts w:ascii="Times New Roman" w:eastAsia="Calibri" w:hAnsi="Times New Roman" w:cs="Times New Roman"/>
          <w:b/>
          <w:bCs/>
          <w:color w:val="000000"/>
          <w:sz w:val="28"/>
          <w:szCs w:val="28"/>
          <w:lang w:eastAsia="ru-RU"/>
        </w:rPr>
      </w:pP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3</w:t>
      </w:r>
      <w:r w:rsidRPr="00B53E7C">
        <w:rPr>
          <w:rFonts w:ascii="Times New Roman" w:eastAsia="Calibri" w:hAnsi="Times New Roman" w:cs="Times New Roman"/>
          <w:bCs/>
          <w:color w:val="000000"/>
          <w:sz w:val="28"/>
          <w:szCs w:val="28"/>
          <w:lang w:eastAsia="ru-RU"/>
        </w:rPr>
        <w:t>.1</w:t>
      </w:r>
      <w:r w:rsidRPr="00B53E7C">
        <w:rPr>
          <w:rFonts w:ascii="Times New Roman" w:eastAsia="Calibri" w:hAnsi="Times New Roman" w:cs="Times New Roman"/>
          <w:b/>
          <w:bCs/>
          <w:color w:val="000000"/>
          <w:sz w:val="28"/>
          <w:szCs w:val="28"/>
          <w:lang w:eastAsia="ru-RU"/>
        </w:rPr>
        <w:t>.</w:t>
      </w:r>
      <w:r w:rsidRPr="00B53E7C">
        <w:rPr>
          <w:rFonts w:ascii="Times New Roman" w:eastAsia="Calibri" w:hAnsi="Times New Roman" w:cs="Times New Roman"/>
          <w:color w:val="000000"/>
          <w:sz w:val="28"/>
          <w:szCs w:val="28"/>
          <w:lang w:eastAsia="ru-RU"/>
        </w:rPr>
        <w:t xml:space="preserve"> Трудовой договор может быть прекращен по основаниям, предусмот</w:t>
      </w:r>
      <w:r w:rsidRPr="00B53E7C">
        <w:rPr>
          <w:rFonts w:ascii="Times New Roman" w:eastAsia="Calibri" w:hAnsi="Times New Roman" w:cs="Times New Roman"/>
          <w:color w:val="000000"/>
          <w:sz w:val="28"/>
          <w:szCs w:val="28"/>
          <w:lang w:eastAsia="ru-RU"/>
        </w:rPr>
        <w:softHyphen/>
        <w:t>ренным ТК РФ.</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 xml:space="preserve">3.2. Трудовой </w:t>
      </w:r>
      <w:proofErr w:type="gramStart"/>
      <w:r w:rsidRPr="00B53E7C">
        <w:rPr>
          <w:rFonts w:ascii="Times New Roman" w:eastAsia="Calibri" w:hAnsi="Times New Roman" w:cs="Times New Roman"/>
          <w:color w:val="000000"/>
          <w:sz w:val="28"/>
          <w:szCs w:val="28"/>
          <w:lang w:eastAsia="ru-RU"/>
        </w:rPr>
        <w:t>договор</w:t>
      </w:r>
      <w:proofErr w:type="gramEnd"/>
      <w:r w:rsidRPr="00B53E7C">
        <w:rPr>
          <w:rFonts w:ascii="Times New Roman" w:eastAsia="Calibri" w:hAnsi="Times New Roman" w:cs="Times New Roman"/>
          <w:color w:val="000000"/>
          <w:sz w:val="28"/>
          <w:szCs w:val="28"/>
          <w:lang w:eastAsia="ru-RU"/>
        </w:rPr>
        <w:t xml:space="preserve"> может быть расторгнут в любое время по соглашению сторон.</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3.3. Срочный трудовой договор расторгается с истечением срока его дейст</w:t>
      </w:r>
      <w:r w:rsidRPr="00B53E7C">
        <w:rPr>
          <w:rFonts w:ascii="Times New Roman" w:eastAsia="Calibri" w:hAnsi="Times New Roman" w:cs="Times New Roman"/>
          <w:color w:val="000000"/>
          <w:sz w:val="28"/>
          <w:szCs w:val="28"/>
          <w:lang w:eastAsia="ru-RU"/>
        </w:rPr>
        <w:softHyphen/>
        <w:t>вия, о чем Работник должен быть предупрежден в письменной форме не менее чем за три дня до его увольнения.</w:t>
      </w:r>
    </w:p>
    <w:p w:rsidR="00B53E7C" w:rsidRPr="00CD14AA"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53E7C">
        <w:rPr>
          <w:rFonts w:ascii="Times New Roman" w:eastAsia="Calibri" w:hAnsi="Times New Roman" w:cs="Times New Roman"/>
          <w:color w:val="000000"/>
          <w:sz w:val="28"/>
          <w:szCs w:val="28"/>
          <w:lang w:eastAsia="ru-RU"/>
        </w:rPr>
        <w:t>3.4. Работник имеет право расторгнуть трудовой договор, предупредив Ра</w:t>
      </w:r>
      <w:r w:rsidRPr="00B53E7C">
        <w:rPr>
          <w:rFonts w:ascii="Times New Roman" w:eastAsia="Calibri" w:hAnsi="Times New Roman" w:cs="Times New Roman"/>
          <w:color w:val="000000"/>
          <w:sz w:val="28"/>
          <w:szCs w:val="28"/>
          <w:lang w:eastAsia="ru-RU"/>
        </w:rPr>
        <w:softHyphen/>
        <w:t>ботодателя в письменной форме, не позднее, чем за две недели до предполагаемой даты своего увольнения. По соглашению между Работником и Работодателем тру</w:t>
      </w:r>
      <w:r w:rsidRPr="00B53E7C">
        <w:rPr>
          <w:rFonts w:ascii="Times New Roman" w:eastAsia="Calibri" w:hAnsi="Times New Roman" w:cs="Times New Roman"/>
          <w:color w:val="000000"/>
          <w:sz w:val="28"/>
          <w:szCs w:val="28"/>
          <w:lang w:eastAsia="ru-RU"/>
        </w:rPr>
        <w:softHyphen/>
        <w:t xml:space="preserve">довой договор, может </w:t>
      </w:r>
      <w:proofErr w:type="gramStart"/>
      <w:r w:rsidRPr="00B53E7C">
        <w:rPr>
          <w:rFonts w:ascii="Times New Roman" w:eastAsia="Calibri" w:hAnsi="Times New Roman" w:cs="Times New Roman"/>
          <w:color w:val="000000"/>
          <w:sz w:val="28"/>
          <w:szCs w:val="28"/>
          <w:lang w:eastAsia="ru-RU"/>
        </w:rPr>
        <w:t>быть</w:t>
      </w:r>
      <w:proofErr w:type="gramEnd"/>
      <w:r w:rsidRPr="00B53E7C">
        <w:rPr>
          <w:rFonts w:ascii="Times New Roman" w:eastAsia="Calibri" w:hAnsi="Times New Roman" w:cs="Times New Roman"/>
          <w:color w:val="000000"/>
          <w:sz w:val="28"/>
          <w:szCs w:val="28"/>
          <w:lang w:eastAsia="ru-RU"/>
        </w:rPr>
        <w:t xml:space="preserve"> расторгнут и до истечения срока предупреждения об </w:t>
      </w:r>
      <w:r w:rsidRPr="00CD14AA">
        <w:rPr>
          <w:rFonts w:ascii="Times New Roman" w:eastAsia="Calibri" w:hAnsi="Times New Roman" w:cs="Times New Roman"/>
          <w:sz w:val="28"/>
          <w:szCs w:val="28"/>
          <w:lang w:eastAsia="ru-RU"/>
        </w:rPr>
        <w:t>увольнении.</w:t>
      </w:r>
      <w:r w:rsidR="00CD14AA" w:rsidRPr="00CD14AA">
        <w:rPr>
          <w:rFonts w:ascii="Times New Roman" w:hAnsi="Times New Roman" w:cs="Times New Roman"/>
          <w:sz w:val="28"/>
          <w:szCs w:val="28"/>
        </w:rPr>
        <w:t xml:space="preserve">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00CD14AA" w:rsidRPr="00CD14AA">
        <w:rPr>
          <w:rFonts w:ascii="Times New Roman" w:hAnsi="Times New Roman" w:cs="Times New Roman"/>
          <w:sz w:val="28"/>
          <w:szCs w:val="28"/>
        </w:rPr>
        <w:t>и</w:t>
      </w:r>
      <w:proofErr w:type="gramEnd"/>
      <w:r w:rsidR="00CD14AA" w:rsidRPr="00CD14AA">
        <w:rPr>
          <w:rFonts w:ascii="Times New Roman" w:hAnsi="Times New Roman" w:cs="Times New Roman"/>
          <w:sz w:val="28"/>
          <w:szCs w:val="28"/>
        </w:rPr>
        <w:t xml:space="preserve"> трудового договора.</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CD14AA">
        <w:rPr>
          <w:rFonts w:ascii="Times New Roman" w:eastAsia="Calibri" w:hAnsi="Times New Roman" w:cs="Times New Roman"/>
          <w:sz w:val="28"/>
          <w:szCs w:val="28"/>
          <w:lang w:eastAsia="ru-RU"/>
        </w:rPr>
        <w:t>3.5. Днем прекращения трудового договора</w:t>
      </w:r>
      <w:r w:rsidRPr="00B53E7C">
        <w:rPr>
          <w:rFonts w:ascii="Times New Roman" w:eastAsia="Calibri" w:hAnsi="Times New Roman" w:cs="Times New Roman"/>
          <w:color w:val="000000"/>
          <w:sz w:val="28"/>
          <w:szCs w:val="28"/>
          <w:lang w:eastAsia="ru-RU"/>
        </w:rPr>
        <w:t xml:space="preserve"> во всех случаях является по</w:t>
      </w:r>
      <w:r w:rsidRPr="00B53E7C">
        <w:rPr>
          <w:rFonts w:ascii="Times New Roman" w:eastAsia="Calibri" w:hAnsi="Times New Roman" w:cs="Times New Roman"/>
          <w:color w:val="000000"/>
          <w:sz w:val="28"/>
          <w:szCs w:val="28"/>
          <w:lang w:eastAsia="ru-RU"/>
        </w:rPr>
        <w:softHyphen/>
        <w:t>следний день работы Работника, за исключением случаев, когда Работник факти</w:t>
      </w:r>
      <w:r w:rsidRPr="00B53E7C">
        <w:rPr>
          <w:rFonts w:ascii="Times New Roman" w:eastAsia="Calibri" w:hAnsi="Times New Roman" w:cs="Times New Roman"/>
          <w:color w:val="000000"/>
          <w:sz w:val="28"/>
          <w:szCs w:val="28"/>
          <w:lang w:eastAsia="ru-RU"/>
        </w:rPr>
        <w:softHyphen/>
        <w:t>чески не работал, но за ним в соответствии с ТК РФ сохранялось место работы (должность).</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Прекращение трудового договора оформляется приказом Работодателя. С приказом Работодателя о прекращении договора Работник знакомится под роспись. По тре</w:t>
      </w:r>
      <w:r w:rsidRPr="00B53E7C">
        <w:rPr>
          <w:rFonts w:ascii="Times New Roman" w:eastAsia="Calibri" w:hAnsi="Times New Roman" w:cs="Times New Roman"/>
          <w:color w:val="000000"/>
          <w:sz w:val="28"/>
          <w:szCs w:val="28"/>
          <w:lang w:eastAsia="ru-RU"/>
        </w:rPr>
        <w:softHyphen/>
        <w:t>бованию Работника Работодатель обязан выдать ему надлежаще заверенную ко</w:t>
      </w:r>
      <w:r w:rsidRPr="00B53E7C">
        <w:rPr>
          <w:rFonts w:ascii="Times New Roman" w:eastAsia="Calibri" w:hAnsi="Times New Roman" w:cs="Times New Roman"/>
          <w:color w:val="000000"/>
          <w:sz w:val="28"/>
          <w:szCs w:val="28"/>
          <w:lang w:eastAsia="ru-RU"/>
        </w:rPr>
        <w:softHyphen/>
        <w:t>пию указанного приказа. При увольнении Работник передает дела, а также имуще</w:t>
      </w:r>
      <w:r w:rsidRPr="00B53E7C">
        <w:rPr>
          <w:rFonts w:ascii="Times New Roman" w:eastAsia="Calibri" w:hAnsi="Times New Roman" w:cs="Times New Roman"/>
          <w:color w:val="000000"/>
          <w:sz w:val="28"/>
          <w:szCs w:val="28"/>
          <w:lang w:eastAsia="ru-RU"/>
        </w:rPr>
        <w:softHyphen/>
        <w:t>ство, закрепленное за ним, лицу, назначенному Работодателем.</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В день прекращения договора Работодатель выдает Работнику трудовую книжку и производит с ним окончательный расчет. Записи в трудовую книжку о причинах прекращения трудового договора производятся в точном соответствии с формулировками ТК РФ со ссылкой на соответствующую статью, пункт статьи ТК РФ. По письменному заявлению Работника Работодатель обязан выдать ему заве</w:t>
      </w:r>
      <w:r w:rsidRPr="00B53E7C">
        <w:rPr>
          <w:rFonts w:ascii="Times New Roman" w:eastAsia="Calibri" w:hAnsi="Times New Roman" w:cs="Times New Roman"/>
          <w:color w:val="000000"/>
          <w:sz w:val="28"/>
          <w:szCs w:val="28"/>
          <w:lang w:eastAsia="ru-RU"/>
        </w:rPr>
        <w:softHyphen/>
        <w:t>ренные надлежащим образом копии документов, связанных с работой.</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В случае, когда в день увольнения выдать трудовую книжку Работнику не</w:t>
      </w:r>
      <w:r w:rsidRPr="00B53E7C">
        <w:rPr>
          <w:rFonts w:ascii="Times New Roman" w:eastAsia="Calibri" w:hAnsi="Times New Roman" w:cs="Times New Roman"/>
          <w:color w:val="000000"/>
          <w:sz w:val="28"/>
          <w:szCs w:val="28"/>
          <w:lang w:eastAsia="ru-RU"/>
        </w:rPr>
        <w:softHyphen/>
        <w:t xml:space="preserve">возможно в связи с его отсутствием или отказом от ее получения, Работодатель направляет Работнику по почте уведомление о необходимости явиться за трудовой книжкой либо дать согласие на отправление ее по почте. </w:t>
      </w:r>
      <w:r w:rsidRPr="00B53E7C">
        <w:rPr>
          <w:rFonts w:ascii="Times New Roman" w:eastAsia="Calibri" w:hAnsi="Times New Roman" w:cs="Times New Roman"/>
          <w:color w:val="000000"/>
          <w:sz w:val="28"/>
          <w:szCs w:val="28"/>
          <w:lang w:eastAsia="ru-RU"/>
        </w:rPr>
        <w:lastRenderedPageBreak/>
        <w:t>Со дня направления ука</w:t>
      </w:r>
      <w:r w:rsidRPr="00B53E7C">
        <w:rPr>
          <w:rFonts w:ascii="Times New Roman" w:eastAsia="Calibri" w:hAnsi="Times New Roman" w:cs="Times New Roman"/>
          <w:color w:val="000000"/>
          <w:sz w:val="28"/>
          <w:szCs w:val="28"/>
          <w:lang w:eastAsia="ru-RU"/>
        </w:rPr>
        <w:softHyphen/>
        <w:t>занного уведомления Работодатель освобождается от ответственности за задержку выдачи трудовой книжки.</w:t>
      </w:r>
    </w:p>
    <w:p w:rsidR="00595BE0" w:rsidRPr="00F116EB" w:rsidRDefault="00595BE0"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p>
    <w:p w:rsidR="00B53E7C" w:rsidRPr="00B53E7C" w:rsidRDefault="00B53E7C" w:rsidP="00B53E7C">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lang w:eastAsia="ru-RU"/>
        </w:rPr>
      </w:pPr>
      <w:r w:rsidRPr="00B53E7C">
        <w:rPr>
          <w:rFonts w:ascii="Times New Roman" w:eastAsia="Calibri" w:hAnsi="Times New Roman" w:cs="Times New Roman"/>
          <w:b/>
          <w:bCs/>
          <w:color w:val="000000"/>
          <w:sz w:val="28"/>
          <w:szCs w:val="28"/>
          <w:lang w:eastAsia="ru-RU"/>
        </w:rPr>
        <w:t>4.  Основные права и обязанности Работников</w:t>
      </w:r>
    </w:p>
    <w:p w:rsidR="00B53E7C" w:rsidRPr="00B53E7C" w:rsidRDefault="00B53E7C" w:rsidP="00B53E7C">
      <w:pPr>
        <w:autoSpaceDE w:val="0"/>
        <w:autoSpaceDN w:val="0"/>
        <w:adjustRightInd w:val="0"/>
        <w:spacing w:after="0" w:line="240" w:lineRule="auto"/>
        <w:ind w:firstLine="709"/>
        <w:rPr>
          <w:rFonts w:ascii="Times New Roman" w:eastAsia="Calibri" w:hAnsi="Times New Roman" w:cs="Times New Roman"/>
          <w:b/>
          <w:bCs/>
          <w:color w:val="000000"/>
          <w:sz w:val="28"/>
          <w:szCs w:val="28"/>
          <w:lang w:eastAsia="ru-RU"/>
        </w:rPr>
      </w:pP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 xml:space="preserve">4.1. Работник имеет право </w:t>
      </w:r>
      <w:proofErr w:type="gramStart"/>
      <w:r w:rsidRPr="00B53E7C">
        <w:rPr>
          <w:rFonts w:ascii="Times New Roman" w:eastAsia="Calibri" w:hAnsi="Times New Roman" w:cs="Times New Roman"/>
          <w:color w:val="000000"/>
          <w:sz w:val="28"/>
          <w:szCs w:val="28"/>
          <w:lang w:eastAsia="ru-RU"/>
        </w:rPr>
        <w:t>на</w:t>
      </w:r>
      <w:proofErr w:type="gramEnd"/>
      <w:r w:rsidRPr="00B53E7C">
        <w:rPr>
          <w:rFonts w:ascii="Times New Roman" w:eastAsia="Calibri" w:hAnsi="Times New Roman" w:cs="Times New Roman"/>
          <w:color w:val="000000"/>
          <w:sz w:val="28"/>
          <w:szCs w:val="28"/>
          <w:lang w:eastAsia="ru-RU"/>
        </w:rPr>
        <w:t>:</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 изменение и расторжение трудового договора в порядке и на условиях, ко</w:t>
      </w:r>
      <w:r w:rsidRPr="00B53E7C">
        <w:rPr>
          <w:rFonts w:ascii="Times New Roman" w:eastAsia="Calibri" w:hAnsi="Times New Roman" w:cs="Times New Roman"/>
          <w:color w:val="000000"/>
          <w:sz w:val="28"/>
          <w:szCs w:val="28"/>
          <w:lang w:eastAsia="ru-RU"/>
        </w:rPr>
        <w:softHyphen/>
        <w:t>торые установлены трудовым законодательством Российской Федерации, коллек</w:t>
      </w:r>
      <w:r w:rsidRPr="00B53E7C">
        <w:rPr>
          <w:rFonts w:ascii="Times New Roman" w:eastAsia="Calibri" w:hAnsi="Times New Roman" w:cs="Times New Roman"/>
          <w:color w:val="000000"/>
          <w:sz w:val="28"/>
          <w:szCs w:val="28"/>
          <w:lang w:eastAsia="ru-RU"/>
        </w:rPr>
        <w:softHyphen/>
        <w:t>тивным договором и заключенным с ним трудовым договором;</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 предоставление ему работы, обусловленной трудовым договором;</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 рабочее место, соответствующее государственным нормативным требова</w:t>
      </w:r>
      <w:r w:rsidRPr="00B53E7C">
        <w:rPr>
          <w:rFonts w:ascii="Times New Roman" w:eastAsia="Calibri" w:hAnsi="Times New Roman" w:cs="Times New Roman"/>
          <w:color w:val="000000"/>
          <w:sz w:val="28"/>
          <w:szCs w:val="28"/>
          <w:lang w:eastAsia="ru-RU"/>
        </w:rPr>
        <w:softHyphen/>
        <w:t>ниям охраны труда и условиям, предусмотренным коллективным договором;</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 своевременную и в полном объеме выплату заработной платы в соответст</w:t>
      </w:r>
      <w:r w:rsidRPr="00B53E7C">
        <w:rPr>
          <w:rFonts w:ascii="Times New Roman" w:eastAsia="Calibri" w:hAnsi="Times New Roman" w:cs="Times New Roman"/>
          <w:color w:val="000000"/>
          <w:sz w:val="28"/>
          <w:szCs w:val="28"/>
          <w:lang w:eastAsia="ru-RU"/>
        </w:rPr>
        <w:softHyphen/>
        <w:t>вии со своей квалификацией, сложностью труда, количеством и качеством выпол</w:t>
      </w:r>
      <w:r w:rsidRPr="00B53E7C">
        <w:rPr>
          <w:rFonts w:ascii="Times New Roman" w:eastAsia="Calibri" w:hAnsi="Times New Roman" w:cs="Times New Roman"/>
          <w:color w:val="000000"/>
          <w:sz w:val="28"/>
          <w:szCs w:val="28"/>
          <w:lang w:eastAsia="ru-RU"/>
        </w:rPr>
        <w:softHyphen/>
        <w:t>ненной работы;</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 полную достоверную информацию об условиях труда и требованиях охра</w:t>
      </w:r>
      <w:r w:rsidRPr="00B53E7C">
        <w:rPr>
          <w:rFonts w:ascii="Times New Roman" w:eastAsia="Calibri" w:hAnsi="Times New Roman" w:cs="Times New Roman"/>
          <w:color w:val="000000"/>
          <w:sz w:val="28"/>
          <w:szCs w:val="28"/>
          <w:lang w:eastAsia="ru-RU"/>
        </w:rPr>
        <w:softHyphen/>
        <w:t>ны труда на рабочем месте;</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 профессиональную подготовку, переподготовку и повышение своей ква</w:t>
      </w:r>
      <w:r w:rsidRPr="00B53E7C">
        <w:rPr>
          <w:rFonts w:ascii="Times New Roman" w:eastAsia="Calibri" w:hAnsi="Times New Roman" w:cs="Times New Roman"/>
          <w:color w:val="000000"/>
          <w:sz w:val="28"/>
          <w:szCs w:val="28"/>
          <w:lang w:eastAsia="ru-RU"/>
        </w:rPr>
        <w:softHyphen/>
        <w:t>лификации в порядке, установленном трудовым законодательством Российской Федерации, коллективным договором и заключенным с ним трудовым договором;</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 защиту своих трудовых прав, свобод и законных интересов всеми не за</w:t>
      </w:r>
      <w:r w:rsidRPr="00B53E7C">
        <w:rPr>
          <w:rFonts w:ascii="Times New Roman" w:eastAsia="Calibri" w:hAnsi="Times New Roman" w:cs="Times New Roman"/>
          <w:color w:val="000000"/>
          <w:sz w:val="28"/>
          <w:szCs w:val="28"/>
          <w:lang w:eastAsia="ru-RU"/>
        </w:rPr>
        <w:softHyphen/>
        <w:t>прещенными законодательством Российской Федерации способами;</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 разрешение индивидуальных и коллективных трудовых споров, включая право на забастовку, в порядке, установленном трудовым законодательством Российской Федерации;</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 возмещение вреда, причиненного ему в связи с исполнением трудовых обя</w:t>
      </w:r>
      <w:r w:rsidRPr="00B53E7C">
        <w:rPr>
          <w:rFonts w:ascii="Times New Roman" w:eastAsia="Calibri" w:hAnsi="Times New Roman" w:cs="Times New Roman"/>
          <w:color w:val="000000"/>
          <w:sz w:val="28"/>
          <w:szCs w:val="28"/>
          <w:lang w:eastAsia="ru-RU"/>
        </w:rPr>
        <w:softHyphen/>
        <w:t>занностей, и компенсацию морального вреда в порядке, установленном трудовым законодательством Российской Федерации;</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 социальное страхование в порядке, предусмотренном законодательством Российской Федерации.</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lastRenderedPageBreak/>
        <w:t>4.2. Работник обязан:</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 добросовестно исполнять свои трудовые обязанности, возложенные на не</w:t>
      </w:r>
      <w:r w:rsidRPr="00B53E7C">
        <w:rPr>
          <w:rFonts w:ascii="Times New Roman" w:eastAsia="Calibri" w:hAnsi="Times New Roman" w:cs="Times New Roman"/>
          <w:color w:val="000000"/>
          <w:sz w:val="28"/>
          <w:szCs w:val="28"/>
          <w:lang w:eastAsia="ru-RU"/>
        </w:rPr>
        <w:softHyphen/>
        <w:t>го трудовым договором;</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 соблюдать правила внутреннего трудового распорядка;</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 соблюдать трудовую дисциплину;</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 выполнять установленные нормы труда;</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 соблюдать требования по охране труда и обеспечению безопасности труда;</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 xml:space="preserve">– бережно относиться к имуществу Работодателя, в том </w:t>
      </w:r>
      <w:proofErr w:type="gramStart"/>
      <w:r w:rsidRPr="00B53E7C">
        <w:rPr>
          <w:rFonts w:ascii="Times New Roman" w:eastAsia="Calibri" w:hAnsi="Times New Roman" w:cs="Times New Roman"/>
          <w:color w:val="000000"/>
          <w:sz w:val="28"/>
          <w:szCs w:val="28"/>
          <w:lang w:eastAsia="ru-RU"/>
        </w:rPr>
        <w:t>числе</w:t>
      </w:r>
      <w:proofErr w:type="gramEnd"/>
      <w:r w:rsidRPr="00B53E7C">
        <w:rPr>
          <w:rFonts w:ascii="Times New Roman" w:eastAsia="Calibri" w:hAnsi="Times New Roman" w:cs="Times New Roman"/>
          <w:color w:val="000000"/>
          <w:sz w:val="28"/>
          <w:szCs w:val="28"/>
          <w:lang w:eastAsia="ru-RU"/>
        </w:rPr>
        <w:t xml:space="preserve"> к имуществу третьих лиц, находящемуся у Работодателя, если последний несет ответственность за сохранность этого имущества, и других Работников;</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 незамедлительно сообщить Работодателю либо непосредственному руко</w:t>
      </w:r>
      <w:r w:rsidRPr="00B53E7C">
        <w:rPr>
          <w:rFonts w:ascii="Times New Roman" w:eastAsia="Calibri" w:hAnsi="Times New Roman" w:cs="Times New Roman"/>
          <w:color w:val="000000"/>
          <w:sz w:val="28"/>
          <w:szCs w:val="28"/>
          <w:lang w:eastAsia="ru-RU"/>
        </w:rPr>
        <w:softHyphen/>
        <w:t>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w:t>
      </w:r>
      <w:r w:rsidRPr="00B53E7C">
        <w:rPr>
          <w:rFonts w:ascii="Times New Roman" w:eastAsia="Calibri" w:hAnsi="Times New Roman" w:cs="Times New Roman"/>
          <w:color w:val="000000"/>
          <w:sz w:val="28"/>
          <w:szCs w:val="28"/>
          <w:lang w:eastAsia="ru-RU"/>
        </w:rPr>
        <w:softHyphen/>
        <w:t>хранность этого имущества;</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 исполнять иные обязанности, предусмотренные действующим законода</w:t>
      </w:r>
      <w:r w:rsidRPr="00B53E7C">
        <w:rPr>
          <w:rFonts w:ascii="Times New Roman" w:eastAsia="Calibri" w:hAnsi="Times New Roman" w:cs="Times New Roman"/>
          <w:color w:val="000000"/>
          <w:sz w:val="28"/>
          <w:szCs w:val="28"/>
          <w:lang w:eastAsia="ru-RU"/>
        </w:rPr>
        <w:softHyphen/>
        <w:t>тельством Российской Федерации, коллективным договором и трудовым догово</w:t>
      </w:r>
      <w:r w:rsidRPr="00B53E7C">
        <w:rPr>
          <w:rFonts w:ascii="Times New Roman" w:eastAsia="Calibri" w:hAnsi="Times New Roman" w:cs="Times New Roman"/>
          <w:color w:val="000000"/>
          <w:sz w:val="28"/>
          <w:szCs w:val="28"/>
          <w:lang w:eastAsia="ru-RU"/>
        </w:rPr>
        <w:softHyphen/>
        <w:t>ром.</w:t>
      </w:r>
    </w:p>
    <w:p w:rsidR="00B53E7C" w:rsidRPr="00B53E7C" w:rsidRDefault="00B53E7C" w:rsidP="00B53E7C">
      <w:pPr>
        <w:autoSpaceDE w:val="0"/>
        <w:autoSpaceDN w:val="0"/>
        <w:adjustRightInd w:val="0"/>
        <w:spacing w:after="0" w:line="240" w:lineRule="auto"/>
        <w:ind w:firstLine="709"/>
        <w:rPr>
          <w:rFonts w:ascii="Times New Roman" w:eastAsia="Calibri" w:hAnsi="Times New Roman" w:cs="Times New Roman"/>
          <w:color w:val="000000"/>
          <w:sz w:val="28"/>
          <w:szCs w:val="28"/>
          <w:lang w:eastAsia="ru-RU"/>
        </w:rPr>
      </w:pPr>
    </w:p>
    <w:p w:rsidR="00B53E7C" w:rsidRPr="00B53E7C" w:rsidRDefault="00B53E7C" w:rsidP="00B53E7C">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lang w:eastAsia="ru-RU"/>
        </w:rPr>
      </w:pPr>
      <w:r w:rsidRPr="00B53E7C">
        <w:rPr>
          <w:rFonts w:ascii="Times New Roman" w:eastAsia="Calibri" w:hAnsi="Times New Roman" w:cs="Times New Roman"/>
          <w:b/>
          <w:bCs/>
          <w:color w:val="000000"/>
          <w:sz w:val="28"/>
          <w:szCs w:val="28"/>
          <w:lang w:eastAsia="ru-RU"/>
        </w:rPr>
        <w:t>5.  Основные права и обязанности Работодателя</w:t>
      </w:r>
    </w:p>
    <w:p w:rsidR="00B53E7C" w:rsidRPr="00B53E7C" w:rsidRDefault="00B53E7C" w:rsidP="00B53E7C">
      <w:pPr>
        <w:autoSpaceDE w:val="0"/>
        <w:autoSpaceDN w:val="0"/>
        <w:adjustRightInd w:val="0"/>
        <w:spacing w:after="0" w:line="240" w:lineRule="auto"/>
        <w:ind w:firstLine="709"/>
        <w:rPr>
          <w:rFonts w:ascii="Times New Roman" w:eastAsia="Calibri" w:hAnsi="Times New Roman" w:cs="Times New Roman"/>
          <w:b/>
          <w:bCs/>
          <w:color w:val="000000"/>
          <w:sz w:val="28"/>
          <w:szCs w:val="28"/>
          <w:lang w:eastAsia="ru-RU"/>
        </w:rPr>
      </w:pP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5</w:t>
      </w:r>
      <w:r w:rsidRPr="00B53E7C">
        <w:rPr>
          <w:rFonts w:ascii="Times New Roman" w:eastAsia="Calibri" w:hAnsi="Times New Roman" w:cs="Times New Roman"/>
          <w:bCs/>
          <w:color w:val="000000"/>
          <w:sz w:val="28"/>
          <w:szCs w:val="28"/>
          <w:lang w:eastAsia="ru-RU"/>
        </w:rPr>
        <w:t>.1.</w:t>
      </w:r>
      <w:r w:rsidRPr="00B53E7C">
        <w:rPr>
          <w:rFonts w:ascii="Times New Roman" w:eastAsia="Calibri" w:hAnsi="Times New Roman" w:cs="Times New Roman"/>
          <w:color w:val="000000"/>
          <w:sz w:val="28"/>
          <w:szCs w:val="28"/>
          <w:lang w:eastAsia="ru-RU"/>
        </w:rPr>
        <w:t xml:space="preserve"> Работодатель имеет право:</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 заключать, изменять и расторгать трудовые договоры с Работниками в по</w:t>
      </w:r>
      <w:r w:rsidRPr="00B53E7C">
        <w:rPr>
          <w:rFonts w:ascii="Times New Roman" w:eastAsia="Calibri" w:hAnsi="Times New Roman" w:cs="Times New Roman"/>
          <w:color w:val="000000"/>
          <w:sz w:val="28"/>
          <w:szCs w:val="28"/>
          <w:lang w:eastAsia="ru-RU"/>
        </w:rPr>
        <w:softHyphen/>
        <w:t>рядке и на условиях, которые установлены трудовым законодательством Российской Федерации;</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 вести коллективные переговоры и заключать коллективные договоры;</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 поощрять Работников за добросовестный эффективный труд;</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proofErr w:type="gramStart"/>
      <w:r w:rsidRPr="00B53E7C">
        <w:rPr>
          <w:rFonts w:ascii="Times New Roman" w:eastAsia="Calibri" w:hAnsi="Times New Roman" w:cs="Times New Roman"/>
          <w:color w:val="000000"/>
          <w:sz w:val="28"/>
          <w:szCs w:val="28"/>
          <w:lang w:eastAsia="ru-RU"/>
        </w:rPr>
        <w:t>– требовать от Работников исполнения ими трудовых обязанностей и береж</w:t>
      </w:r>
      <w:r w:rsidRPr="00B53E7C">
        <w:rPr>
          <w:rFonts w:ascii="Times New Roman" w:eastAsia="Calibri" w:hAnsi="Times New Roman" w:cs="Times New Roman"/>
          <w:color w:val="000000"/>
          <w:sz w:val="28"/>
          <w:szCs w:val="28"/>
          <w:lang w:eastAsia="ru-RU"/>
        </w:rPr>
        <w:softHyphen/>
        <w:t>ного отношения к имуществу Работодателя, в том числе к имуществу третьих лиц, находящемуся у Работодателя, если последний несет ответственность за сохран</w:t>
      </w:r>
      <w:r w:rsidRPr="00B53E7C">
        <w:rPr>
          <w:rFonts w:ascii="Times New Roman" w:eastAsia="Calibri" w:hAnsi="Times New Roman" w:cs="Times New Roman"/>
          <w:color w:val="000000"/>
          <w:sz w:val="28"/>
          <w:szCs w:val="28"/>
          <w:lang w:eastAsia="ru-RU"/>
        </w:rPr>
        <w:softHyphen/>
        <w:t>ность этого имущества, и других Работников, соблюдения правил внутреннего трудового распорядка;</w:t>
      </w:r>
      <w:proofErr w:type="gramEnd"/>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 привлекать Работников к дисциплинарной и материальной ответственности в порядке, установленном трудовым законодательством Российской Федерации, коллектив</w:t>
      </w:r>
      <w:r w:rsidRPr="00B53E7C">
        <w:rPr>
          <w:rFonts w:ascii="Times New Roman" w:eastAsia="Calibri" w:hAnsi="Times New Roman" w:cs="Times New Roman"/>
          <w:color w:val="000000"/>
          <w:sz w:val="28"/>
          <w:szCs w:val="28"/>
          <w:lang w:eastAsia="ru-RU"/>
        </w:rPr>
        <w:softHyphen/>
        <w:t>ным договором;</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 принимать локальные нормативные акты;</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 создавать объединения Работодателей в целях представительства и защиты своих интересов и вступать в них.</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5.2. Работодатель обязан:</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 соблюдать трудовое законодательство Российской Федерации и иные нор</w:t>
      </w:r>
      <w:r w:rsidRPr="00B53E7C">
        <w:rPr>
          <w:rFonts w:ascii="Times New Roman" w:eastAsia="Calibri" w:hAnsi="Times New Roman" w:cs="Times New Roman"/>
          <w:color w:val="000000"/>
          <w:sz w:val="28"/>
          <w:szCs w:val="28"/>
          <w:lang w:eastAsia="ru-RU"/>
        </w:rPr>
        <w:softHyphen/>
        <w:t>мативные правовые акты, содержащие нормы трудового права, локальные нормативные акты, условия коллективного договора, соглашения и трудовых договоров;</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lastRenderedPageBreak/>
        <w:t>– предоставлять Работникам работу, обусловленную трудовым договором;</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 обеспечивать безопасность и условия труда, соответствующие государст</w:t>
      </w:r>
      <w:r w:rsidRPr="00B53E7C">
        <w:rPr>
          <w:rFonts w:ascii="Times New Roman" w:eastAsia="Calibri" w:hAnsi="Times New Roman" w:cs="Times New Roman"/>
          <w:color w:val="000000"/>
          <w:sz w:val="28"/>
          <w:szCs w:val="28"/>
          <w:lang w:eastAsia="ru-RU"/>
        </w:rPr>
        <w:softHyphen/>
        <w:t>венным нормативным требованиям охраны труда;</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 обеспечивать Работников оборудованием, инструментами, технической до</w:t>
      </w:r>
      <w:r w:rsidRPr="00B53E7C">
        <w:rPr>
          <w:rFonts w:ascii="Times New Roman" w:eastAsia="Calibri" w:hAnsi="Times New Roman" w:cs="Times New Roman"/>
          <w:color w:val="000000"/>
          <w:sz w:val="28"/>
          <w:szCs w:val="28"/>
          <w:lang w:eastAsia="ru-RU"/>
        </w:rPr>
        <w:softHyphen/>
        <w:t>кументацией и иными средствами, необходимыми для исполнения ими трудовых обязанностей;</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 обеспечивать Работникам равную оплату за труд равной ценности;</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 выплачивать в полном размере причитающуюся Работникам заработную плату в сроки, установленные в соответствии с коллективным договором, прави</w:t>
      </w:r>
      <w:r w:rsidRPr="00B53E7C">
        <w:rPr>
          <w:rFonts w:ascii="Times New Roman" w:eastAsia="Calibri" w:hAnsi="Times New Roman" w:cs="Times New Roman"/>
          <w:color w:val="000000"/>
          <w:sz w:val="28"/>
          <w:szCs w:val="28"/>
          <w:lang w:eastAsia="ru-RU"/>
        </w:rPr>
        <w:softHyphen/>
        <w:t>лами внутреннего трудового распорядка, трудовым договором;</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 вести коллективные переговоры, а также заключать коллективный договор в порядке, установленном трудовым законодательством Российской Федерации;</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 предоставлять представителям Работников полную и достоверную инфор</w:t>
      </w:r>
      <w:r w:rsidRPr="00B53E7C">
        <w:rPr>
          <w:rFonts w:ascii="Times New Roman" w:eastAsia="Calibri" w:hAnsi="Times New Roman" w:cs="Times New Roman"/>
          <w:color w:val="000000"/>
          <w:sz w:val="28"/>
          <w:szCs w:val="28"/>
          <w:lang w:eastAsia="ru-RU"/>
        </w:rPr>
        <w:softHyphen/>
        <w:t xml:space="preserve">мацию, необходимую для заключения коллективного договора и </w:t>
      </w:r>
      <w:proofErr w:type="gramStart"/>
      <w:r w:rsidRPr="00B53E7C">
        <w:rPr>
          <w:rFonts w:ascii="Times New Roman" w:eastAsia="Calibri" w:hAnsi="Times New Roman" w:cs="Times New Roman"/>
          <w:color w:val="000000"/>
          <w:sz w:val="28"/>
          <w:szCs w:val="28"/>
          <w:lang w:eastAsia="ru-RU"/>
        </w:rPr>
        <w:t>кон</w:t>
      </w:r>
      <w:r w:rsidRPr="00B53E7C">
        <w:rPr>
          <w:rFonts w:ascii="Times New Roman" w:eastAsia="Calibri" w:hAnsi="Times New Roman" w:cs="Times New Roman"/>
          <w:color w:val="000000"/>
          <w:sz w:val="28"/>
          <w:szCs w:val="28"/>
          <w:lang w:eastAsia="ru-RU"/>
        </w:rPr>
        <w:softHyphen/>
        <w:t>троля за</w:t>
      </w:r>
      <w:proofErr w:type="gramEnd"/>
      <w:r w:rsidRPr="00B53E7C">
        <w:rPr>
          <w:rFonts w:ascii="Times New Roman" w:eastAsia="Calibri" w:hAnsi="Times New Roman" w:cs="Times New Roman"/>
          <w:color w:val="000000"/>
          <w:sz w:val="28"/>
          <w:szCs w:val="28"/>
          <w:lang w:eastAsia="ru-RU"/>
        </w:rPr>
        <w:t xml:space="preserve"> их выполнением;</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 знакомить Работников под роспись с принимаемыми локальными нормативными актами Учреждения, непосредственно связанными с их трудовой деятельностью;</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proofErr w:type="gramStart"/>
      <w:r w:rsidRPr="00B53E7C">
        <w:rPr>
          <w:rFonts w:ascii="Times New Roman" w:eastAsia="Calibri" w:hAnsi="Times New Roman" w:cs="Times New Roman"/>
          <w:color w:val="000000"/>
          <w:sz w:val="28"/>
          <w:szCs w:val="28"/>
          <w:lang w:eastAsia="ru-RU"/>
        </w:rPr>
        <w:t>– выполнять предписания федерального органа исполнительной власти, уполномоченного на проведение государственного надзора и контроля за соблю</w:t>
      </w:r>
      <w:r w:rsidRPr="00B53E7C">
        <w:rPr>
          <w:rFonts w:ascii="Times New Roman" w:eastAsia="Calibri" w:hAnsi="Times New Roman" w:cs="Times New Roman"/>
          <w:color w:val="000000"/>
          <w:sz w:val="28"/>
          <w:szCs w:val="28"/>
          <w:lang w:eastAsia="ru-RU"/>
        </w:rPr>
        <w:softHyphen/>
        <w:t>дением трудового законодательства Российской Федерации и иных нормативных правовых актов Российской Федерации, содер</w:t>
      </w:r>
      <w:r w:rsidRPr="00B53E7C">
        <w:rPr>
          <w:rFonts w:ascii="Times New Roman" w:eastAsia="Calibri" w:hAnsi="Times New Roman" w:cs="Times New Roman"/>
          <w:color w:val="000000"/>
          <w:sz w:val="28"/>
          <w:szCs w:val="28"/>
          <w:lang w:eastAsia="ru-RU"/>
        </w:rPr>
        <w:softHyphen/>
        <w:t>жащих нормы трудового права, других федеральных органов исполнительной вла</w:t>
      </w:r>
      <w:r w:rsidRPr="00B53E7C">
        <w:rPr>
          <w:rFonts w:ascii="Times New Roman" w:eastAsia="Calibri" w:hAnsi="Times New Roman" w:cs="Times New Roman"/>
          <w:color w:val="000000"/>
          <w:sz w:val="28"/>
          <w:szCs w:val="28"/>
          <w:lang w:eastAsia="ru-RU"/>
        </w:rPr>
        <w:softHyphen/>
        <w:t>сти, осуществляющих функции по контролю и надзору в установленной сфере деятельности, уплачивать штрафы, наложенные за нарушения трудового законо</w:t>
      </w:r>
      <w:r w:rsidRPr="00B53E7C">
        <w:rPr>
          <w:rFonts w:ascii="Times New Roman" w:eastAsia="Calibri" w:hAnsi="Times New Roman" w:cs="Times New Roman"/>
          <w:color w:val="000000"/>
          <w:sz w:val="28"/>
          <w:szCs w:val="28"/>
          <w:lang w:eastAsia="ru-RU"/>
        </w:rPr>
        <w:softHyphen/>
        <w:t>дательства Российской Федерации и иных нормативных правовых актов Российской</w:t>
      </w:r>
      <w:proofErr w:type="gramEnd"/>
      <w:r w:rsidRPr="00B53E7C">
        <w:rPr>
          <w:rFonts w:ascii="Times New Roman" w:eastAsia="Calibri" w:hAnsi="Times New Roman" w:cs="Times New Roman"/>
          <w:color w:val="000000"/>
          <w:sz w:val="28"/>
          <w:szCs w:val="28"/>
          <w:lang w:eastAsia="ru-RU"/>
        </w:rPr>
        <w:t xml:space="preserve"> Федерации, </w:t>
      </w:r>
      <w:proofErr w:type="gramStart"/>
      <w:r w:rsidRPr="00B53E7C">
        <w:rPr>
          <w:rFonts w:ascii="Times New Roman" w:eastAsia="Calibri" w:hAnsi="Times New Roman" w:cs="Times New Roman"/>
          <w:color w:val="000000"/>
          <w:sz w:val="28"/>
          <w:szCs w:val="28"/>
          <w:lang w:eastAsia="ru-RU"/>
        </w:rPr>
        <w:t>содержащих</w:t>
      </w:r>
      <w:proofErr w:type="gramEnd"/>
      <w:r w:rsidRPr="00B53E7C">
        <w:rPr>
          <w:rFonts w:ascii="Times New Roman" w:eastAsia="Calibri" w:hAnsi="Times New Roman" w:cs="Times New Roman"/>
          <w:color w:val="000000"/>
          <w:sz w:val="28"/>
          <w:szCs w:val="28"/>
          <w:lang w:eastAsia="ru-RU"/>
        </w:rPr>
        <w:t xml:space="preserve"> нормы трудового права;</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 рассматривать представления соответствующих профсоюзных органов, иных избранных Работниками представителей о выявленных нарушениях трудо</w:t>
      </w:r>
      <w:r w:rsidRPr="00B53E7C">
        <w:rPr>
          <w:rFonts w:ascii="Times New Roman" w:eastAsia="Calibri" w:hAnsi="Times New Roman" w:cs="Times New Roman"/>
          <w:color w:val="000000"/>
          <w:sz w:val="28"/>
          <w:szCs w:val="28"/>
          <w:lang w:eastAsia="ru-RU"/>
        </w:rPr>
        <w:softHyphen/>
        <w:t>вого законодательства Российской Федерации и иных нормативных правовых актов Российской Федерации, содер</w:t>
      </w:r>
      <w:r w:rsidRPr="00B53E7C">
        <w:rPr>
          <w:rFonts w:ascii="Times New Roman" w:eastAsia="Calibri" w:hAnsi="Times New Roman" w:cs="Times New Roman"/>
          <w:color w:val="000000"/>
          <w:sz w:val="28"/>
          <w:szCs w:val="28"/>
          <w:lang w:eastAsia="ru-RU"/>
        </w:rPr>
        <w:softHyphen/>
        <w:t>жащих нормы трудового права, принимать меры по устранению выявленных нарушений и сооб</w:t>
      </w:r>
      <w:r w:rsidRPr="00B53E7C">
        <w:rPr>
          <w:rFonts w:ascii="Times New Roman" w:eastAsia="Calibri" w:hAnsi="Times New Roman" w:cs="Times New Roman"/>
          <w:color w:val="000000"/>
          <w:sz w:val="28"/>
          <w:szCs w:val="28"/>
          <w:lang w:eastAsia="ru-RU"/>
        </w:rPr>
        <w:softHyphen/>
        <w:t>щать о принятых мерах указанным органам и представителям;</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 осуществлять обязательное социальное страхование Работников в порядке, установленном трудовым законодательством Российской Федерации;</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 возмещать вред, причиненный Работникам в связи с исполнением ими трудовых обязанностей, а также компенсировать моральный вред в порядке и на ус</w:t>
      </w:r>
      <w:r w:rsidRPr="00B53E7C">
        <w:rPr>
          <w:rFonts w:ascii="Times New Roman" w:eastAsia="Calibri" w:hAnsi="Times New Roman" w:cs="Times New Roman"/>
          <w:color w:val="000000"/>
          <w:sz w:val="28"/>
          <w:szCs w:val="28"/>
          <w:lang w:eastAsia="ru-RU"/>
        </w:rPr>
        <w:softHyphen/>
        <w:t>ловиях, которые установлены трудовым законодательством Российской Федерации, иными нормативными правовыми актами Российской Федерации, коллективным договором;</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lastRenderedPageBreak/>
        <w:t>– исполнять иные обязанности, предусмотренные действующим законода</w:t>
      </w:r>
      <w:r w:rsidRPr="00B53E7C">
        <w:rPr>
          <w:rFonts w:ascii="Times New Roman" w:eastAsia="Calibri" w:hAnsi="Times New Roman" w:cs="Times New Roman"/>
          <w:color w:val="000000"/>
          <w:sz w:val="28"/>
          <w:szCs w:val="28"/>
          <w:lang w:eastAsia="ru-RU"/>
        </w:rPr>
        <w:softHyphen/>
        <w:t>тельством Российской Федерации, коллективным договором и трудовым догово</w:t>
      </w:r>
      <w:r w:rsidRPr="00B53E7C">
        <w:rPr>
          <w:rFonts w:ascii="Times New Roman" w:eastAsia="Calibri" w:hAnsi="Times New Roman" w:cs="Times New Roman"/>
          <w:color w:val="000000"/>
          <w:sz w:val="28"/>
          <w:szCs w:val="28"/>
          <w:lang w:eastAsia="ru-RU"/>
        </w:rPr>
        <w:softHyphen/>
        <w:t>ром.</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p>
    <w:p w:rsidR="00B53E7C" w:rsidRPr="00B53E7C" w:rsidRDefault="00B53E7C" w:rsidP="00B53E7C">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lang w:eastAsia="ru-RU"/>
        </w:rPr>
      </w:pPr>
      <w:r w:rsidRPr="00B53E7C">
        <w:rPr>
          <w:rFonts w:ascii="Times New Roman" w:eastAsia="Calibri" w:hAnsi="Times New Roman" w:cs="Times New Roman"/>
          <w:b/>
          <w:bCs/>
          <w:color w:val="000000"/>
          <w:sz w:val="28"/>
          <w:szCs w:val="28"/>
          <w:lang w:eastAsia="ru-RU"/>
        </w:rPr>
        <w:t>6. Рабочее время и время отдыха</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b/>
          <w:bCs/>
          <w:color w:val="000000"/>
          <w:sz w:val="28"/>
          <w:szCs w:val="28"/>
          <w:lang w:eastAsia="ru-RU"/>
        </w:rPr>
      </w:pP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53E7C">
        <w:rPr>
          <w:rFonts w:ascii="Times New Roman" w:eastAsia="Calibri" w:hAnsi="Times New Roman" w:cs="Times New Roman"/>
          <w:sz w:val="28"/>
          <w:szCs w:val="28"/>
          <w:lang w:eastAsia="ru-RU"/>
        </w:rPr>
        <w:t>6.</w:t>
      </w:r>
      <w:r w:rsidRPr="00B53E7C">
        <w:rPr>
          <w:rFonts w:ascii="Times New Roman" w:eastAsia="Calibri" w:hAnsi="Times New Roman" w:cs="Times New Roman"/>
          <w:sz w:val="28"/>
          <w:szCs w:val="28"/>
        </w:rPr>
        <w:t>1</w:t>
      </w:r>
      <w:r w:rsidRPr="00B53E7C">
        <w:rPr>
          <w:rFonts w:ascii="Times New Roman" w:eastAsia="Calibri" w:hAnsi="Times New Roman" w:cs="Times New Roman"/>
          <w:sz w:val="28"/>
          <w:szCs w:val="28"/>
          <w:lang w:eastAsia="ru-RU"/>
        </w:rPr>
        <w:t>. В Учреждении устанавливается пятидневная рабочая неделя с двумя вы</w:t>
      </w:r>
      <w:r w:rsidRPr="00B53E7C">
        <w:rPr>
          <w:rFonts w:ascii="Times New Roman" w:eastAsia="Calibri" w:hAnsi="Times New Roman" w:cs="Times New Roman"/>
          <w:sz w:val="28"/>
          <w:szCs w:val="28"/>
          <w:lang w:eastAsia="ru-RU"/>
        </w:rPr>
        <w:softHyphen/>
        <w:t>ходными днями. Нормальная продолжительность рабочего времени составляет 40 часов в неделю.</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53E7C">
        <w:rPr>
          <w:rFonts w:ascii="Times New Roman" w:eastAsia="Calibri" w:hAnsi="Times New Roman" w:cs="Times New Roman"/>
          <w:sz w:val="28"/>
          <w:szCs w:val="28"/>
          <w:lang w:eastAsia="ru-RU"/>
        </w:rPr>
        <w:t>Для лиц в возрасте от 14 до 15 лет устанавливается шестидневная рабочая неделя с одним выходным днем.</w:t>
      </w:r>
      <w:r w:rsidRPr="00B53E7C">
        <w:rPr>
          <w:rFonts w:ascii="Times New Roman" w:eastAsia="Calibri" w:hAnsi="Times New Roman" w:cs="Times New Roman"/>
          <w:sz w:val="28"/>
          <w:szCs w:val="28"/>
        </w:rPr>
        <w:t xml:space="preserve"> </w:t>
      </w:r>
      <w:r w:rsidRPr="00B53E7C">
        <w:rPr>
          <w:rFonts w:ascii="Times New Roman" w:eastAsia="Times New Roman" w:hAnsi="Times New Roman" w:cs="Times New Roman"/>
          <w:sz w:val="28"/>
          <w:szCs w:val="28"/>
          <w:lang w:eastAsia="ru-RU"/>
        </w:rPr>
        <w:t xml:space="preserve">Продолжительность ежедневной работы (смены) не может превышать </w:t>
      </w:r>
      <w:r w:rsidRPr="00B53E7C">
        <w:rPr>
          <w:rFonts w:ascii="Times New Roman" w:eastAsia="Calibri" w:hAnsi="Times New Roman" w:cs="Times New Roman"/>
          <w:sz w:val="28"/>
          <w:szCs w:val="28"/>
        </w:rPr>
        <w:t>4 часа.</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53E7C">
        <w:rPr>
          <w:rFonts w:ascii="Times New Roman" w:eastAsia="Calibri" w:hAnsi="Times New Roman" w:cs="Times New Roman"/>
          <w:sz w:val="28"/>
          <w:szCs w:val="28"/>
          <w:lang w:eastAsia="ru-RU"/>
        </w:rPr>
        <w:t xml:space="preserve">Для лиц, работающих по совместительству, продолжительность рабочего времени не может превышать четырех часов в день и двадцать часов в неделю. </w:t>
      </w:r>
      <w:r w:rsidRPr="00B53E7C">
        <w:rPr>
          <w:rFonts w:ascii="Times New Roman" w:eastAsia="Calibri" w:hAnsi="Times New Roman" w:cs="Times New Roman"/>
          <w:sz w:val="28"/>
          <w:szCs w:val="28"/>
        </w:rPr>
        <w:t xml:space="preserve">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продолжительность рабочего времени при работе по совместительству не должна превышать половины месячной нормы рабочего времени </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Режим работы Учреждения с 09 час. 00 мин. до 22 час. 00 мин.</w:t>
      </w:r>
    </w:p>
    <w:p w:rsidR="00B53E7C" w:rsidRPr="00B53E7C" w:rsidRDefault="00B53E7C" w:rsidP="00B53E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3E7C">
        <w:rPr>
          <w:rFonts w:ascii="Times New Roman" w:eastAsia="Calibri" w:hAnsi="Times New Roman" w:cs="Times New Roman"/>
          <w:sz w:val="28"/>
          <w:szCs w:val="28"/>
          <w:lang w:eastAsia="ru-RU"/>
        </w:rPr>
        <w:t xml:space="preserve">6.2. Сокращенная </w:t>
      </w:r>
      <w:r w:rsidRPr="00B53E7C">
        <w:rPr>
          <w:rFonts w:ascii="Times New Roman" w:eastAsia="Times New Roman" w:hAnsi="Times New Roman" w:cs="Times New Roman"/>
          <w:sz w:val="28"/>
          <w:szCs w:val="28"/>
          <w:lang w:eastAsia="ru-RU"/>
        </w:rPr>
        <w:t>продолжительность рабочего времени устанавливается:</w:t>
      </w:r>
    </w:p>
    <w:p w:rsidR="00B53E7C" w:rsidRPr="00B53E7C" w:rsidRDefault="00B53E7C" w:rsidP="00B53E7C">
      <w:pPr>
        <w:spacing w:after="0" w:line="240" w:lineRule="auto"/>
        <w:ind w:firstLine="709"/>
        <w:jc w:val="both"/>
        <w:rPr>
          <w:rFonts w:ascii="Times New Roman" w:eastAsia="Times New Roman" w:hAnsi="Times New Roman" w:cs="Times New Roman"/>
          <w:sz w:val="28"/>
          <w:szCs w:val="28"/>
          <w:lang w:eastAsia="ru-RU"/>
        </w:rPr>
      </w:pPr>
      <w:bookmarkStart w:id="4" w:name="dst548"/>
      <w:bookmarkEnd w:id="4"/>
      <w:r w:rsidRPr="00B53E7C">
        <w:rPr>
          <w:rFonts w:ascii="Times New Roman" w:eastAsia="Times New Roman" w:hAnsi="Times New Roman" w:cs="Times New Roman"/>
          <w:sz w:val="28"/>
          <w:szCs w:val="28"/>
          <w:lang w:eastAsia="ru-RU"/>
        </w:rPr>
        <w:t>для Работников в возрасте до шестнадцати лет - не более 24 часов в неделю;</w:t>
      </w:r>
    </w:p>
    <w:p w:rsidR="00B53E7C" w:rsidRPr="00B53E7C" w:rsidRDefault="00B53E7C" w:rsidP="00B53E7C">
      <w:pPr>
        <w:spacing w:after="0" w:line="240" w:lineRule="auto"/>
        <w:ind w:firstLine="709"/>
        <w:jc w:val="both"/>
        <w:rPr>
          <w:rFonts w:ascii="Times New Roman" w:eastAsia="Times New Roman" w:hAnsi="Times New Roman" w:cs="Times New Roman"/>
          <w:sz w:val="28"/>
          <w:szCs w:val="28"/>
          <w:lang w:eastAsia="ru-RU"/>
        </w:rPr>
      </w:pPr>
      <w:bookmarkStart w:id="5" w:name="dst549"/>
      <w:bookmarkEnd w:id="5"/>
      <w:r w:rsidRPr="00B53E7C">
        <w:rPr>
          <w:rFonts w:ascii="Times New Roman" w:eastAsia="Times New Roman" w:hAnsi="Times New Roman" w:cs="Times New Roman"/>
          <w:sz w:val="28"/>
          <w:szCs w:val="28"/>
          <w:lang w:eastAsia="ru-RU"/>
        </w:rPr>
        <w:t>для Работников в возрасте от шестнадцати до восемнадцати лет - не более 35 часов в неделю;</w:t>
      </w:r>
    </w:p>
    <w:p w:rsidR="00B53E7C" w:rsidRPr="00B53E7C" w:rsidRDefault="00B53E7C" w:rsidP="00B53E7C">
      <w:pPr>
        <w:spacing w:after="0" w:line="240" w:lineRule="auto"/>
        <w:ind w:firstLine="709"/>
        <w:jc w:val="both"/>
        <w:rPr>
          <w:rFonts w:ascii="Times New Roman" w:eastAsia="Times New Roman" w:hAnsi="Times New Roman" w:cs="Times New Roman"/>
          <w:sz w:val="28"/>
          <w:szCs w:val="28"/>
          <w:lang w:eastAsia="ru-RU"/>
        </w:rPr>
      </w:pPr>
      <w:bookmarkStart w:id="6" w:name="dst550"/>
      <w:bookmarkEnd w:id="6"/>
      <w:r w:rsidRPr="00B53E7C">
        <w:rPr>
          <w:rFonts w:ascii="Times New Roman" w:eastAsia="Times New Roman" w:hAnsi="Times New Roman" w:cs="Times New Roman"/>
          <w:sz w:val="28"/>
          <w:szCs w:val="28"/>
          <w:lang w:eastAsia="ru-RU"/>
        </w:rPr>
        <w:t>для Работников, являющихся инвалидами I или II группы, - не более 35 часов в неделю;</w:t>
      </w:r>
    </w:p>
    <w:p w:rsidR="00B53E7C" w:rsidRPr="00B53E7C" w:rsidRDefault="00B53E7C" w:rsidP="00B53E7C">
      <w:pPr>
        <w:spacing w:after="0" w:line="240" w:lineRule="auto"/>
        <w:ind w:firstLine="709"/>
        <w:jc w:val="both"/>
        <w:rPr>
          <w:rFonts w:ascii="Times New Roman" w:eastAsia="Times New Roman" w:hAnsi="Times New Roman" w:cs="Times New Roman"/>
          <w:sz w:val="28"/>
          <w:szCs w:val="28"/>
          <w:lang w:eastAsia="ru-RU"/>
        </w:rPr>
      </w:pPr>
      <w:bookmarkStart w:id="7" w:name="dst102513"/>
      <w:bookmarkEnd w:id="7"/>
      <w:r w:rsidRPr="00B53E7C">
        <w:rPr>
          <w:rFonts w:ascii="Times New Roman" w:eastAsia="Times New Roman" w:hAnsi="Times New Roman" w:cs="Times New Roman"/>
          <w:sz w:val="28"/>
          <w:szCs w:val="28"/>
          <w:lang w:eastAsia="ru-RU"/>
        </w:rPr>
        <w:t xml:space="preserve">для Работников, условия </w:t>
      </w:r>
      <w:proofErr w:type="gramStart"/>
      <w:r w:rsidRPr="00B53E7C">
        <w:rPr>
          <w:rFonts w:ascii="Times New Roman" w:eastAsia="Times New Roman" w:hAnsi="Times New Roman" w:cs="Times New Roman"/>
          <w:sz w:val="28"/>
          <w:szCs w:val="28"/>
          <w:lang w:eastAsia="ru-RU"/>
        </w:rPr>
        <w:t>труда</w:t>
      </w:r>
      <w:proofErr w:type="gramEnd"/>
      <w:r w:rsidRPr="00B53E7C">
        <w:rPr>
          <w:rFonts w:ascii="Times New Roman" w:eastAsia="Times New Roman" w:hAnsi="Times New Roman" w:cs="Times New Roman"/>
          <w:sz w:val="28"/>
          <w:szCs w:val="28"/>
          <w:lang w:eastAsia="ru-RU"/>
        </w:rPr>
        <w:t xml:space="preserve"> на рабочих местах которых по </w:t>
      </w:r>
      <w:hyperlink r:id="rId9" w:anchor="dst100172" w:history="1">
        <w:r w:rsidRPr="00B53E7C">
          <w:rPr>
            <w:rFonts w:ascii="Times New Roman" w:eastAsia="Times New Roman" w:hAnsi="Times New Roman" w:cs="Times New Roman"/>
            <w:sz w:val="28"/>
            <w:szCs w:val="28"/>
            <w:lang w:eastAsia="ru-RU"/>
          </w:rPr>
          <w:t>результатам</w:t>
        </w:r>
      </w:hyperlink>
      <w:r w:rsidRPr="00B53E7C">
        <w:rPr>
          <w:rFonts w:ascii="Times New Roman" w:eastAsia="Times New Roman" w:hAnsi="Times New Roman" w:cs="Times New Roman"/>
          <w:sz w:val="28"/>
          <w:szCs w:val="28"/>
          <w:lang w:eastAsia="ru-RU"/>
        </w:rPr>
        <w:t xml:space="preserve"> специальной оценки условий труда отнесены к вредным условиям труда 3 или 4 степени или опасным условиям труда, - не более 36 часов в неделю. </w:t>
      </w:r>
      <w:bookmarkStart w:id="8" w:name="dst102514"/>
      <w:bookmarkEnd w:id="8"/>
      <w:r w:rsidRPr="00B53E7C">
        <w:rPr>
          <w:rFonts w:ascii="Times New Roman" w:eastAsia="Times New Roman" w:hAnsi="Times New Roman" w:cs="Times New Roman"/>
          <w:sz w:val="28"/>
          <w:szCs w:val="28"/>
          <w:lang w:eastAsia="ru-RU"/>
        </w:rPr>
        <w:t xml:space="preserve">Продолжительность рабочего времени конкретного Работника устанавливается трудовым договором с учетом </w:t>
      </w:r>
      <w:hyperlink r:id="rId10" w:anchor="dst100172" w:history="1">
        <w:r w:rsidRPr="00B53E7C">
          <w:rPr>
            <w:rFonts w:ascii="Times New Roman" w:eastAsia="Times New Roman" w:hAnsi="Times New Roman" w:cs="Times New Roman"/>
            <w:sz w:val="28"/>
            <w:szCs w:val="28"/>
            <w:lang w:eastAsia="ru-RU"/>
          </w:rPr>
          <w:t>результатов</w:t>
        </w:r>
      </w:hyperlink>
      <w:r w:rsidRPr="00B53E7C">
        <w:rPr>
          <w:rFonts w:ascii="Times New Roman" w:eastAsia="Times New Roman" w:hAnsi="Times New Roman" w:cs="Times New Roman"/>
          <w:sz w:val="28"/>
          <w:szCs w:val="28"/>
          <w:lang w:eastAsia="ru-RU"/>
        </w:rPr>
        <w:t xml:space="preserve"> специальной оценки условий труда.</w:t>
      </w:r>
    </w:p>
    <w:p w:rsidR="00B53E7C" w:rsidRPr="00B53E7C" w:rsidRDefault="00B53E7C" w:rsidP="00B53E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dst102515"/>
      <w:bookmarkStart w:id="10" w:name="dst2290"/>
      <w:bookmarkEnd w:id="9"/>
      <w:bookmarkEnd w:id="10"/>
      <w:r w:rsidRPr="00B53E7C">
        <w:rPr>
          <w:rFonts w:ascii="Times New Roman" w:eastAsia="Calibri" w:hAnsi="Times New Roman" w:cs="Times New Roman"/>
          <w:sz w:val="28"/>
          <w:szCs w:val="28"/>
          <w:lang w:eastAsia="ru-RU"/>
        </w:rPr>
        <w:t xml:space="preserve">6.3. </w:t>
      </w:r>
      <w:r w:rsidRPr="00B53E7C">
        <w:rPr>
          <w:rFonts w:ascii="Times New Roman" w:eastAsia="Times New Roman" w:hAnsi="Times New Roman" w:cs="Times New Roman"/>
          <w:sz w:val="28"/>
          <w:szCs w:val="28"/>
          <w:lang w:eastAsia="ru-RU"/>
        </w:rPr>
        <w:t>По соглашению Сторон трудового договора Работнику как при приеме на работу, так и впоследствии устанавливается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устанавливается как без ограничения срока, так и на любой согласованный Сторонами трудового договора срок.</w:t>
      </w:r>
    </w:p>
    <w:p w:rsidR="00B53E7C" w:rsidRPr="00B53E7C" w:rsidRDefault="00B53E7C" w:rsidP="00B53E7C">
      <w:pPr>
        <w:spacing w:after="0" w:line="240" w:lineRule="auto"/>
        <w:ind w:firstLine="709"/>
        <w:jc w:val="both"/>
        <w:rPr>
          <w:rFonts w:ascii="Times New Roman" w:eastAsia="Times New Roman" w:hAnsi="Times New Roman" w:cs="Times New Roman"/>
          <w:sz w:val="28"/>
          <w:szCs w:val="28"/>
          <w:lang w:eastAsia="ru-RU"/>
        </w:rPr>
      </w:pPr>
      <w:bookmarkStart w:id="11" w:name="dst2282"/>
      <w:bookmarkEnd w:id="11"/>
      <w:proofErr w:type="gramStart"/>
      <w:r w:rsidRPr="00B53E7C">
        <w:rPr>
          <w:rFonts w:ascii="Times New Roman" w:eastAsia="Times New Roman" w:hAnsi="Times New Roman" w:cs="Times New Roman"/>
          <w:sz w:val="28"/>
          <w:szCs w:val="28"/>
          <w:lang w:eastAsia="ru-RU"/>
        </w:rP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w:t>
      </w:r>
      <w:r w:rsidRPr="00B53E7C">
        <w:rPr>
          <w:rFonts w:ascii="Times New Roman" w:eastAsia="Times New Roman" w:hAnsi="Times New Roman" w:cs="Times New Roman"/>
          <w:sz w:val="28"/>
          <w:szCs w:val="28"/>
          <w:lang w:eastAsia="ru-RU"/>
        </w:rPr>
        <w:lastRenderedPageBreak/>
        <w:t xml:space="preserve">больным членом семьи в соответствии с медицинским заключением, выданным в </w:t>
      </w:r>
      <w:hyperlink r:id="rId11" w:anchor="dst100009" w:history="1">
        <w:r w:rsidRPr="00B53E7C">
          <w:rPr>
            <w:rFonts w:ascii="Times New Roman" w:eastAsia="Times New Roman" w:hAnsi="Times New Roman" w:cs="Times New Roman"/>
            <w:sz w:val="28"/>
            <w:szCs w:val="28"/>
            <w:lang w:eastAsia="ru-RU"/>
          </w:rPr>
          <w:t>порядке</w:t>
        </w:r>
      </w:hyperlink>
      <w:r w:rsidRPr="00B53E7C">
        <w:rPr>
          <w:rFonts w:ascii="Times New Roman" w:eastAsia="Times New Roman" w:hAnsi="Times New Roman" w:cs="Times New Roman"/>
          <w:sz w:val="28"/>
          <w:szCs w:val="28"/>
          <w:lang w:eastAsia="ru-RU"/>
        </w:rPr>
        <w:t>, установленном федеральными законами и иными нормативными правовыми актами Российской Федерации.</w:t>
      </w:r>
      <w:proofErr w:type="gramEnd"/>
      <w:r w:rsidRPr="00B53E7C">
        <w:rPr>
          <w:rFonts w:ascii="Times New Roman" w:eastAsia="Times New Roman" w:hAnsi="Times New Roman" w:cs="Times New Roman"/>
          <w:sz w:val="28"/>
          <w:szCs w:val="28"/>
          <w:lang w:eastAsia="ru-RU"/>
        </w:rPr>
        <w:t xml:space="preserve"> </w:t>
      </w:r>
      <w:proofErr w:type="gramStart"/>
      <w:r w:rsidRPr="00B53E7C">
        <w:rPr>
          <w:rFonts w:ascii="Times New Roman" w:eastAsia="Times New Roman" w:hAnsi="Times New Roman" w:cs="Times New Roman"/>
          <w:sz w:val="28"/>
          <w:szCs w:val="28"/>
          <w:lang w:eastAsia="ru-RU"/>
        </w:rPr>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работы.</w:t>
      </w:r>
      <w:proofErr w:type="gramEnd"/>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2" w:name="dst100689"/>
      <w:bookmarkEnd w:id="12"/>
      <w:r w:rsidRPr="00B53E7C">
        <w:rPr>
          <w:rFonts w:ascii="Times New Roman" w:eastAsia="Calibri" w:hAnsi="Times New Roman" w:cs="Times New Roman"/>
          <w:sz w:val="28"/>
          <w:szCs w:val="28"/>
          <w:lang w:eastAsia="ru-RU"/>
        </w:rPr>
        <w:t xml:space="preserve">6.4. Нормальная продолжительность ежедневной работы составляет 8 часов. </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53E7C">
        <w:rPr>
          <w:rFonts w:ascii="Times New Roman" w:eastAsia="Calibri" w:hAnsi="Times New Roman" w:cs="Times New Roman"/>
          <w:sz w:val="28"/>
          <w:szCs w:val="28"/>
          <w:lang w:eastAsia="ru-RU"/>
        </w:rPr>
        <w:t xml:space="preserve">Продолжительность рабочего дня или смены, непосредственно </w:t>
      </w:r>
      <w:proofErr w:type="gramStart"/>
      <w:r w:rsidRPr="00B53E7C">
        <w:rPr>
          <w:rFonts w:ascii="Times New Roman" w:eastAsia="Calibri" w:hAnsi="Times New Roman" w:cs="Times New Roman"/>
          <w:sz w:val="28"/>
          <w:szCs w:val="28"/>
          <w:lang w:eastAsia="ru-RU"/>
        </w:rPr>
        <w:t>предшест</w:t>
      </w:r>
      <w:r w:rsidRPr="00B53E7C">
        <w:rPr>
          <w:rFonts w:ascii="Times New Roman" w:eastAsia="Calibri" w:hAnsi="Times New Roman" w:cs="Times New Roman"/>
          <w:sz w:val="28"/>
          <w:szCs w:val="28"/>
          <w:lang w:eastAsia="ru-RU"/>
        </w:rPr>
        <w:softHyphen/>
        <w:t>вующих</w:t>
      </w:r>
      <w:proofErr w:type="gramEnd"/>
      <w:r w:rsidRPr="00B53E7C">
        <w:rPr>
          <w:rFonts w:ascii="Times New Roman" w:eastAsia="Calibri" w:hAnsi="Times New Roman" w:cs="Times New Roman"/>
          <w:sz w:val="28"/>
          <w:szCs w:val="28"/>
          <w:lang w:eastAsia="ru-RU"/>
        </w:rPr>
        <w:t xml:space="preserve"> нерабочему праздничному дню, уменьшается на один час.</w:t>
      </w:r>
    </w:p>
    <w:p w:rsidR="00B53E7C" w:rsidRPr="00B53E7C" w:rsidRDefault="00B53E7C" w:rsidP="00B53E7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53E7C">
        <w:rPr>
          <w:rFonts w:ascii="Times New Roman" w:eastAsia="Calibri" w:hAnsi="Times New Roman" w:cs="Times New Roman"/>
          <w:sz w:val="28"/>
          <w:szCs w:val="28"/>
          <w:lang w:eastAsia="ru-RU"/>
        </w:rPr>
        <w:t>6.5. Время начала и окончания работы Работников с нормальной продолжительностью рабочего времени (за исключением</w:t>
      </w:r>
      <w:r w:rsidRPr="00B53E7C">
        <w:rPr>
          <w:rFonts w:ascii="Times New Roman" w:eastAsia="Calibri" w:hAnsi="Times New Roman" w:cs="Times New Roman"/>
          <w:color w:val="0070C0"/>
          <w:sz w:val="28"/>
          <w:szCs w:val="28"/>
          <w:lang w:eastAsia="ru-RU"/>
        </w:rPr>
        <w:t xml:space="preserve"> </w:t>
      </w:r>
      <w:r w:rsidRPr="00B53E7C">
        <w:rPr>
          <w:rFonts w:ascii="Times New Roman" w:eastAsia="Calibri" w:hAnsi="Times New Roman" w:cs="Times New Roman"/>
          <w:sz w:val="28"/>
          <w:szCs w:val="28"/>
          <w:lang w:eastAsia="ru-RU"/>
        </w:rPr>
        <w:t>Работников, указанных в пунктах 6.6, 6.7 Правил) устанавливается:</w:t>
      </w:r>
    </w:p>
    <w:p w:rsidR="00B53E7C" w:rsidRPr="00B53E7C" w:rsidRDefault="00B53E7C" w:rsidP="00B53E7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53E7C">
        <w:rPr>
          <w:rFonts w:ascii="Times New Roman" w:eastAsia="Calibri" w:hAnsi="Times New Roman" w:cs="Times New Roman"/>
          <w:sz w:val="28"/>
          <w:szCs w:val="28"/>
          <w:lang w:eastAsia="ru-RU"/>
        </w:rPr>
        <w:t>начало работы – 09 час. 00 мин.;</w:t>
      </w:r>
    </w:p>
    <w:p w:rsidR="00B53E7C" w:rsidRPr="00B53E7C" w:rsidRDefault="00B53E7C" w:rsidP="00B53E7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53E7C">
        <w:rPr>
          <w:rFonts w:ascii="Times New Roman" w:eastAsia="Calibri" w:hAnsi="Times New Roman" w:cs="Times New Roman"/>
          <w:sz w:val="28"/>
          <w:szCs w:val="28"/>
          <w:lang w:eastAsia="ru-RU"/>
        </w:rPr>
        <w:t>окончание работы – 18 час. 00 мин.;</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53E7C">
        <w:rPr>
          <w:rFonts w:ascii="Times New Roman" w:eastAsia="Calibri" w:hAnsi="Times New Roman" w:cs="Times New Roman"/>
          <w:sz w:val="28"/>
          <w:szCs w:val="28"/>
          <w:lang w:eastAsia="ru-RU"/>
        </w:rPr>
        <w:t>перерыв на обед – с 13 час. 00 мин. до 14 час. 00 мин.</w:t>
      </w:r>
    </w:p>
    <w:p w:rsidR="00B53E7C" w:rsidRPr="00B53E7C" w:rsidRDefault="00B53E7C" w:rsidP="00B53E7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53E7C">
        <w:rPr>
          <w:rFonts w:ascii="Times New Roman" w:eastAsia="Calibri" w:hAnsi="Times New Roman" w:cs="Times New Roman"/>
          <w:sz w:val="28"/>
          <w:szCs w:val="28"/>
          <w:lang w:eastAsia="ru-RU"/>
        </w:rPr>
        <w:t>Время начала и окончания работы для артистов-вокалистов устанавливается:</w:t>
      </w:r>
    </w:p>
    <w:p w:rsidR="00B53E7C" w:rsidRPr="00B53E7C" w:rsidRDefault="00B53E7C" w:rsidP="00B53E7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53E7C">
        <w:rPr>
          <w:rFonts w:ascii="Times New Roman" w:eastAsia="Calibri" w:hAnsi="Times New Roman" w:cs="Times New Roman"/>
          <w:sz w:val="28"/>
          <w:szCs w:val="28"/>
          <w:lang w:eastAsia="ru-RU"/>
        </w:rPr>
        <w:t>начало работы – 12 час. 00 мин.;</w:t>
      </w:r>
    </w:p>
    <w:p w:rsidR="00B53E7C" w:rsidRPr="00B53E7C" w:rsidRDefault="00B53E7C" w:rsidP="00B53E7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53E7C">
        <w:rPr>
          <w:rFonts w:ascii="Times New Roman" w:eastAsia="Calibri" w:hAnsi="Times New Roman" w:cs="Times New Roman"/>
          <w:sz w:val="28"/>
          <w:szCs w:val="28"/>
          <w:lang w:eastAsia="ru-RU"/>
        </w:rPr>
        <w:t>окончание работы – 21 час. 00 мин.;</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53E7C">
        <w:rPr>
          <w:rFonts w:ascii="Times New Roman" w:eastAsia="Calibri" w:hAnsi="Times New Roman" w:cs="Times New Roman"/>
          <w:sz w:val="28"/>
          <w:szCs w:val="28"/>
          <w:lang w:eastAsia="ru-RU"/>
        </w:rPr>
        <w:t>перерыв на обед – с 16 час. 00 мин. до 17 час. 00 мин.</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lang w:eastAsia="ru-RU"/>
        </w:rPr>
        <w:t>Перерыв для отдыха и питания в рабочее время не включается и не оплачивается, используется Работниками по своему усмотрению.</w:t>
      </w:r>
    </w:p>
    <w:p w:rsidR="00B53E7C" w:rsidRPr="00B53E7C" w:rsidRDefault="00B53E7C" w:rsidP="00B53E7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53E7C">
        <w:rPr>
          <w:rFonts w:ascii="Times New Roman" w:eastAsia="Calibri" w:hAnsi="Times New Roman" w:cs="Times New Roman"/>
          <w:sz w:val="28"/>
          <w:szCs w:val="28"/>
          <w:lang w:eastAsia="ru-RU"/>
        </w:rPr>
        <w:t>6.6. Для дирижера, артиста оркестра</w:t>
      </w:r>
      <w:r w:rsidR="00C25113" w:rsidRPr="00C25113">
        <w:rPr>
          <w:rFonts w:ascii="Times New Roman" w:eastAsia="Calibri" w:hAnsi="Times New Roman" w:cs="Times New Roman"/>
          <w:sz w:val="28"/>
          <w:szCs w:val="28"/>
          <w:lang w:eastAsia="ru-RU"/>
        </w:rPr>
        <w:t xml:space="preserve"> </w:t>
      </w:r>
      <w:r w:rsidR="00C25113" w:rsidRPr="00B53E7C">
        <w:rPr>
          <w:rFonts w:ascii="Times New Roman" w:eastAsia="Calibri" w:hAnsi="Times New Roman" w:cs="Times New Roman"/>
          <w:sz w:val="28"/>
          <w:szCs w:val="28"/>
          <w:lang w:eastAsia="ru-RU"/>
        </w:rPr>
        <w:t>духового</w:t>
      </w:r>
      <w:r w:rsidRPr="00B53E7C">
        <w:rPr>
          <w:rFonts w:ascii="Times New Roman" w:eastAsia="Calibri" w:hAnsi="Times New Roman" w:cs="Times New Roman"/>
          <w:sz w:val="28"/>
          <w:szCs w:val="28"/>
          <w:lang w:eastAsia="ru-RU"/>
        </w:rPr>
        <w:t>, руководителя клубного формирования устанавливается режим гибкого рабочего времени. Время начала и окончания работы, перерыв для отдыха и питания устанавливается по соглашению сторон с учетом расписания занятий, графика репетиций, методических часов, часов подготовки к занятиям и мероприятиям, участия в мероприятиях с соблюдением требований пункта 6.1 раздела 6 настоящих Правил. Для данной категории Работников в Учреждении введен суммированный учет рабочего времени. Учетный период – квартал. Продолжительность рабочего времени за учетный период (квартал) должна соответствовать количеству рабочих часов по производственному календарю на соответствующий квартал.</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53E7C">
        <w:rPr>
          <w:rFonts w:ascii="Times New Roman" w:eastAsia="Calibri" w:hAnsi="Times New Roman" w:cs="Times New Roman"/>
          <w:sz w:val="28"/>
          <w:szCs w:val="28"/>
          <w:lang w:eastAsia="ru-RU"/>
        </w:rPr>
        <w:t xml:space="preserve">6.7. Время начала и окончания работы, время отдыха Работников, работающих в сменном режиме (сторож, вахтер), определяются в трудовом договоре в соответствии с утвержденными графиками сменности. Для данной категории Работников в Учреждении введен суммированный учет рабочего времени. Учетный период – календарный месяц. Продолжительность рабочего времени за учетный период (календарный месяц) должна </w:t>
      </w:r>
      <w:r w:rsidRPr="00B53E7C">
        <w:rPr>
          <w:rFonts w:ascii="Times New Roman" w:eastAsia="Calibri" w:hAnsi="Times New Roman" w:cs="Times New Roman"/>
          <w:sz w:val="28"/>
          <w:szCs w:val="28"/>
          <w:lang w:eastAsia="ru-RU"/>
        </w:rPr>
        <w:lastRenderedPageBreak/>
        <w:t>соответствовать количеству рабочих часов по производственному календарю на соответствующий календарный месяц.</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53E7C">
        <w:rPr>
          <w:rFonts w:ascii="Times New Roman" w:eastAsia="Calibri" w:hAnsi="Times New Roman" w:cs="Times New Roman"/>
          <w:sz w:val="28"/>
          <w:szCs w:val="28"/>
          <w:lang w:eastAsia="ru-RU"/>
        </w:rPr>
        <w:t>При составлении графиков сменности Работодатель учитывает мнение Проф</w:t>
      </w:r>
      <w:r w:rsidR="00B82640">
        <w:rPr>
          <w:rFonts w:ascii="Times New Roman" w:eastAsia="Calibri" w:hAnsi="Times New Roman" w:cs="Times New Roman"/>
          <w:sz w:val="28"/>
          <w:szCs w:val="28"/>
          <w:lang w:eastAsia="ru-RU"/>
        </w:rPr>
        <w:t>союз</w:t>
      </w:r>
      <w:r w:rsidRPr="00B53E7C">
        <w:rPr>
          <w:rFonts w:ascii="Times New Roman" w:eastAsia="Calibri" w:hAnsi="Times New Roman" w:cs="Times New Roman"/>
          <w:sz w:val="28"/>
          <w:szCs w:val="28"/>
          <w:lang w:eastAsia="ru-RU"/>
        </w:rPr>
        <w:t>а. Работа в течение двух смен подряд запрещается.</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53E7C">
        <w:rPr>
          <w:rFonts w:ascii="Times New Roman" w:eastAsia="Calibri" w:hAnsi="Times New Roman" w:cs="Times New Roman"/>
          <w:sz w:val="28"/>
          <w:szCs w:val="28"/>
          <w:lang w:eastAsia="ru-RU"/>
        </w:rPr>
        <w:t>6.8. Режим рабочего времени и перечень должностей Работников с ненормированным рабочим днем устанавливается в соответствии с Положением о ненормированном рабочем дне (</w:t>
      </w:r>
      <w:r w:rsidR="00BB7E1C">
        <w:rPr>
          <w:rFonts w:ascii="Times New Roman" w:eastAsia="Calibri" w:hAnsi="Times New Roman" w:cs="Times New Roman"/>
          <w:sz w:val="28"/>
          <w:szCs w:val="28"/>
          <w:lang w:eastAsia="ru-RU"/>
        </w:rPr>
        <w:t>п</w:t>
      </w:r>
      <w:r w:rsidRPr="00B53E7C">
        <w:rPr>
          <w:rFonts w:ascii="Times New Roman" w:eastAsia="Calibri" w:hAnsi="Times New Roman" w:cs="Times New Roman"/>
          <w:sz w:val="28"/>
          <w:szCs w:val="28"/>
          <w:lang w:eastAsia="ru-RU"/>
        </w:rPr>
        <w:t>риложение № 5 к коллективному договору). Работники, должности которых включены в перечень должностей с не</w:t>
      </w:r>
      <w:r w:rsidRPr="00B53E7C">
        <w:rPr>
          <w:rFonts w:ascii="Times New Roman" w:eastAsia="Calibri" w:hAnsi="Times New Roman" w:cs="Times New Roman"/>
          <w:sz w:val="28"/>
          <w:szCs w:val="28"/>
          <w:lang w:eastAsia="ru-RU"/>
        </w:rPr>
        <w:softHyphen/>
        <w:t xml:space="preserve">нормированным рабочим днем, эпизодически привлекаются к выполнению своих трудовых функций за </w:t>
      </w:r>
      <w:proofErr w:type="gramStart"/>
      <w:r w:rsidRPr="00B53E7C">
        <w:rPr>
          <w:rFonts w:ascii="Times New Roman" w:eastAsia="Calibri" w:hAnsi="Times New Roman" w:cs="Times New Roman"/>
          <w:sz w:val="28"/>
          <w:szCs w:val="28"/>
          <w:lang w:eastAsia="ru-RU"/>
        </w:rPr>
        <w:t>пределами</w:t>
      </w:r>
      <w:proofErr w:type="gramEnd"/>
      <w:r w:rsidRPr="00B53E7C">
        <w:rPr>
          <w:rFonts w:ascii="Times New Roman" w:eastAsia="Calibri" w:hAnsi="Times New Roman" w:cs="Times New Roman"/>
          <w:sz w:val="28"/>
          <w:szCs w:val="28"/>
          <w:lang w:eastAsia="ru-RU"/>
        </w:rPr>
        <w:t xml:space="preserve"> установленной для них продолжительности рабочего времени. </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53E7C">
        <w:rPr>
          <w:rFonts w:ascii="Times New Roman" w:eastAsia="Calibri" w:hAnsi="Times New Roman" w:cs="Times New Roman"/>
          <w:sz w:val="28"/>
          <w:szCs w:val="28"/>
          <w:lang w:eastAsia="ru-RU"/>
        </w:rPr>
        <w:t xml:space="preserve">6.9. Выходные дни Работникам Учреждения (за исключением Работников, указанных в </w:t>
      </w:r>
      <w:proofErr w:type="spellStart"/>
      <w:r w:rsidRPr="00B53E7C">
        <w:rPr>
          <w:rFonts w:ascii="Times New Roman" w:eastAsia="Calibri" w:hAnsi="Times New Roman" w:cs="Times New Roman"/>
          <w:sz w:val="28"/>
          <w:szCs w:val="28"/>
          <w:lang w:eastAsia="ru-RU"/>
        </w:rPr>
        <w:t>пп</w:t>
      </w:r>
      <w:proofErr w:type="spellEnd"/>
      <w:r w:rsidRPr="00B53E7C">
        <w:rPr>
          <w:rFonts w:ascii="Times New Roman" w:eastAsia="Calibri" w:hAnsi="Times New Roman" w:cs="Times New Roman"/>
          <w:sz w:val="28"/>
          <w:szCs w:val="28"/>
          <w:lang w:eastAsia="ru-RU"/>
        </w:rPr>
        <w:t xml:space="preserve">. 6.6, 6.7 настоящих Правил) предоставляются подряд. Общим выходным днем является воскресенье. </w:t>
      </w:r>
      <w:proofErr w:type="gramStart"/>
      <w:r w:rsidRPr="00B53E7C">
        <w:rPr>
          <w:rFonts w:ascii="Times New Roman" w:eastAsia="Calibri" w:hAnsi="Times New Roman" w:cs="Times New Roman"/>
          <w:sz w:val="28"/>
          <w:szCs w:val="28"/>
          <w:lang w:eastAsia="ru-RU"/>
        </w:rPr>
        <w:t>Второй выходной день – суббота для Работников бухгалтерии, главного инженера, экономиста по договорной и претензионной работе, юрисконсульта,  секретаря руководителя, водителя автомобиля (легкового); понедельник – для остальных Работников, кроме Работников бухгалтерии, главного инженера, экономиста по договорной и претензионной работе, юрисконсульта,  секретаря руководителя, водителя автомобиля (легкового).</w:t>
      </w:r>
      <w:proofErr w:type="gramEnd"/>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53E7C">
        <w:rPr>
          <w:rFonts w:ascii="Times New Roman" w:eastAsia="Calibri" w:hAnsi="Times New Roman" w:cs="Times New Roman"/>
          <w:sz w:val="28"/>
          <w:szCs w:val="28"/>
          <w:lang w:eastAsia="ru-RU"/>
        </w:rPr>
        <w:t>Для лиц в возрасте от 14 до 15 лет, которым установлена шестидневная рабочая неделя, выходной день предоставляется в воскресенье.</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53E7C">
        <w:rPr>
          <w:rFonts w:ascii="Times New Roman" w:eastAsia="Calibri" w:hAnsi="Times New Roman" w:cs="Times New Roman"/>
          <w:sz w:val="28"/>
          <w:szCs w:val="28"/>
          <w:lang w:eastAsia="ru-RU"/>
        </w:rPr>
        <w:t xml:space="preserve">6.10. В праздничные дни, установленные ТК РФ, работа в Учреждении не производится. </w:t>
      </w:r>
      <w:proofErr w:type="gramStart"/>
      <w:r w:rsidRPr="00B53E7C">
        <w:rPr>
          <w:rFonts w:ascii="Times New Roman" w:eastAsia="Calibri" w:hAnsi="Times New Roman" w:cs="Times New Roman"/>
          <w:sz w:val="28"/>
          <w:szCs w:val="28"/>
          <w:lang w:eastAsia="ru-RU"/>
        </w:rPr>
        <w:t>При совпадении выходного и нерабочего праздничного дня выходной день переносится на сле</w:t>
      </w:r>
      <w:r w:rsidRPr="00B53E7C">
        <w:rPr>
          <w:rFonts w:ascii="Times New Roman" w:eastAsia="Calibri" w:hAnsi="Times New Roman" w:cs="Times New Roman"/>
          <w:sz w:val="28"/>
          <w:szCs w:val="28"/>
          <w:lang w:eastAsia="ru-RU"/>
        </w:rPr>
        <w:softHyphen/>
        <w:t>дующий после праздничного рабочий день, если иной порядок переноса выходных дней не определен нормативными правовыми актами Российской Федерации.</w:t>
      </w:r>
      <w:proofErr w:type="gramEnd"/>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53E7C">
        <w:rPr>
          <w:rFonts w:ascii="Times New Roman" w:eastAsia="Calibri" w:hAnsi="Times New Roman" w:cs="Times New Roman"/>
          <w:sz w:val="28"/>
          <w:szCs w:val="28"/>
          <w:lang w:eastAsia="ru-RU"/>
        </w:rPr>
        <w:t xml:space="preserve">6.11. Привлечение Работников к работе за </w:t>
      </w:r>
      <w:proofErr w:type="gramStart"/>
      <w:r w:rsidRPr="00B53E7C">
        <w:rPr>
          <w:rFonts w:ascii="Times New Roman" w:eastAsia="Calibri" w:hAnsi="Times New Roman" w:cs="Times New Roman"/>
          <w:sz w:val="28"/>
          <w:szCs w:val="28"/>
          <w:lang w:eastAsia="ru-RU"/>
        </w:rPr>
        <w:t>пределами</w:t>
      </w:r>
      <w:proofErr w:type="gramEnd"/>
      <w:r w:rsidRPr="00B53E7C">
        <w:rPr>
          <w:rFonts w:ascii="Times New Roman" w:eastAsia="Calibri" w:hAnsi="Times New Roman" w:cs="Times New Roman"/>
          <w:sz w:val="28"/>
          <w:szCs w:val="28"/>
          <w:lang w:eastAsia="ru-RU"/>
        </w:rPr>
        <w:t xml:space="preserve"> установленной для них продолжительностью рабочего времени, производится в порядке, установленном ТК РФ.</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53E7C">
        <w:rPr>
          <w:rFonts w:ascii="Times New Roman" w:eastAsia="Calibri" w:hAnsi="Times New Roman" w:cs="Times New Roman"/>
          <w:sz w:val="28"/>
          <w:szCs w:val="28"/>
          <w:lang w:eastAsia="ru-RU"/>
        </w:rPr>
        <w:t>6.12. Работникам предоставляется ежегодный основной оплачиваемый от</w:t>
      </w:r>
      <w:r w:rsidRPr="00B53E7C">
        <w:rPr>
          <w:rFonts w:ascii="Times New Roman" w:eastAsia="Calibri" w:hAnsi="Times New Roman" w:cs="Times New Roman"/>
          <w:sz w:val="28"/>
          <w:szCs w:val="28"/>
          <w:lang w:eastAsia="ru-RU"/>
        </w:rPr>
        <w:softHyphen/>
        <w:t>пуск продолжительностью 28 календарных дней в соответствии с графиком от</w:t>
      </w:r>
      <w:r w:rsidRPr="00B53E7C">
        <w:rPr>
          <w:rFonts w:ascii="Times New Roman" w:eastAsia="Calibri" w:hAnsi="Times New Roman" w:cs="Times New Roman"/>
          <w:sz w:val="28"/>
          <w:szCs w:val="28"/>
          <w:lang w:eastAsia="ru-RU"/>
        </w:rPr>
        <w:softHyphen/>
        <w:t>пусков.</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53E7C">
        <w:rPr>
          <w:rFonts w:ascii="Times New Roman" w:eastAsia="Calibri" w:hAnsi="Times New Roman" w:cs="Times New Roman"/>
          <w:sz w:val="28"/>
          <w:szCs w:val="28"/>
          <w:lang w:eastAsia="ru-RU"/>
        </w:rPr>
        <w:t>Продолжительность ежегодного отпуска Работников, в установленном порядке признанных инвалидами, составляет 30 календарных дней.</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53E7C">
        <w:rPr>
          <w:rFonts w:ascii="Times New Roman" w:eastAsia="Calibri" w:hAnsi="Times New Roman" w:cs="Times New Roman"/>
          <w:sz w:val="28"/>
          <w:szCs w:val="28"/>
          <w:lang w:eastAsia="ru-RU"/>
        </w:rPr>
        <w:t>6.13. Очерёдность предоставления ежегодных оплачиваемых отпусков опре</w:t>
      </w:r>
      <w:r w:rsidRPr="00B53E7C">
        <w:rPr>
          <w:rFonts w:ascii="Times New Roman" w:eastAsia="Calibri" w:hAnsi="Times New Roman" w:cs="Times New Roman"/>
          <w:sz w:val="28"/>
          <w:szCs w:val="28"/>
          <w:lang w:eastAsia="ru-RU"/>
        </w:rPr>
        <w:softHyphen/>
        <w:t>деляется в соответствии с графиком отпусков, утверждаемым Работодателем с учетом мнения Проф</w:t>
      </w:r>
      <w:r w:rsidR="00B82640">
        <w:rPr>
          <w:rFonts w:ascii="Times New Roman" w:eastAsia="Calibri" w:hAnsi="Times New Roman" w:cs="Times New Roman"/>
          <w:sz w:val="28"/>
          <w:szCs w:val="28"/>
          <w:lang w:eastAsia="ru-RU"/>
        </w:rPr>
        <w:t>союза</w:t>
      </w:r>
      <w:r w:rsidRPr="00B53E7C">
        <w:rPr>
          <w:rFonts w:ascii="Times New Roman" w:eastAsia="Calibri" w:hAnsi="Times New Roman" w:cs="Times New Roman"/>
          <w:sz w:val="28"/>
          <w:szCs w:val="28"/>
          <w:lang w:eastAsia="ru-RU"/>
        </w:rPr>
        <w:t xml:space="preserve"> не позднее, чем за две недели до наступления нового календарного года.</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53E7C">
        <w:rPr>
          <w:rFonts w:ascii="Times New Roman" w:eastAsia="Calibri" w:hAnsi="Times New Roman" w:cs="Times New Roman"/>
          <w:sz w:val="28"/>
          <w:szCs w:val="28"/>
          <w:lang w:eastAsia="ru-RU"/>
        </w:rPr>
        <w:t>6.14. Для Работников с ненормированным рабочим днем устанавливается ежегодный дополнительный оплачиваемый отпуск, в соответствии с Положением о ненормированном рабочем дне (</w:t>
      </w:r>
      <w:r w:rsidR="00BB7E1C">
        <w:rPr>
          <w:rFonts w:ascii="Times New Roman" w:eastAsia="Calibri" w:hAnsi="Times New Roman" w:cs="Times New Roman"/>
          <w:sz w:val="28"/>
          <w:szCs w:val="28"/>
          <w:lang w:eastAsia="ru-RU"/>
        </w:rPr>
        <w:t>п</w:t>
      </w:r>
      <w:r w:rsidRPr="00B53E7C">
        <w:rPr>
          <w:rFonts w:ascii="Times New Roman" w:eastAsia="Calibri" w:hAnsi="Times New Roman" w:cs="Times New Roman"/>
          <w:sz w:val="28"/>
          <w:szCs w:val="28"/>
          <w:lang w:eastAsia="ru-RU"/>
        </w:rPr>
        <w:t>риложение № 5 к коллективному договору).</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53E7C">
        <w:rPr>
          <w:rFonts w:ascii="Times New Roman" w:eastAsia="Calibri" w:hAnsi="Times New Roman" w:cs="Times New Roman"/>
          <w:sz w:val="28"/>
          <w:szCs w:val="28"/>
          <w:lang w:eastAsia="ru-RU"/>
        </w:rPr>
        <w:lastRenderedPageBreak/>
        <w:t>6.15. Право на использование отпуска за первый год работы возникает у Ра</w:t>
      </w:r>
      <w:r w:rsidRPr="00B53E7C">
        <w:rPr>
          <w:rFonts w:ascii="Times New Roman" w:eastAsia="Calibri" w:hAnsi="Times New Roman" w:cs="Times New Roman"/>
          <w:sz w:val="28"/>
          <w:szCs w:val="28"/>
          <w:lang w:eastAsia="ru-RU"/>
        </w:rPr>
        <w:softHyphen/>
        <w:t>ботника по истечении шести месяцев непрерывной работы в Учреждении.</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53E7C">
        <w:rPr>
          <w:rFonts w:ascii="Times New Roman" w:eastAsia="Calibri" w:hAnsi="Times New Roman" w:cs="Times New Roman"/>
          <w:sz w:val="28"/>
          <w:szCs w:val="28"/>
          <w:lang w:eastAsia="ru-RU"/>
        </w:rPr>
        <w:t>6.16. Ра</w:t>
      </w:r>
      <w:r w:rsidRPr="00B53E7C">
        <w:rPr>
          <w:rFonts w:ascii="Times New Roman" w:eastAsia="Calibri" w:hAnsi="Times New Roman" w:cs="Times New Roman"/>
          <w:sz w:val="28"/>
          <w:szCs w:val="28"/>
          <w:lang w:eastAsia="ru-RU"/>
        </w:rPr>
        <w:softHyphen/>
        <w:t>ботнику в связи с семейными обстоятельствами по его письменному заявлению предоставляется отпуск без со</w:t>
      </w:r>
      <w:r w:rsidRPr="00B53E7C">
        <w:rPr>
          <w:rFonts w:ascii="Times New Roman" w:eastAsia="Calibri" w:hAnsi="Times New Roman" w:cs="Times New Roman"/>
          <w:sz w:val="28"/>
          <w:szCs w:val="28"/>
          <w:lang w:eastAsia="ru-RU"/>
        </w:rPr>
        <w:softHyphen/>
        <w:t>хранения заработной платы, продолжительность которого определяется по согла</w:t>
      </w:r>
      <w:r w:rsidRPr="00B53E7C">
        <w:rPr>
          <w:rFonts w:ascii="Times New Roman" w:eastAsia="Calibri" w:hAnsi="Times New Roman" w:cs="Times New Roman"/>
          <w:sz w:val="28"/>
          <w:szCs w:val="28"/>
          <w:lang w:eastAsia="ru-RU"/>
        </w:rPr>
        <w:softHyphen/>
        <w:t>шению между Работником и Работодателем.</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53E7C">
        <w:rPr>
          <w:rFonts w:ascii="Times New Roman" w:eastAsia="Calibri" w:hAnsi="Times New Roman" w:cs="Times New Roman"/>
          <w:sz w:val="28"/>
          <w:szCs w:val="28"/>
          <w:lang w:eastAsia="ru-RU"/>
        </w:rPr>
        <w:t>В случаях, предусмотренных пунктом 2 статьи 128 ТК РФ, Работодатель обязан на основании письменного заявления Работника предоставить отпуск без сохранения заработной платы.</w:t>
      </w:r>
    </w:p>
    <w:p w:rsidR="00B53E7C" w:rsidRPr="00B53E7C" w:rsidRDefault="00B53E7C" w:rsidP="00B53E7C">
      <w:pPr>
        <w:autoSpaceDE w:val="0"/>
        <w:autoSpaceDN w:val="0"/>
        <w:adjustRightInd w:val="0"/>
        <w:spacing w:after="0" w:line="240" w:lineRule="auto"/>
        <w:ind w:firstLine="709"/>
        <w:rPr>
          <w:rFonts w:ascii="Times New Roman" w:eastAsia="Calibri" w:hAnsi="Times New Roman" w:cs="Times New Roman"/>
          <w:color w:val="000000"/>
          <w:sz w:val="28"/>
          <w:szCs w:val="28"/>
          <w:lang w:eastAsia="ru-RU"/>
        </w:rPr>
      </w:pPr>
    </w:p>
    <w:p w:rsidR="00B53E7C" w:rsidRPr="00B53E7C" w:rsidRDefault="00B53E7C" w:rsidP="00B53E7C">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lang w:eastAsia="ru-RU"/>
        </w:rPr>
      </w:pPr>
      <w:r w:rsidRPr="00B53E7C">
        <w:rPr>
          <w:rFonts w:ascii="Times New Roman" w:eastAsia="Calibri" w:hAnsi="Times New Roman" w:cs="Times New Roman"/>
          <w:b/>
          <w:color w:val="000000"/>
          <w:sz w:val="28"/>
          <w:szCs w:val="28"/>
          <w:lang w:eastAsia="ru-RU"/>
        </w:rPr>
        <w:t>7.</w:t>
      </w:r>
      <w:r w:rsidRPr="00B53E7C">
        <w:rPr>
          <w:rFonts w:ascii="Times New Roman" w:eastAsia="Calibri" w:hAnsi="Times New Roman" w:cs="Times New Roman"/>
          <w:color w:val="000000"/>
          <w:sz w:val="28"/>
          <w:szCs w:val="28"/>
          <w:lang w:eastAsia="ru-RU"/>
        </w:rPr>
        <w:t xml:space="preserve"> </w:t>
      </w:r>
      <w:r w:rsidRPr="00B53E7C">
        <w:rPr>
          <w:rFonts w:ascii="Times New Roman" w:eastAsia="Calibri" w:hAnsi="Times New Roman" w:cs="Times New Roman"/>
          <w:b/>
          <w:bCs/>
          <w:color w:val="000000"/>
          <w:sz w:val="28"/>
          <w:szCs w:val="28"/>
          <w:lang w:eastAsia="ru-RU"/>
        </w:rPr>
        <w:t>Дисциплина труда</w:t>
      </w:r>
    </w:p>
    <w:p w:rsidR="00B53E7C" w:rsidRPr="00B53E7C" w:rsidRDefault="00B53E7C" w:rsidP="00B53E7C">
      <w:pPr>
        <w:autoSpaceDE w:val="0"/>
        <w:autoSpaceDN w:val="0"/>
        <w:adjustRightInd w:val="0"/>
        <w:spacing w:after="0" w:line="240" w:lineRule="auto"/>
        <w:ind w:firstLine="709"/>
        <w:rPr>
          <w:rFonts w:ascii="Times New Roman" w:eastAsia="Calibri" w:hAnsi="Times New Roman" w:cs="Times New Roman"/>
          <w:b/>
          <w:bCs/>
          <w:color w:val="000000"/>
          <w:sz w:val="28"/>
          <w:szCs w:val="28"/>
          <w:lang w:eastAsia="ru-RU"/>
        </w:rPr>
      </w:pP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7.1. За образцовое и добросовестное исполнение трудовых обязанностей, продолжительную и безупречную работу, а также другие достижения в труде Ра</w:t>
      </w:r>
      <w:r w:rsidRPr="00B53E7C">
        <w:rPr>
          <w:rFonts w:ascii="Times New Roman" w:eastAsia="Calibri" w:hAnsi="Times New Roman" w:cs="Times New Roman"/>
          <w:color w:val="000000"/>
          <w:sz w:val="28"/>
          <w:szCs w:val="28"/>
          <w:lang w:eastAsia="ru-RU"/>
        </w:rPr>
        <w:softHyphen/>
        <w:t>ботодателем применяются следующие виды поощрений:</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объявление благодарности;</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выплата премий;</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награждение ценным подарком;</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награждение грамотой (Почетной грамотой);</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другие виды поощрений (Работодатель установленным порядком ходатайствует о награждении Работника ведомственными наградами, о представлении его к почетному званию и др.).</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Допускается одновременно применение нескольких видов поощрения.</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7.2. За совершение дисциплинарного проступка, то есть неисполнение или ненадлежащее исполнение Работником по его вине возложенных на него трудо</w:t>
      </w:r>
      <w:r w:rsidRPr="00B53E7C">
        <w:rPr>
          <w:rFonts w:ascii="Times New Roman" w:eastAsia="Calibri" w:hAnsi="Times New Roman" w:cs="Times New Roman"/>
          <w:color w:val="000000"/>
          <w:sz w:val="28"/>
          <w:szCs w:val="28"/>
          <w:lang w:eastAsia="ru-RU"/>
        </w:rPr>
        <w:softHyphen/>
        <w:t>вых обязанностей, Работодатель имеет право применить следующие дисципли</w:t>
      </w:r>
      <w:r w:rsidRPr="00B53E7C">
        <w:rPr>
          <w:rFonts w:ascii="Times New Roman" w:eastAsia="Calibri" w:hAnsi="Times New Roman" w:cs="Times New Roman"/>
          <w:color w:val="000000"/>
          <w:sz w:val="28"/>
          <w:szCs w:val="28"/>
          <w:lang w:eastAsia="ru-RU"/>
        </w:rPr>
        <w:softHyphen/>
        <w:t>нарные взыскания:</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 xml:space="preserve">замечание; </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выговор;</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увольнение по соответствующим основаниям.</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Не допускается применение дисциплинарных взысканий, не предусмотрен</w:t>
      </w:r>
      <w:r w:rsidRPr="00B53E7C">
        <w:rPr>
          <w:rFonts w:ascii="Times New Roman" w:eastAsia="Calibri" w:hAnsi="Times New Roman" w:cs="Times New Roman"/>
          <w:color w:val="000000"/>
          <w:sz w:val="28"/>
          <w:szCs w:val="28"/>
          <w:lang w:eastAsia="ru-RU"/>
        </w:rPr>
        <w:softHyphen/>
        <w:t>ных федеральными законами</w:t>
      </w:r>
      <w:r w:rsidR="00E34E3B">
        <w:rPr>
          <w:rFonts w:ascii="Times New Roman" w:eastAsia="Calibri" w:hAnsi="Times New Roman" w:cs="Times New Roman"/>
          <w:color w:val="000000"/>
          <w:sz w:val="28"/>
          <w:szCs w:val="28"/>
          <w:lang w:eastAsia="ru-RU"/>
        </w:rPr>
        <w:t xml:space="preserve"> Российской Федерации</w:t>
      </w:r>
      <w:r w:rsidRPr="00B53E7C">
        <w:rPr>
          <w:rFonts w:ascii="Times New Roman" w:eastAsia="Calibri" w:hAnsi="Times New Roman" w:cs="Times New Roman"/>
          <w:color w:val="000000"/>
          <w:sz w:val="28"/>
          <w:szCs w:val="28"/>
          <w:lang w:eastAsia="ru-RU"/>
        </w:rPr>
        <w:t>.</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7.3. При наложении дисциплинарного взыскания должны учитываться тя</w:t>
      </w:r>
      <w:r w:rsidRPr="00B53E7C">
        <w:rPr>
          <w:rFonts w:ascii="Times New Roman" w:eastAsia="Calibri" w:hAnsi="Times New Roman" w:cs="Times New Roman"/>
          <w:color w:val="000000"/>
          <w:sz w:val="28"/>
          <w:szCs w:val="28"/>
          <w:lang w:eastAsia="ru-RU"/>
        </w:rPr>
        <w:softHyphen/>
        <w:t>жесть совершенного проступка и обстоятельства, при которых он был совершен.</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7.4. До применения дисциплинарного взыскания Работодатель должен за</w:t>
      </w:r>
      <w:r w:rsidRPr="00B53E7C">
        <w:rPr>
          <w:rFonts w:ascii="Times New Roman" w:eastAsia="Calibri" w:hAnsi="Times New Roman" w:cs="Times New Roman"/>
          <w:color w:val="000000"/>
          <w:sz w:val="28"/>
          <w:szCs w:val="28"/>
          <w:lang w:eastAsia="ru-RU"/>
        </w:rPr>
        <w:softHyphen/>
        <w:t>требовать от Работника письменное объяснение. Непредставление Работником объяснения не является препятствием для применения дисциплинарного взыска</w:t>
      </w:r>
      <w:r w:rsidRPr="00B53E7C">
        <w:rPr>
          <w:rFonts w:ascii="Times New Roman" w:eastAsia="Calibri" w:hAnsi="Times New Roman" w:cs="Times New Roman"/>
          <w:color w:val="000000"/>
          <w:sz w:val="28"/>
          <w:szCs w:val="28"/>
          <w:lang w:eastAsia="ru-RU"/>
        </w:rPr>
        <w:softHyphen/>
        <w:t>ния.</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 xml:space="preserve">7.5. Дисциплинарное взыскание применяется не позднее одного месяца со дня обнаружения проступка, не считая времени болезни Работника, </w:t>
      </w:r>
      <w:r w:rsidRPr="00B53E7C">
        <w:rPr>
          <w:rFonts w:ascii="Times New Roman" w:eastAsia="Calibri" w:hAnsi="Times New Roman" w:cs="Times New Roman"/>
          <w:color w:val="000000"/>
          <w:sz w:val="28"/>
          <w:szCs w:val="28"/>
          <w:lang w:eastAsia="ru-RU"/>
        </w:rPr>
        <w:lastRenderedPageBreak/>
        <w:t>пребывания его в отпуске, а также времени необходимого на учет мнения представительного органа Работников.</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Дисциплинарное взыскание не может быть применено позднее шести меся</w:t>
      </w:r>
      <w:r w:rsidRPr="00B53E7C">
        <w:rPr>
          <w:rFonts w:ascii="Times New Roman" w:eastAsia="Calibri" w:hAnsi="Times New Roman" w:cs="Times New Roman"/>
          <w:color w:val="000000"/>
          <w:sz w:val="28"/>
          <w:szCs w:val="28"/>
          <w:lang w:eastAsia="ru-RU"/>
        </w:rPr>
        <w:softHyphen/>
        <w:t>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r w:rsidR="00CD14AA">
        <w:rPr>
          <w:rFonts w:ascii="Times New Roman" w:eastAsia="Calibri" w:hAnsi="Times New Roman" w:cs="Times New Roman"/>
          <w:color w:val="000000"/>
          <w:sz w:val="28"/>
          <w:szCs w:val="28"/>
          <w:lang w:eastAsia="ru-RU"/>
        </w:rPr>
        <w:t xml:space="preserve"> (ст.193 ТК РФ)</w:t>
      </w:r>
      <w:r w:rsidRPr="00B53E7C">
        <w:rPr>
          <w:rFonts w:ascii="Times New Roman" w:eastAsia="Calibri" w:hAnsi="Times New Roman" w:cs="Times New Roman"/>
          <w:color w:val="000000"/>
          <w:sz w:val="28"/>
          <w:szCs w:val="28"/>
          <w:lang w:eastAsia="ru-RU"/>
        </w:rPr>
        <w:t>. В указанные сроки не включается время производства по уголов</w:t>
      </w:r>
      <w:r w:rsidRPr="00B53E7C">
        <w:rPr>
          <w:rFonts w:ascii="Times New Roman" w:eastAsia="Calibri" w:hAnsi="Times New Roman" w:cs="Times New Roman"/>
          <w:color w:val="000000"/>
          <w:sz w:val="28"/>
          <w:szCs w:val="28"/>
          <w:lang w:eastAsia="ru-RU"/>
        </w:rPr>
        <w:softHyphen/>
        <w:t>ному делу.</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За каждый дисциплинарный проступок может быть применено только одно дисциплинарное взыскание.</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7.6. Приказ Работодателя о применении дисциплинарного взыскания объ</w:t>
      </w:r>
      <w:r w:rsidRPr="00B53E7C">
        <w:rPr>
          <w:rFonts w:ascii="Times New Roman" w:eastAsia="Calibri" w:hAnsi="Times New Roman" w:cs="Times New Roman"/>
          <w:color w:val="000000"/>
          <w:sz w:val="28"/>
          <w:szCs w:val="28"/>
          <w:lang w:eastAsia="ru-RU"/>
        </w:rPr>
        <w:softHyphen/>
        <w:t>является Работнику под роспись в течение трех рабочих дней со дня его издания.</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7.7. Дисциплинарное взыскание может быть обжаловано Работником в со</w:t>
      </w:r>
      <w:r w:rsidRPr="00B53E7C">
        <w:rPr>
          <w:rFonts w:ascii="Times New Roman" w:eastAsia="Calibri" w:hAnsi="Times New Roman" w:cs="Times New Roman"/>
          <w:color w:val="000000"/>
          <w:sz w:val="28"/>
          <w:szCs w:val="28"/>
          <w:lang w:eastAsia="ru-RU"/>
        </w:rPr>
        <w:softHyphen/>
        <w:t>ответствии с законодательством Российской Федерации.</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7.8. Если в течение года со дня применения дисциплинарного взыскания Работник не будет подвергнут новому дисциплинарному взысканию, он в соответ</w:t>
      </w:r>
      <w:r w:rsidRPr="00B53E7C">
        <w:rPr>
          <w:rFonts w:ascii="Times New Roman" w:eastAsia="Calibri" w:hAnsi="Times New Roman" w:cs="Times New Roman"/>
          <w:color w:val="000000"/>
          <w:sz w:val="28"/>
          <w:szCs w:val="28"/>
          <w:lang w:eastAsia="ru-RU"/>
        </w:rPr>
        <w:softHyphen/>
        <w:t>ствии со статьей 194 ТК РФ считается не имеющим дисциплинарного взыскания.</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Работодатель до истечения года со дня применения дисциплинарного взы</w:t>
      </w:r>
      <w:r w:rsidRPr="00B53E7C">
        <w:rPr>
          <w:rFonts w:ascii="Times New Roman" w:eastAsia="Calibri" w:hAnsi="Times New Roman" w:cs="Times New Roman"/>
          <w:color w:val="000000"/>
          <w:sz w:val="28"/>
          <w:szCs w:val="28"/>
          <w:lang w:eastAsia="ru-RU"/>
        </w:rPr>
        <w:softHyphen/>
        <w:t>скания имеет право снять его с Работника по собственной инициативе, просьбе самого Работника, ходатайству его непосредственного руководителя или Профсоюза.</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p>
    <w:p w:rsidR="00B53E7C" w:rsidRPr="00B53E7C" w:rsidRDefault="00B53E7C" w:rsidP="00B53E7C">
      <w:pPr>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ru-RU"/>
        </w:rPr>
      </w:pPr>
      <w:r w:rsidRPr="00B53E7C">
        <w:rPr>
          <w:rFonts w:ascii="Times New Roman" w:eastAsia="Calibri" w:hAnsi="Times New Roman" w:cs="Times New Roman"/>
          <w:color w:val="000000"/>
          <w:sz w:val="28"/>
          <w:szCs w:val="28"/>
          <w:lang w:eastAsia="ru-RU"/>
        </w:rPr>
        <w:t>_______________</w:t>
      </w: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spacing w:after="0" w:line="240" w:lineRule="auto"/>
        <w:jc w:val="right"/>
        <w:rPr>
          <w:rFonts w:ascii="Times New Roman" w:eastAsia="Times New Roman" w:hAnsi="Times New Roman" w:cs="Times New Roman"/>
          <w:sz w:val="20"/>
          <w:szCs w:val="20"/>
          <w:lang w:eastAsia="ru-RU"/>
        </w:rPr>
      </w:pPr>
    </w:p>
    <w:p w:rsidR="00B53E7C" w:rsidRPr="00B53E7C" w:rsidRDefault="00B53E7C" w:rsidP="00B53E7C">
      <w:pPr>
        <w:spacing w:after="0" w:line="240" w:lineRule="auto"/>
        <w:jc w:val="right"/>
        <w:rPr>
          <w:rFonts w:ascii="Times New Roman" w:eastAsia="Times New Roman" w:hAnsi="Times New Roman" w:cs="Times New Roman"/>
          <w:sz w:val="20"/>
          <w:szCs w:val="20"/>
          <w:lang w:eastAsia="ru-RU"/>
        </w:rPr>
      </w:pPr>
      <w:r w:rsidRPr="00B53E7C">
        <w:rPr>
          <w:rFonts w:ascii="Times New Roman" w:eastAsia="Times New Roman" w:hAnsi="Times New Roman" w:cs="Times New Roman"/>
          <w:sz w:val="20"/>
          <w:szCs w:val="20"/>
          <w:lang w:eastAsia="ru-RU"/>
        </w:rPr>
        <w:lastRenderedPageBreak/>
        <w:t>Приложение № 2</w:t>
      </w:r>
    </w:p>
    <w:p w:rsidR="00B53E7C" w:rsidRPr="00B53E7C" w:rsidRDefault="00B53E7C" w:rsidP="005A7088">
      <w:pPr>
        <w:spacing w:after="0" w:line="240" w:lineRule="auto"/>
        <w:jc w:val="right"/>
        <w:rPr>
          <w:rFonts w:ascii="Times New Roman" w:eastAsia="Times New Roman" w:hAnsi="Times New Roman" w:cs="Times New Roman"/>
          <w:sz w:val="20"/>
          <w:szCs w:val="20"/>
          <w:lang w:eastAsia="ru-RU"/>
        </w:rPr>
      </w:pPr>
      <w:r w:rsidRPr="00B53E7C">
        <w:rPr>
          <w:rFonts w:ascii="Times New Roman" w:eastAsia="Times New Roman" w:hAnsi="Times New Roman" w:cs="Times New Roman"/>
          <w:sz w:val="20"/>
          <w:szCs w:val="20"/>
          <w:lang w:eastAsia="ru-RU"/>
        </w:rPr>
        <w:t xml:space="preserve">                                                                                    </w:t>
      </w:r>
      <w:r w:rsidR="005A7088">
        <w:rPr>
          <w:rFonts w:ascii="Times New Roman" w:eastAsia="Times New Roman" w:hAnsi="Times New Roman" w:cs="Times New Roman"/>
          <w:sz w:val="20"/>
          <w:szCs w:val="20"/>
          <w:lang w:eastAsia="ru-RU"/>
        </w:rPr>
        <w:t xml:space="preserve">      к коллективному  договору</w:t>
      </w:r>
    </w:p>
    <w:p w:rsidR="00B53E7C" w:rsidRPr="00B53E7C" w:rsidRDefault="00B53E7C" w:rsidP="00B53E7C">
      <w:pPr>
        <w:keepNext/>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8"/>
          <w:szCs w:val="28"/>
        </w:rPr>
      </w:pPr>
    </w:p>
    <w:p w:rsidR="00B53E7C" w:rsidRPr="00B53E7C" w:rsidRDefault="00B53E7C" w:rsidP="00B53E7C">
      <w:pPr>
        <w:keepNext/>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8"/>
          <w:szCs w:val="28"/>
        </w:rPr>
      </w:pPr>
      <w:r w:rsidRPr="00B53E7C">
        <w:rPr>
          <w:rFonts w:ascii="Times New Roman" w:eastAsia="Times New Roman" w:hAnsi="Times New Roman" w:cs="Times New Roman"/>
          <w:b/>
          <w:bCs/>
          <w:kern w:val="32"/>
          <w:sz w:val="28"/>
          <w:szCs w:val="28"/>
        </w:rPr>
        <w:t>Положение</w:t>
      </w:r>
    </w:p>
    <w:p w:rsidR="00B53E7C" w:rsidRPr="00B53E7C" w:rsidRDefault="00B53E7C" w:rsidP="00B53E7C">
      <w:pPr>
        <w:keepNext/>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8"/>
          <w:szCs w:val="28"/>
        </w:rPr>
      </w:pPr>
      <w:r w:rsidRPr="00B53E7C">
        <w:rPr>
          <w:rFonts w:ascii="Times New Roman" w:eastAsia="Times New Roman" w:hAnsi="Times New Roman" w:cs="Times New Roman"/>
          <w:b/>
          <w:bCs/>
          <w:kern w:val="32"/>
          <w:sz w:val="28"/>
          <w:szCs w:val="28"/>
        </w:rPr>
        <w:t xml:space="preserve"> об оплате труда Работников Государственного бюджетного учреждения «Городской Дворец культуры»</w:t>
      </w:r>
    </w:p>
    <w:p w:rsidR="00B53E7C" w:rsidRPr="00B53E7C" w:rsidRDefault="00B53E7C" w:rsidP="00B53E7C">
      <w:pPr>
        <w:spacing w:after="0" w:line="240" w:lineRule="auto"/>
        <w:rPr>
          <w:rFonts w:ascii="Times New Roman" w:eastAsia="Calibri" w:hAnsi="Times New Roman" w:cs="Times New Roman"/>
          <w:b/>
          <w:sz w:val="28"/>
          <w:szCs w:val="28"/>
        </w:rPr>
      </w:pPr>
    </w:p>
    <w:p w:rsidR="00B53E7C" w:rsidRPr="00B53E7C" w:rsidRDefault="00B53E7C" w:rsidP="00B53E7C">
      <w:pPr>
        <w:keepNext/>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8"/>
          <w:szCs w:val="28"/>
        </w:rPr>
      </w:pPr>
      <w:r w:rsidRPr="00B53E7C">
        <w:rPr>
          <w:rFonts w:ascii="Times New Roman" w:eastAsia="Times New Roman" w:hAnsi="Times New Roman" w:cs="Times New Roman"/>
          <w:b/>
          <w:bCs/>
          <w:kern w:val="32"/>
          <w:sz w:val="28"/>
          <w:szCs w:val="28"/>
        </w:rPr>
        <w:t>1. Общие положения</w:t>
      </w:r>
    </w:p>
    <w:p w:rsidR="00B53E7C" w:rsidRPr="00B53E7C" w:rsidRDefault="00B53E7C" w:rsidP="00B53E7C">
      <w:pPr>
        <w:widowControl w:val="0"/>
        <w:spacing w:after="0" w:line="240" w:lineRule="auto"/>
        <w:ind w:firstLine="709"/>
        <w:jc w:val="both"/>
        <w:outlineLvl w:val="1"/>
        <w:rPr>
          <w:rFonts w:ascii="Times New Roman" w:eastAsia="Calibri" w:hAnsi="Times New Roman" w:cs="Times New Roman"/>
          <w:bCs/>
          <w:sz w:val="28"/>
          <w:szCs w:val="28"/>
        </w:rPr>
      </w:pPr>
    </w:p>
    <w:p w:rsidR="00B53E7C" w:rsidRPr="00B53E7C" w:rsidRDefault="00B53E7C" w:rsidP="00B53E7C">
      <w:pPr>
        <w:widowControl w:val="0"/>
        <w:spacing w:after="0" w:line="240" w:lineRule="auto"/>
        <w:ind w:firstLine="709"/>
        <w:jc w:val="both"/>
        <w:outlineLvl w:val="1"/>
        <w:rPr>
          <w:rFonts w:ascii="Times New Roman" w:eastAsia="Calibri" w:hAnsi="Times New Roman" w:cs="Times New Roman"/>
          <w:bCs/>
          <w:spacing w:val="-8"/>
          <w:sz w:val="28"/>
          <w:szCs w:val="28"/>
        </w:rPr>
      </w:pPr>
      <w:r w:rsidRPr="00B53E7C">
        <w:rPr>
          <w:rFonts w:ascii="Times New Roman" w:eastAsia="Calibri" w:hAnsi="Times New Roman" w:cs="Times New Roman"/>
          <w:bCs/>
          <w:sz w:val="28"/>
          <w:szCs w:val="28"/>
        </w:rPr>
        <w:t xml:space="preserve">1.1. Настоящее Положение об оплате труда Работников Государственного бюджетного учреждения «Городской Дворец культуры» (далее – Положение) разработано в соответствии </w:t>
      </w:r>
      <w:r w:rsidRPr="00B53E7C">
        <w:rPr>
          <w:rFonts w:ascii="Times New Roman" w:eastAsia="Calibri" w:hAnsi="Times New Roman" w:cs="Times New Roman"/>
          <w:bCs/>
          <w:spacing w:val="-8"/>
          <w:sz w:val="28"/>
          <w:szCs w:val="28"/>
        </w:rPr>
        <w:t xml:space="preserve">с </w:t>
      </w:r>
      <w:r w:rsidR="006661B8">
        <w:rPr>
          <w:rFonts w:ascii="Times New Roman" w:eastAsia="Calibri" w:hAnsi="Times New Roman" w:cs="Times New Roman"/>
          <w:bCs/>
          <w:spacing w:val="-8"/>
          <w:sz w:val="28"/>
          <w:szCs w:val="28"/>
        </w:rPr>
        <w:t>Т</w:t>
      </w:r>
      <w:r w:rsidRPr="00B53E7C">
        <w:rPr>
          <w:rFonts w:ascii="Times New Roman" w:eastAsia="Calibri" w:hAnsi="Times New Roman" w:cs="Times New Roman"/>
          <w:bCs/>
          <w:spacing w:val="-8"/>
          <w:sz w:val="28"/>
          <w:szCs w:val="28"/>
        </w:rPr>
        <w:t>рудовым кодексом Российской Федерации (далее – ТК РФ).</w:t>
      </w:r>
    </w:p>
    <w:p w:rsidR="00B53E7C" w:rsidRPr="00B53E7C" w:rsidRDefault="00B53E7C" w:rsidP="00B53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 xml:space="preserve">1.2. </w:t>
      </w:r>
      <w:proofErr w:type="gramStart"/>
      <w:r w:rsidRPr="00B53E7C">
        <w:rPr>
          <w:rFonts w:ascii="Times New Roman" w:eastAsia="Times New Roman" w:hAnsi="Times New Roman" w:cs="Times New Roman"/>
          <w:sz w:val="28"/>
          <w:szCs w:val="28"/>
          <w:lang w:eastAsia="ru-RU"/>
        </w:rPr>
        <w:t xml:space="preserve">В настоящем Положении под оплатой труда понимаются денежные средства, выплачиваемые Работникам за выполнение ими трудовой функции, в том числе компенсационные, стимулирующие и поощрительные выплаты, производимые Работникам в соответствии с трудовым законодательством </w:t>
      </w:r>
      <w:r w:rsidRPr="00B53E7C">
        <w:rPr>
          <w:rFonts w:ascii="Times New Roman" w:eastAsia="Times New Roman" w:hAnsi="Times New Roman" w:cs="Times New Roman"/>
          <w:spacing w:val="-8"/>
          <w:sz w:val="28"/>
          <w:szCs w:val="28"/>
          <w:lang w:eastAsia="ru-RU"/>
        </w:rPr>
        <w:t>Российской Федерации</w:t>
      </w:r>
      <w:r w:rsidRPr="00B53E7C">
        <w:rPr>
          <w:rFonts w:ascii="Times New Roman" w:eastAsia="Times New Roman" w:hAnsi="Times New Roman" w:cs="Times New Roman"/>
          <w:sz w:val="28"/>
          <w:szCs w:val="28"/>
          <w:lang w:eastAsia="ru-RU"/>
        </w:rPr>
        <w:t>, настоящим Положением, трудовым договором, иными локальными нормативными актами Работодателя.</w:t>
      </w:r>
      <w:proofErr w:type="gramEnd"/>
    </w:p>
    <w:p w:rsidR="00B53E7C" w:rsidRPr="00B53E7C" w:rsidRDefault="00B53E7C" w:rsidP="00B53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53E7C">
        <w:rPr>
          <w:rFonts w:ascii="Times New Roman" w:eastAsia="Times New Roman" w:hAnsi="Times New Roman" w:cs="Times New Roman"/>
          <w:bCs/>
          <w:sz w:val="28"/>
          <w:szCs w:val="28"/>
          <w:lang w:eastAsia="ru-RU"/>
        </w:rPr>
        <w:t xml:space="preserve">1.3. </w:t>
      </w:r>
      <w:r w:rsidRPr="00B53E7C">
        <w:rPr>
          <w:rFonts w:ascii="Times New Roman" w:eastAsia="Times New Roman" w:hAnsi="Times New Roman" w:cs="Times New Roman"/>
          <w:spacing w:val="-6"/>
          <w:sz w:val="28"/>
          <w:szCs w:val="28"/>
          <w:lang w:eastAsia="ru-RU"/>
        </w:rPr>
        <w:t xml:space="preserve">Учреждение в пределах имеющихся средств на оплату труда Работников самостоятельно </w:t>
      </w:r>
      <w:r w:rsidRPr="00B53E7C">
        <w:rPr>
          <w:rFonts w:ascii="Times New Roman" w:eastAsia="Times New Roman" w:hAnsi="Times New Roman" w:cs="Times New Roman"/>
          <w:sz w:val="28"/>
          <w:szCs w:val="28"/>
          <w:lang w:eastAsia="ru-RU"/>
        </w:rPr>
        <w:t>устанавливает размеры окладов по профессиональным квалификационным группам (далее – ПКГ), размеры и условия осуществления выплат компенсационного и стимулирующего характера.</w:t>
      </w:r>
    </w:p>
    <w:p w:rsidR="00B53E7C" w:rsidRPr="00B53E7C" w:rsidRDefault="00B53E7C" w:rsidP="00B53E7C">
      <w:pPr>
        <w:widowControl w:val="0"/>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bCs/>
          <w:sz w:val="28"/>
          <w:szCs w:val="28"/>
        </w:rPr>
        <w:t xml:space="preserve">1.4. </w:t>
      </w:r>
      <w:r w:rsidRPr="00B53E7C">
        <w:rPr>
          <w:rFonts w:ascii="Times New Roman" w:eastAsia="Calibri" w:hAnsi="Times New Roman" w:cs="Times New Roman"/>
          <w:sz w:val="28"/>
          <w:szCs w:val="28"/>
        </w:rPr>
        <w:t xml:space="preserve">Заработная плата Работников Учреждения состоит </w:t>
      </w:r>
      <w:proofErr w:type="gramStart"/>
      <w:r w:rsidRPr="00B53E7C">
        <w:rPr>
          <w:rFonts w:ascii="Times New Roman" w:eastAsia="Calibri" w:hAnsi="Times New Roman" w:cs="Times New Roman"/>
          <w:sz w:val="28"/>
          <w:szCs w:val="28"/>
        </w:rPr>
        <w:t>из</w:t>
      </w:r>
      <w:proofErr w:type="gramEnd"/>
      <w:r w:rsidRPr="00B53E7C">
        <w:rPr>
          <w:rFonts w:ascii="Times New Roman" w:eastAsia="Calibri" w:hAnsi="Times New Roman" w:cs="Times New Roman"/>
          <w:sz w:val="28"/>
          <w:szCs w:val="28"/>
        </w:rPr>
        <w:t>:</w:t>
      </w:r>
    </w:p>
    <w:p w:rsidR="00B53E7C" w:rsidRPr="00B53E7C" w:rsidRDefault="00B53E7C" w:rsidP="00B53E7C">
      <w:pPr>
        <w:spacing w:after="0" w:line="240" w:lineRule="auto"/>
        <w:ind w:firstLine="709"/>
        <w:jc w:val="both"/>
        <w:rPr>
          <w:rFonts w:ascii="Times New Roman" w:eastAsia="Times New Roman" w:hAnsi="Times New Roman" w:cs="Times New Roman"/>
          <w:sz w:val="28"/>
          <w:szCs w:val="28"/>
        </w:rPr>
      </w:pPr>
      <w:r w:rsidRPr="00B53E7C">
        <w:rPr>
          <w:rFonts w:ascii="Times New Roman" w:eastAsia="Times New Roman" w:hAnsi="Times New Roman" w:cs="Times New Roman"/>
          <w:sz w:val="28"/>
          <w:szCs w:val="28"/>
        </w:rPr>
        <w:t>- оклада;</w:t>
      </w:r>
    </w:p>
    <w:p w:rsidR="00B53E7C" w:rsidRPr="00B53E7C" w:rsidRDefault="00B53E7C" w:rsidP="00B53E7C">
      <w:pPr>
        <w:spacing w:after="0" w:line="240" w:lineRule="auto"/>
        <w:ind w:firstLine="709"/>
        <w:jc w:val="both"/>
        <w:rPr>
          <w:rFonts w:ascii="Times New Roman" w:eastAsia="Times New Roman" w:hAnsi="Times New Roman" w:cs="Times New Roman"/>
          <w:sz w:val="28"/>
          <w:szCs w:val="28"/>
        </w:rPr>
      </w:pPr>
      <w:r w:rsidRPr="00B53E7C">
        <w:rPr>
          <w:rFonts w:ascii="Times New Roman" w:eastAsia="Times New Roman" w:hAnsi="Times New Roman" w:cs="Times New Roman"/>
          <w:sz w:val="28"/>
          <w:szCs w:val="28"/>
        </w:rPr>
        <w:t>- компенсационных выплат;</w:t>
      </w:r>
    </w:p>
    <w:p w:rsidR="00B53E7C" w:rsidRPr="00B53E7C" w:rsidRDefault="00B53E7C" w:rsidP="00B53E7C">
      <w:pPr>
        <w:widowControl w:val="0"/>
        <w:spacing w:after="0" w:line="240" w:lineRule="auto"/>
        <w:ind w:firstLine="709"/>
        <w:jc w:val="both"/>
        <w:rPr>
          <w:rFonts w:ascii="Times New Roman" w:eastAsia="Calibri" w:hAnsi="Times New Roman" w:cs="Times New Roman"/>
          <w:spacing w:val="-6"/>
          <w:sz w:val="28"/>
          <w:szCs w:val="28"/>
        </w:rPr>
      </w:pPr>
      <w:r w:rsidRPr="00B53E7C">
        <w:rPr>
          <w:rFonts w:ascii="Times New Roman" w:eastAsia="Calibri" w:hAnsi="Times New Roman" w:cs="Times New Roman"/>
          <w:sz w:val="28"/>
          <w:szCs w:val="28"/>
        </w:rPr>
        <w:t>- стимулирующих выплат.</w:t>
      </w:r>
    </w:p>
    <w:p w:rsidR="00B53E7C" w:rsidRPr="00CE7AB7" w:rsidRDefault="00B53E7C" w:rsidP="00B53E7C">
      <w:pPr>
        <w:spacing w:after="0" w:line="240" w:lineRule="auto"/>
        <w:ind w:firstLine="709"/>
        <w:contextualSpacing/>
        <w:jc w:val="both"/>
        <w:rPr>
          <w:rFonts w:ascii="Times New Roman" w:eastAsia="Calibri" w:hAnsi="Times New Roman" w:cs="Times New Roman"/>
          <w:spacing w:val="-6"/>
          <w:sz w:val="28"/>
          <w:szCs w:val="28"/>
        </w:rPr>
      </w:pPr>
      <w:r w:rsidRPr="00CE7AB7">
        <w:rPr>
          <w:rFonts w:ascii="Times New Roman" w:eastAsia="Calibri" w:hAnsi="Times New Roman" w:cs="Times New Roman"/>
          <w:sz w:val="28"/>
          <w:szCs w:val="28"/>
        </w:rPr>
        <w:t xml:space="preserve">1.5. </w:t>
      </w:r>
      <w:r w:rsidR="00CE7AB7" w:rsidRPr="00CE7AB7">
        <w:rPr>
          <w:rFonts w:ascii="Times New Roman" w:eastAsia="Calibri" w:hAnsi="Times New Roman" w:cs="Times New Roman"/>
          <w:sz w:val="28"/>
          <w:szCs w:val="28"/>
        </w:rPr>
        <w:t>Максимальный размер з</w:t>
      </w:r>
      <w:r w:rsidR="00CE7AB7" w:rsidRPr="00CE7AB7">
        <w:rPr>
          <w:rFonts w:ascii="Times New Roman" w:eastAsia="Calibri" w:hAnsi="Times New Roman" w:cs="Times New Roman"/>
          <w:spacing w:val="-6"/>
          <w:sz w:val="28"/>
          <w:szCs w:val="28"/>
        </w:rPr>
        <w:t>аработной платы</w:t>
      </w:r>
      <w:r w:rsidRPr="00CE7AB7">
        <w:rPr>
          <w:rFonts w:ascii="Times New Roman" w:eastAsia="Calibri" w:hAnsi="Times New Roman" w:cs="Times New Roman"/>
          <w:spacing w:val="-6"/>
          <w:sz w:val="28"/>
          <w:szCs w:val="28"/>
        </w:rPr>
        <w:t xml:space="preserve"> Работника предельными </w:t>
      </w:r>
      <w:r w:rsidR="00CE7AB7" w:rsidRPr="00CE7AB7">
        <w:rPr>
          <w:rFonts w:ascii="Times New Roman" w:eastAsia="Calibri" w:hAnsi="Times New Roman" w:cs="Times New Roman"/>
          <w:spacing w:val="-6"/>
          <w:sz w:val="28"/>
          <w:szCs w:val="28"/>
        </w:rPr>
        <w:t>значениями</w:t>
      </w:r>
      <w:r w:rsidRPr="00CE7AB7">
        <w:rPr>
          <w:rFonts w:ascii="Times New Roman" w:eastAsia="Calibri" w:hAnsi="Times New Roman" w:cs="Times New Roman"/>
          <w:spacing w:val="-6"/>
          <w:sz w:val="28"/>
          <w:szCs w:val="28"/>
        </w:rPr>
        <w:t xml:space="preserve"> не ограничивается.</w:t>
      </w:r>
    </w:p>
    <w:p w:rsidR="00B53E7C" w:rsidRPr="00CE7AB7" w:rsidRDefault="00B53E7C" w:rsidP="00B53E7C">
      <w:pPr>
        <w:spacing w:after="0" w:line="240" w:lineRule="auto"/>
        <w:ind w:firstLine="709"/>
        <w:contextualSpacing/>
        <w:jc w:val="both"/>
        <w:rPr>
          <w:rFonts w:ascii="Times New Roman" w:eastAsia="Calibri" w:hAnsi="Times New Roman" w:cs="Times New Roman"/>
          <w:spacing w:val="-6"/>
          <w:sz w:val="28"/>
          <w:szCs w:val="28"/>
        </w:rPr>
      </w:pPr>
    </w:p>
    <w:p w:rsidR="00B53E7C" w:rsidRPr="00B53E7C" w:rsidRDefault="00B53E7C" w:rsidP="00B53E7C">
      <w:pPr>
        <w:spacing w:after="0" w:line="240" w:lineRule="auto"/>
        <w:ind w:firstLine="709"/>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2. Система оплаты труда</w:t>
      </w:r>
    </w:p>
    <w:p w:rsidR="00B53E7C" w:rsidRPr="00B53E7C" w:rsidRDefault="00B53E7C" w:rsidP="00B53E7C">
      <w:pPr>
        <w:spacing w:after="0" w:line="240" w:lineRule="auto"/>
        <w:ind w:firstLine="709"/>
        <w:jc w:val="center"/>
        <w:rPr>
          <w:rFonts w:ascii="Times New Roman" w:eastAsia="Calibri" w:hAnsi="Times New Roman" w:cs="Times New Roman"/>
          <w:b/>
          <w:sz w:val="28"/>
          <w:szCs w:val="28"/>
        </w:rPr>
      </w:pP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2.1. Системы оплаты труда Работников Учреждения устанавливается с учетом единого тарифно-квалификационного </w:t>
      </w:r>
      <w:hyperlink r:id="rId12" w:history="1">
        <w:r w:rsidRPr="00B53E7C">
          <w:rPr>
            <w:rFonts w:ascii="Times New Roman" w:eastAsia="Calibri" w:hAnsi="Times New Roman" w:cs="Times New Roman"/>
            <w:sz w:val="28"/>
            <w:szCs w:val="28"/>
          </w:rPr>
          <w:t>справочника работ</w:t>
        </w:r>
      </w:hyperlink>
      <w:r w:rsidRPr="00B53E7C">
        <w:rPr>
          <w:rFonts w:ascii="Times New Roman" w:eastAsia="Calibri" w:hAnsi="Times New Roman" w:cs="Times New Roman"/>
          <w:sz w:val="28"/>
          <w:szCs w:val="28"/>
        </w:rPr>
        <w:t xml:space="preserve"> и профессий рабочих, единого квалификационного </w:t>
      </w:r>
      <w:hyperlink r:id="rId13" w:history="1">
        <w:r w:rsidRPr="00B53E7C">
          <w:rPr>
            <w:rFonts w:ascii="Times New Roman" w:eastAsia="Calibri" w:hAnsi="Times New Roman" w:cs="Times New Roman"/>
            <w:sz w:val="28"/>
            <w:szCs w:val="28"/>
          </w:rPr>
          <w:t>справочника должностей</w:t>
        </w:r>
      </w:hyperlink>
      <w:r w:rsidRPr="00B53E7C">
        <w:rPr>
          <w:rFonts w:ascii="Times New Roman" w:eastAsia="Calibri" w:hAnsi="Times New Roman" w:cs="Times New Roman"/>
          <w:sz w:val="28"/>
          <w:szCs w:val="28"/>
        </w:rPr>
        <w:t xml:space="preserve"> руководителей, специалистов и служащих с учетом мнения Проф</w:t>
      </w:r>
      <w:r w:rsidR="00B82640">
        <w:rPr>
          <w:rFonts w:ascii="Times New Roman" w:eastAsia="Calibri" w:hAnsi="Times New Roman" w:cs="Times New Roman"/>
          <w:sz w:val="28"/>
          <w:szCs w:val="28"/>
        </w:rPr>
        <w:t>союз</w:t>
      </w:r>
      <w:r w:rsidRPr="00B53E7C">
        <w:rPr>
          <w:rFonts w:ascii="Times New Roman" w:eastAsia="Calibri" w:hAnsi="Times New Roman" w:cs="Times New Roman"/>
          <w:sz w:val="28"/>
          <w:szCs w:val="28"/>
        </w:rPr>
        <w:t>а (ст. 144 ТК РФ).</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2.2. 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lastRenderedPageBreak/>
        <w:t xml:space="preserve">2.3. Условия оплаты труда </w:t>
      </w:r>
      <w:r w:rsidR="00753179">
        <w:rPr>
          <w:rFonts w:ascii="Times New Roman" w:eastAsia="Calibri" w:hAnsi="Times New Roman" w:cs="Times New Roman"/>
          <w:sz w:val="28"/>
          <w:szCs w:val="28"/>
        </w:rPr>
        <w:t>Руководителя</w:t>
      </w:r>
      <w:r w:rsidRPr="00B53E7C">
        <w:rPr>
          <w:rFonts w:ascii="Times New Roman" w:eastAsia="Calibri" w:hAnsi="Times New Roman" w:cs="Times New Roman"/>
          <w:sz w:val="28"/>
          <w:szCs w:val="28"/>
        </w:rPr>
        <w:t>, главного бухгалтера, главного инженера осуществляется в соответствии с нормативным правовым актом Главы администрации города Байконур.</w:t>
      </w:r>
    </w:p>
    <w:p w:rsidR="00B53E7C" w:rsidRPr="00B53E7C" w:rsidRDefault="00B53E7C" w:rsidP="00B53E7C">
      <w:pPr>
        <w:spacing w:after="0" w:line="240" w:lineRule="auto"/>
        <w:ind w:firstLine="709"/>
        <w:jc w:val="both"/>
        <w:rPr>
          <w:rFonts w:ascii="Times New Roman" w:eastAsia="Times New Roman" w:hAnsi="Times New Roman" w:cs="Times New Roman"/>
          <w:color w:val="000000"/>
          <w:kern w:val="1"/>
          <w:sz w:val="28"/>
          <w:szCs w:val="28"/>
          <w:highlight w:val="yellow"/>
          <w:lang w:eastAsia="ru-RU"/>
        </w:rPr>
      </w:pPr>
      <w:r w:rsidRPr="00B53E7C">
        <w:rPr>
          <w:rFonts w:ascii="Times New Roman" w:eastAsia="Times New Roman" w:hAnsi="Times New Roman" w:cs="Times New Roman"/>
          <w:kern w:val="1"/>
          <w:sz w:val="28"/>
          <w:szCs w:val="28"/>
          <w:lang w:eastAsia="ru-RU"/>
        </w:rPr>
        <w:t xml:space="preserve">2.4. </w:t>
      </w:r>
      <w:proofErr w:type="gramStart"/>
      <w:r w:rsidRPr="00B53E7C">
        <w:rPr>
          <w:rFonts w:ascii="Times New Roman" w:eastAsia="Times New Roman" w:hAnsi="Times New Roman" w:cs="Times New Roman"/>
          <w:color w:val="000000"/>
          <w:kern w:val="1"/>
          <w:sz w:val="28"/>
          <w:szCs w:val="28"/>
          <w:lang w:eastAsia="ru-RU"/>
        </w:rPr>
        <w:t xml:space="preserve">Заработная плата Работника, выполнившего месячную норму рабочего времени, установленную законодательством Российской Федерации, и исполнившего свои трудовые обязанности (нормы труда), не может быть ниже установленного размера минимальной заработной платы, устанавливаемой </w:t>
      </w:r>
      <w:r w:rsidRPr="00B53E7C">
        <w:rPr>
          <w:rFonts w:ascii="Times New Roman" w:eastAsia="Times New Roman" w:hAnsi="Times New Roman" w:cs="Times New Roman"/>
          <w:kern w:val="1"/>
          <w:sz w:val="28"/>
          <w:szCs w:val="28"/>
          <w:lang w:eastAsia="ru-RU"/>
        </w:rPr>
        <w:t>Общегородским территориальным соглашением</w:t>
      </w:r>
      <w:r w:rsidRPr="00B53E7C">
        <w:rPr>
          <w:rFonts w:ascii="Times New Roman" w:eastAsia="Times New Roman" w:hAnsi="Times New Roman" w:cs="Times New Roman"/>
          <w:color w:val="000000"/>
          <w:kern w:val="1"/>
          <w:sz w:val="28"/>
          <w:szCs w:val="28"/>
          <w:lang w:eastAsia="ru-RU"/>
        </w:rPr>
        <w:t xml:space="preserve"> в городе Байконур на соответствующий год между </w:t>
      </w:r>
      <w:r w:rsidRPr="00B53E7C">
        <w:rPr>
          <w:rFonts w:ascii="Times New Roman" w:eastAsia="Times New Roman" w:hAnsi="Times New Roman" w:cs="Times New Roman"/>
          <w:kern w:val="1"/>
          <w:sz w:val="28"/>
          <w:szCs w:val="28"/>
          <w:lang w:eastAsia="ru-RU"/>
        </w:rPr>
        <w:t>Общественной организацией «Первичная профсоюзная организация комплекса «Байконур», руководителями государственных унитарных предприятий, государственных бюджетных и казенных учреждений, находящихся в ведении администрации города</w:t>
      </w:r>
      <w:proofErr w:type="gramEnd"/>
      <w:r w:rsidRPr="00B53E7C">
        <w:rPr>
          <w:rFonts w:ascii="Times New Roman" w:eastAsia="Times New Roman" w:hAnsi="Times New Roman" w:cs="Times New Roman"/>
          <w:kern w:val="1"/>
          <w:sz w:val="28"/>
          <w:szCs w:val="28"/>
          <w:lang w:eastAsia="ru-RU"/>
        </w:rPr>
        <w:t xml:space="preserve"> Байконур и администрацией города.</w:t>
      </w:r>
    </w:p>
    <w:p w:rsidR="00B53E7C" w:rsidRPr="00B53E7C" w:rsidRDefault="00B53E7C" w:rsidP="00B53E7C">
      <w:pPr>
        <w:spacing w:after="0" w:line="240" w:lineRule="auto"/>
        <w:ind w:firstLine="709"/>
        <w:jc w:val="both"/>
        <w:rPr>
          <w:rFonts w:ascii="Times New Roman" w:eastAsia="Times New Roman" w:hAnsi="Times New Roman" w:cs="Times New Roman"/>
          <w:kern w:val="1"/>
          <w:sz w:val="28"/>
          <w:szCs w:val="28"/>
          <w:highlight w:val="yellow"/>
          <w:lang w:eastAsia="ru-RU"/>
        </w:rPr>
      </w:pPr>
      <w:r w:rsidRPr="00B53E7C">
        <w:rPr>
          <w:rFonts w:ascii="Times New Roman" w:eastAsia="Times New Roman" w:hAnsi="Times New Roman" w:cs="Times New Roman"/>
          <w:kern w:val="1"/>
          <w:sz w:val="28"/>
          <w:szCs w:val="28"/>
          <w:lang w:eastAsia="ru-RU"/>
        </w:rPr>
        <w:t>Размер минимальной заработной платы включает минимальную сумму выплат Работнику, отработавшему месячную норму рабочего времени и исполнившему свои трудовые обязанности (нормы труда), включающую оклад, а также доплаты, надбавки, премии и другие выплаты, за исключением выплат, производимых в соответствии со статьями 147, 151, 152, 153, 154 ТК РФ.</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2.5. Устанавливаемые оклады Работников не могут быть меньше окладов, выплачиваемых Работникам до их изменения при условии сохранения объема трудовых (должностных) обязанностей Работников и выполнения ими работ той же квалификации.</w:t>
      </w:r>
    </w:p>
    <w:p w:rsidR="00B53E7C" w:rsidRPr="00B53E7C" w:rsidRDefault="00B53E7C" w:rsidP="00B53E7C">
      <w:pPr>
        <w:spacing w:after="0" w:line="240" w:lineRule="auto"/>
        <w:ind w:firstLine="709"/>
        <w:jc w:val="both"/>
        <w:rPr>
          <w:rFonts w:ascii="Times New Roman" w:eastAsia="Times New Roman" w:hAnsi="Times New Roman" w:cs="Times New Roman"/>
          <w:sz w:val="28"/>
          <w:szCs w:val="28"/>
        </w:rPr>
      </w:pPr>
      <w:r w:rsidRPr="00B53E7C">
        <w:rPr>
          <w:rFonts w:ascii="Times New Roman" w:eastAsia="Times New Roman" w:hAnsi="Times New Roman" w:cs="Times New Roman"/>
          <w:sz w:val="28"/>
          <w:szCs w:val="28"/>
        </w:rPr>
        <w:t xml:space="preserve">2.6. </w:t>
      </w:r>
      <w:proofErr w:type="gramStart"/>
      <w:r w:rsidRPr="00B53E7C">
        <w:rPr>
          <w:rFonts w:ascii="Times New Roman" w:eastAsia="Times New Roman" w:hAnsi="Times New Roman" w:cs="Times New Roman"/>
          <w:sz w:val="28"/>
          <w:szCs w:val="28"/>
        </w:rPr>
        <w:t xml:space="preserve">В целях недопущения выплаты заработной платы ниже минимального размера заработной платы, </w:t>
      </w:r>
      <w:r w:rsidRPr="00B53E7C">
        <w:rPr>
          <w:rFonts w:ascii="Times New Roman" w:eastAsia="Times New Roman" w:hAnsi="Times New Roman" w:cs="Times New Roman"/>
          <w:color w:val="000000"/>
          <w:sz w:val="28"/>
          <w:szCs w:val="28"/>
        </w:rPr>
        <w:t xml:space="preserve">устанавливаемой </w:t>
      </w:r>
      <w:r w:rsidRPr="00B53E7C">
        <w:rPr>
          <w:rFonts w:ascii="Times New Roman" w:eastAsia="Times New Roman" w:hAnsi="Times New Roman" w:cs="Times New Roman"/>
          <w:sz w:val="28"/>
          <w:szCs w:val="28"/>
        </w:rPr>
        <w:t>Общегородским территориальным соглашением</w:t>
      </w:r>
      <w:r w:rsidRPr="00B53E7C">
        <w:rPr>
          <w:rFonts w:ascii="Times New Roman" w:eastAsia="Times New Roman" w:hAnsi="Times New Roman" w:cs="Times New Roman"/>
          <w:color w:val="000000"/>
          <w:sz w:val="28"/>
          <w:szCs w:val="28"/>
        </w:rPr>
        <w:t xml:space="preserve"> в городе Байконур на соответствующий год,</w:t>
      </w:r>
      <w:r w:rsidRPr="00B53E7C">
        <w:rPr>
          <w:rFonts w:ascii="Times New Roman" w:eastAsia="Times New Roman" w:hAnsi="Times New Roman" w:cs="Times New Roman"/>
          <w:sz w:val="28"/>
          <w:szCs w:val="28"/>
        </w:rPr>
        <w:t xml:space="preserve"> </w:t>
      </w:r>
      <w:r w:rsidR="00D644A1">
        <w:rPr>
          <w:rFonts w:ascii="Times New Roman" w:eastAsia="Times New Roman" w:hAnsi="Times New Roman" w:cs="Times New Roman"/>
          <w:sz w:val="28"/>
          <w:szCs w:val="28"/>
        </w:rPr>
        <w:t>Работодатель</w:t>
      </w:r>
      <w:r w:rsidRPr="00B53E7C">
        <w:rPr>
          <w:rFonts w:ascii="Times New Roman" w:eastAsia="Times New Roman" w:hAnsi="Times New Roman" w:cs="Times New Roman"/>
          <w:sz w:val="28"/>
          <w:szCs w:val="28"/>
        </w:rPr>
        <w:t xml:space="preserve"> осуществляет ежемесячные доплаты Работникам, размер заработной платы которых не достигает указанной величины, при условии полного выполнения Работником нормы труда и отработки месячной нормы рабочего времени.</w:t>
      </w:r>
      <w:proofErr w:type="gramEnd"/>
    </w:p>
    <w:p w:rsidR="00B53E7C" w:rsidRPr="00B53E7C" w:rsidRDefault="00B53E7C" w:rsidP="00B53E7C">
      <w:pPr>
        <w:spacing w:after="0" w:line="240" w:lineRule="auto"/>
        <w:ind w:firstLine="709"/>
        <w:jc w:val="both"/>
        <w:rPr>
          <w:rFonts w:ascii="Times New Roman" w:eastAsia="Times New Roman" w:hAnsi="Times New Roman" w:cs="Times New Roman"/>
          <w:sz w:val="28"/>
          <w:szCs w:val="28"/>
        </w:rPr>
      </w:pPr>
      <w:r w:rsidRPr="00B53E7C">
        <w:rPr>
          <w:rFonts w:ascii="Times New Roman" w:eastAsia="Times New Roman" w:hAnsi="Times New Roman" w:cs="Times New Roman"/>
          <w:sz w:val="28"/>
          <w:szCs w:val="28"/>
        </w:rPr>
        <w:t>Регулирование размера заработной платы низкооплачиваемой категории Работников до минимального размера заработной платы осуществляется Работодателем за счет экономии фонда оплаты труда и средств, поступающих от иной приносящей доход деятельности.</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lang w:eastAsia="ru-RU"/>
        </w:rPr>
        <w:t>2.7. Заработная плата труда Работников Учреждения выплачивается за фактически отработанное время из фонда оплаты труда Учреждения.</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2.8. Заработная плата Работникам Учреждения выплачивается за счет средств Учреждения:</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 субсидии на финансовое обеспечение выполнения государственного задания;</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 средств от иной, приносящей доход деятельности.</w:t>
      </w:r>
    </w:p>
    <w:p w:rsidR="00B53E7C" w:rsidRPr="00F116EB" w:rsidRDefault="00B53E7C" w:rsidP="00B53E7C">
      <w:pPr>
        <w:spacing w:after="0" w:line="240" w:lineRule="auto"/>
        <w:ind w:firstLine="709"/>
        <w:jc w:val="center"/>
        <w:rPr>
          <w:rFonts w:ascii="Times New Roman" w:eastAsia="Times New Roman" w:hAnsi="Times New Roman" w:cs="Times New Roman"/>
          <w:b/>
          <w:sz w:val="28"/>
          <w:szCs w:val="28"/>
          <w:lang w:eastAsia="ru-RU"/>
        </w:rPr>
      </w:pPr>
    </w:p>
    <w:p w:rsidR="00595BE0" w:rsidRPr="00F116EB" w:rsidRDefault="00595BE0" w:rsidP="00B53E7C">
      <w:pPr>
        <w:spacing w:after="0" w:line="240" w:lineRule="auto"/>
        <w:ind w:firstLine="709"/>
        <w:jc w:val="center"/>
        <w:rPr>
          <w:rFonts w:ascii="Times New Roman" w:eastAsia="Times New Roman" w:hAnsi="Times New Roman" w:cs="Times New Roman"/>
          <w:b/>
          <w:sz w:val="28"/>
          <w:szCs w:val="28"/>
          <w:lang w:eastAsia="ru-RU"/>
        </w:rPr>
      </w:pPr>
    </w:p>
    <w:p w:rsidR="00595BE0" w:rsidRPr="00F116EB" w:rsidRDefault="00595BE0" w:rsidP="00B53E7C">
      <w:pPr>
        <w:spacing w:after="0" w:line="240" w:lineRule="auto"/>
        <w:ind w:firstLine="709"/>
        <w:jc w:val="center"/>
        <w:rPr>
          <w:rFonts w:ascii="Times New Roman" w:eastAsia="Times New Roman" w:hAnsi="Times New Roman" w:cs="Times New Roman"/>
          <w:b/>
          <w:sz w:val="28"/>
          <w:szCs w:val="28"/>
          <w:lang w:eastAsia="ru-RU"/>
        </w:rPr>
      </w:pPr>
    </w:p>
    <w:p w:rsidR="00B53E7C" w:rsidRPr="00B53E7C" w:rsidRDefault="00B53E7C" w:rsidP="00B53E7C">
      <w:pPr>
        <w:spacing w:after="0" w:line="240" w:lineRule="auto"/>
        <w:ind w:firstLine="709"/>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b/>
          <w:sz w:val="28"/>
          <w:szCs w:val="28"/>
          <w:lang w:eastAsia="ru-RU"/>
        </w:rPr>
        <w:lastRenderedPageBreak/>
        <w:t xml:space="preserve">3 . Размеры окладов Работников </w:t>
      </w:r>
    </w:p>
    <w:p w:rsidR="00B53E7C" w:rsidRPr="00B53E7C" w:rsidRDefault="00B53E7C" w:rsidP="00B53E7C">
      <w:pPr>
        <w:spacing w:after="0" w:line="240" w:lineRule="auto"/>
        <w:ind w:firstLine="709"/>
        <w:jc w:val="both"/>
        <w:rPr>
          <w:rFonts w:ascii="Times New Roman" w:eastAsia="Calibri" w:hAnsi="Times New Roman" w:cs="Times New Roman"/>
          <w:sz w:val="28"/>
          <w:szCs w:val="28"/>
          <w:highlight w:val="yellow"/>
        </w:rPr>
      </w:pPr>
    </w:p>
    <w:p w:rsidR="00B53E7C" w:rsidRPr="00B53E7C" w:rsidRDefault="00B53E7C" w:rsidP="00B53E7C">
      <w:pPr>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3.1. Оклады Работников в соответствии с профессиональными квалификационными группами (далее – ПКГ) должностей Работников культуры, искусства и кинематографии устанавливается в следующих размерах:</w:t>
      </w:r>
    </w:p>
    <w:p w:rsidR="00B53E7C" w:rsidRPr="00B53E7C" w:rsidRDefault="00B53E7C" w:rsidP="00B53E7C">
      <w:pPr>
        <w:spacing w:after="0" w:line="240" w:lineRule="auto"/>
        <w:ind w:firstLine="709"/>
        <w:jc w:val="both"/>
        <w:rPr>
          <w:rFonts w:ascii="Times New Roman" w:eastAsia="Calibri" w:hAnsi="Times New Roman" w:cs="Times New Roman"/>
          <w:sz w:val="28"/>
          <w:szCs w:val="28"/>
        </w:rPr>
      </w:pPr>
    </w:p>
    <w:tbl>
      <w:tblPr>
        <w:tblW w:w="9519"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34"/>
        <w:gridCol w:w="1985"/>
      </w:tblGrid>
      <w:tr w:rsidR="00B53E7C" w:rsidRPr="00B53E7C" w:rsidTr="00B66C68">
        <w:trPr>
          <w:trHeight w:val="755"/>
        </w:trPr>
        <w:tc>
          <w:tcPr>
            <w:tcW w:w="7534" w:type="dxa"/>
            <w:tcBorders>
              <w:bottom w:val="single" w:sz="4" w:space="0" w:color="auto"/>
            </w:tcBorders>
          </w:tcPr>
          <w:p w:rsidR="00B53E7C" w:rsidRPr="00B53E7C" w:rsidRDefault="00B53E7C" w:rsidP="00B53E7C">
            <w:pPr>
              <w:spacing w:after="0" w:line="240" w:lineRule="auto"/>
              <w:jc w:val="center"/>
              <w:rPr>
                <w:rFonts w:ascii="Times New Roman" w:eastAsia="Times New Roman" w:hAnsi="Times New Roman" w:cs="Times New Roman"/>
                <w:b/>
                <w:color w:val="000000"/>
                <w:spacing w:val="-6"/>
                <w:sz w:val="28"/>
                <w:szCs w:val="28"/>
                <w:lang w:eastAsia="ru-RU"/>
              </w:rPr>
            </w:pPr>
            <w:r w:rsidRPr="00B53E7C">
              <w:rPr>
                <w:rFonts w:ascii="Times New Roman" w:eastAsia="Times New Roman" w:hAnsi="Times New Roman" w:cs="Times New Roman"/>
                <w:b/>
                <w:color w:val="000000"/>
                <w:spacing w:val="-6"/>
                <w:sz w:val="28"/>
                <w:szCs w:val="28"/>
                <w:lang w:eastAsia="ru-RU"/>
              </w:rPr>
              <w:t xml:space="preserve">Должности, отнесенные к </w:t>
            </w:r>
            <w:r w:rsidRPr="00B53E7C">
              <w:rPr>
                <w:rFonts w:ascii="Times New Roman" w:eastAsia="Times New Roman" w:hAnsi="Times New Roman" w:cs="Times New Roman"/>
                <w:b/>
                <w:sz w:val="28"/>
                <w:szCs w:val="28"/>
                <w:lang w:eastAsia="ru-RU"/>
              </w:rPr>
              <w:t>ПКГ</w:t>
            </w:r>
          </w:p>
        </w:tc>
        <w:tc>
          <w:tcPr>
            <w:tcW w:w="1985" w:type="dxa"/>
          </w:tcPr>
          <w:p w:rsidR="00B53E7C" w:rsidRPr="00B53E7C" w:rsidRDefault="00B53E7C" w:rsidP="00B53E7C">
            <w:pPr>
              <w:spacing w:after="0" w:line="240" w:lineRule="auto"/>
              <w:jc w:val="center"/>
              <w:rPr>
                <w:rFonts w:ascii="Times New Roman" w:eastAsia="Times New Roman" w:hAnsi="Times New Roman" w:cs="Times New Roman"/>
                <w:b/>
                <w:color w:val="000000"/>
                <w:spacing w:val="-6"/>
                <w:sz w:val="28"/>
                <w:szCs w:val="28"/>
                <w:lang w:eastAsia="ru-RU"/>
              </w:rPr>
            </w:pPr>
            <w:r w:rsidRPr="00B53E7C">
              <w:rPr>
                <w:rFonts w:ascii="Times New Roman" w:eastAsia="Times New Roman" w:hAnsi="Times New Roman" w:cs="Times New Roman"/>
                <w:b/>
                <w:color w:val="000000"/>
                <w:spacing w:val="-6"/>
                <w:sz w:val="28"/>
                <w:szCs w:val="28"/>
                <w:lang w:eastAsia="ru-RU"/>
              </w:rPr>
              <w:t xml:space="preserve"> Оклад (руб.)</w:t>
            </w:r>
          </w:p>
        </w:tc>
      </w:tr>
      <w:tr w:rsidR="00B53E7C" w:rsidRPr="00B53E7C" w:rsidTr="00B66C68">
        <w:trPr>
          <w:trHeight w:val="571"/>
        </w:trPr>
        <w:tc>
          <w:tcPr>
            <w:tcW w:w="7534" w:type="dxa"/>
          </w:tcPr>
          <w:p w:rsidR="00B53E7C" w:rsidRPr="00B53E7C" w:rsidRDefault="00B53E7C" w:rsidP="00B53E7C">
            <w:pPr>
              <w:autoSpaceDE w:val="0"/>
              <w:autoSpaceDN w:val="0"/>
              <w:adjustRightInd w:val="0"/>
              <w:spacing w:after="0" w:line="240" w:lineRule="auto"/>
              <w:rPr>
                <w:rFonts w:ascii="Times New Roman" w:eastAsia="Calibri" w:hAnsi="Times New Roman" w:cs="Times New Roman"/>
                <w:color w:val="000000"/>
                <w:sz w:val="28"/>
                <w:szCs w:val="28"/>
              </w:rPr>
            </w:pPr>
            <w:r w:rsidRPr="00B53E7C">
              <w:rPr>
                <w:rFonts w:ascii="Times New Roman" w:eastAsia="Calibri" w:hAnsi="Times New Roman" w:cs="Times New Roman"/>
                <w:color w:val="000000"/>
                <w:sz w:val="28"/>
                <w:szCs w:val="28"/>
              </w:rPr>
              <w:t xml:space="preserve">Должности, отнесенные к ПКГ «Должности </w:t>
            </w:r>
            <w:proofErr w:type="gramStart"/>
            <w:r w:rsidRPr="00B53E7C">
              <w:rPr>
                <w:rFonts w:ascii="Times New Roman" w:eastAsia="Calibri" w:hAnsi="Times New Roman" w:cs="Times New Roman"/>
                <w:color w:val="000000"/>
                <w:sz w:val="28"/>
                <w:szCs w:val="28"/>
              </w:rPr>
              <w:t>технических исполнителей</w:t>
            </w:r>
            <w:proofErr w:type="gramEnd"/>
            <w:r w:rsidRPr="00B53E7C">
              <w:rPr>
                <w:rFonts w:ascii="Times New Roman" w:eastAsia="Calibri" w:hAnsi="Times New Roman" w:cs="Times New Roman"/>
                <w:color w:val="000000"/>
                <w:sz w:val="28"/>
                <w:szCs w:val="28"/>
              </w:rPr>
              <w:t xml:space="preserve"> и артистов вспомогательного состава»: </w:t>
            </w:r>
          </w:p>
          <w:p w:rsidR="00B53E7C" w:rsidRPr="00B53E7C" w:rsidRDefault="00B53E7C" w:rsidP="00B53E7C">
            <w:pPr>
              <w:autoSpaceDE w:val="0"/>
              <w:autoSpaceDN w:val="0"/>
              <w:adjustRightInd w:val="0"/>
              <w:spacing w:after="0" w:line="240" w:lineRule="auto"/>
              <w:rPr>
                <w:rFonts w:ascii="Times New Roman" w:eastAsia="Calibri" w:hAnsi="Times New Roman" w:cs="Times New Roman"/>
                <w:color w:val="000000"/>
                <w:sz w:val="28"/>
                <w:szCs w:val="28"/>
              </w:rPr>
            </w:pPr>
            <w:r w:rsidRPr="00B53E7C">
              <w:rPr>
                <w:rFonts w:ascii="Times New Roman" w:eastAsia="Calibri" w:hAnsi="Times New Roman" w:cs="Times New Roman"/>
                <w:color w:val="000000"/>
                <w:sz w:val="28"/>
                <w:szCs w:val="28"/>
              </w:rPr>
              <w:t>контролер билетов</w:t>
            </w:r>
          </w:p>
        </w:tc>
        <w:tc>
          <w:tcPr>
            <w:tcW w:w="1985" w:type="dxa"/>
          </w:tcPr>
          <w:p w:rsidR="00B53E7C" w:rsidRPr="00B53E7C" w:rsidRDefault="00B53E7C" w:rsidP="00B53E7C">
            <w:pPr>
              <w:autoSpaceDE w:val="0"/>
              <w:autoSpaceDN w:val="0"/>
              <w:adjustRightInd w:val="0"/>
              <w:spacing w:after="0" w:line="240" w:lineRule="auto"/>
              <w:ind w:firstLine="34"/>
              <w:jc w:val="center"/>
              <w:rPr>
                <w:rFonts w:ascii="Times New Roman" w:eastAsia="Calibri" w:hAnsi="Times New Roman" w:cs="Times New Roman"/>
                <w:bCs/>
                <w:color w:val="000000"/>
                <w:sz w:val="28"/>
                <w:szCs w:val="28"/>
              </w:rPr>
            </w:pPr>
            <w:r w:rsidRPr="00B53E7C">
              <w:rPr>
                <w:rFonts w:ascii="Times New Roman" w:eastAsia="Calibri" w:hAnsi="Times New Roman" w:cs="Times New Roman"/>
                <w:bCs/>
                <w:color w:val="000000"/>
                <w:sz w:val="28"/>
                <w:szCs w:val="28"/>
              </w:rPr>
              <w:t>7 628, 00</w:t>
            </w:r>
          </w:p>
        </w:tc>
      </w:tr>
      <w:tr w:rsidR="00B53E7C" w:rsidRPr="00B53E7C" w:rsidTr="00B66C68">
        <w:trPr>
          <w:trHeight w:val="1032"/>
        </w:trPr>
        <w:tc>
          <w:tcPr>
            <w:tcW w:w="7534" w:type="dxa"/>
          </w:tcPr>
          <w:p w:rsidR="00B53E7C" w:rsidRPr="00B53E7C" w:rsidRDefault="00B53E7C" w:rsidP="00B53E7C">
            <w:pPr>
              <w:autoSpaceDE w:val="0"/>
              <w:autoSpaceDN w:val="0"/>
              <w:adjustRightInd w:val="0"/>
              <w:spacing w:after="0" w:line="240" w:lineRule="auto"/>
              <w:rPr>
                <w:rFonts w:ascii="Times New Roman" w:eastAsia="Calibri" w:hAnsi="Times New Roman" w:cs="Times New Roman"/>
                <w:color w:val="000000"/>
                <w:sz w:val="28"/>
                <w:szCs w:val="28"/>
              </w:rPr>
            </w:pPr>
            <w:r w:rsidRPr="00B53E7C">
              <w:rPr>
                <w:rFonts w:ascii="Times New Roman" w:eastAsia="Calibri" w:hAnsi="Times New Roman" w:cs="Times New Roman"/>
                <w:color w:val="000000"/>
                <w:sz w:val="28"/>
                <w:szCs w:val="28"/>
              </w:rPr>
              <w:t xml:space="preserve">Должности, отнесенные к ПКГ «Должности Работников культуры, искусства и кинематографии среднего звена»: </w:t>
            </w:r>
          </w:p>
          <w:p w:rsidR="00B53E7C" w:rsidRPr="00B53E7C" w:rsidRDefault="00B53E7C" w:rsidP="00B53E7C">
            <w:pPr>
              <w:autoSpaceDE w:val="0"/>
              <w:autoSpaceDN w:val="0"/>
              <w:adjustRightInd w:val="0"/>
              <w:spacing w:after="0" w:line="240" w:lineRule="auto"/>
              <w:rPr>
                <w:rFonts w:ascii="Times New Roman" w:eastAsia="Calibri" w:hAnsi="Times New Roman" w:cs="Times New Roman"/>
                <w:color w:val="000000"/>
                <w:sz w:val="28"/>
                <w:szCs w:val="28"/>
                <w:highlight w:val="yellow"/>
              </w:rPr>
            </w:pPr>
            <w:proofErr w:type="spellStart"/>
            <w:r w:rsidRPr="00B53E7C">
              <w:rPr>
                <w:rFonts w:ascii="Times New Roman" w:eastAsia="Calibri" w:hAnsi="Times New Roman" w:cs="Times New Roman"/>
                <w:color w:val="000000"/>
                <w:sz w:val="28"/>
                <w:szCs w:val="28"/>
              </w:rPr>
              <w:t>культорганизатор</w:t>
            </w:r>
            <w:proofErr w:type="spellEnd"/>
            <w:r w:rsidRPr="00B53E7C">
              <w:rPr>
                <w:rFonts w:ascii="Times New Roman" w:eastAsia="Calibri" w:hAnsi="Times New Roman" w:cs="Times New Roman"/>
                <w:color w:val="000000"/>
                <w:sz w:val="28"/>
                <w:szCs w:val="28"/>
              </w:rPr>
              <w:t xml:space="preserve">, </w:t>
            </w:r>
            <w:proofErr w:type="spellStart"/>
            <w:r w:rsidRPr="00B53E7C">
              <w:rPr>
                <w:rFonts w:ascii="Times New Roman" w:eastAsia="Calibri" w:hAnsi="Times New Roman" w:cs="Times New Roman"/>
                <w:color w:val="000000"/>
                <w:sz w:val="28"/>
                <w:szCs w:val="28"/>
              </w:rPr>
              <w:t>светооператор</w:t>
            </w:r>
            <w:proofErr w:type="spellEnd"/>
          </w:p>
        </w:tc>
        <w:tc>
          <w:tcPr>
            <w:tcW w:w="1985" w:type="dxa"/>
          </w:tcPr>
          <w:p w:rsidR="00B53E7C" w:rsidRPr="00B53E7C" w:rsidRDefault="00B53E7C" w:rsidP="00B53E7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B53E7C">
              <w:rPr>
                <w:rFonts w:ascii="Times New Roman" w:eastAsia="Calibri" w:hAnsi="Times New Roman" w:cs="Times New Roman"/>
                <w:bCs/>
                <w:color w:val="000000"/>
                <w:sz w:val="28"/>
                <w:szCs w:val="28"/>
              </w:rPr>
              <w:t>10 553, 00</w:t>
            </w:r>
          </w:p>
        </w:tc>
      </w:tr>
      <w:tr w:rsidR="00B53E7C" w:rsidRPr="00B53E7C" w:rsidTr="00B66C68">
        <w:trPr>
          <w:trHeight w:val="1414"/>
        </w:trPr>
        <w:tc>
          <w:tcPr>
            <w:tcW w:w="7534" w:type="dxa"/>
          </w:tcPr>
          <w:p w:rsidR="00B53E7C" w:rsidRPr="00B53E7C" w:rsidRDefault="00B53E7C" w:rsidP="00B53E7C">
            <w:pPr>
              <w:autoSpaceDE w:val="0"/>
              <w:autoSpaceDN w:val="0"/>
              <w:adjustRightInd w:val="0"/>
              <w:spacing w:after="0" w:line="240" w:lineRule="auto"/>
              <w:rPr>
                <w:rFonts w:ascii="Times New Roman" w:eastAsia="Calibri" w:hAnsi="Times New Roman" w:cs="Times New Roman"/>
                <w:color w:val="000000"/>
                <w:sz w:val="28"/>
                <w:szCs w:val="28"/>
              </w:rPr>
            </w:pPr>
            <w:r w:rsidRPr="00B53E7C">
              <w:rPr>
                <w:rFonts w:ascii="Times New Roman" w:eastAsia="Calibri" w:hAnsi="Times New Roman" w:cs="Times New Roman"/>
                <w:color w:val="000000"/>
                <w:sz w:val="28"/>
                <w:szCs w:val="28"/>
              </w:rPr>
              <w:t xml:space="preserve">Должности, отнесенные к ПКГ «Должности Работников культуры, искусства и кинематографии ведущего звена»: </w:t>
            </w:r>
          </w:p>
          <w:p w:rsidR="00B53E7C" w:rsidRPr="00B53E7C" w:rsidRDefault="00B53E7C" w:rsidP="00C25113">
            <w:pPr>
              <w:autoSpaceDE w:val="0"/>
              <w:autoSpaceDN w:val="0"/>
              <w:adjustRightInd w:val="0"/>
              <w:spacing w:after="0" w:line="240" w:lineRule="auto"/>
              <w:rPr>
                <w:rFonts w:ascii="Times New Roman" w:eastAsia="Calibri" w:hAnsi="Times New Roman" w:cs="Times New Roman"/>
                <w:color w:val="000000"/>
                <w:sz w:val="28"/>
                <w:szCs w:val="28"/>
              </w:rPr>
            </w:pPr>
            <w:proofErr w:type="gramStart"/>
            <w:r w:rsidRPr="00B53E7C">
              <w:rPr>
                <w:rFonts w:ascii="Times New Roman" w:eastAsia="Calibri" w:hAnsi="Times New Roman" w:cs="Times New Roman"/>
                <w:color w:val="000000"/>
                <w:sz w:val="28"/>
                <w:szCs w:val="28"/>
              </w:rPr>
              <w:t>артист-вокалист, артист оркестра</w:t>
            </w:r>
            <w:r w:rsidR="00C25113" w:rsidRPr="00B53E7C">
              <w:rPr>
                <w:rFonts w:ascii="Times New Roman" w:eastAsia="Calibri" w:hAnsi="Times New Roman" w:cs="Times New Roman"/>
                <w:color w:val="000000"/>
                <w:sz w:val="28"/>
                <w:szCs w:val="28"/>
              </w:rPr>
              <w:t xml:space="preserve"> духового</w:t>
            </w:r>
            <w:r w:rsidRPr="00B53E7C">
              <w:rPr>
                <w:rFonts w:ascii="Times New Roman" w:eastAsia="Calibri" w:hAnsi="Times New Roman" w:cs="Times New Roman"/>
                <w:color w:val="000000"/>
                <w:sz w:val="28"/>
                <w:szCs w:val="28"/>
              </w:rPr>
              <w:t>, монтажер, редактор, художник-фотограф, администратор, звукооператор, художник по свету, художник-постановщик, художник-декоратор, художник модельер, художник-реставратор, методист</w:t>
            </w:r>
            <w:proofErr w:type="gramEnd"/>
          </w:p>
        </w:tc>
        <w:tc>
          <w:tcPr>
            <w:tcW w:w="1985" w:type="dxa"/>
          </w:tcPr>
          <w:p w:rsidR="00B53E7C" w:rsidRPr="00B53E7C" w:rsidRDefault="00B53E7C" w:rsidP="00B53E7C">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B53E7C">
              <w:rPr>
                <w:rFonts w:ascii="Times New Roman" w:eastAsia="Calibri" w:hAnsi="Times New Roman" w:cs="Times New Roman"/>
                <w:bCs/>
                <w:color w:val="000000"/>
                <w:sz w:val="28"/>
                <w:szCs w:val="28"/>
              </w:rPr>
              <w:t>12 207, 00</w:t>
            </w:r>
          </w:p>
        </w:tc>
      </w:tr>
      <w:tr w:rsidR="00B53E7C" w:rsidRPr="00B53E7C" w:rsidTr="00B66C68">
        <w:trPr>
          <w:trHeight w:val="1405"/>
        </w:trPr>
        <w:tc>
          <w:tcPr>
            <w:tcW w:w="7534" w:type="dxa"/>
          </w:tcPr>
          <w:p w:rsidR="00B53E7C" w:rsidRPr="00B53E7C" w:rsidRDefault="00B53E7C" w:rsidP="00B53E7C">
            <w:pPr>
              <w:autoSpaceDE w:val="0"/>
              <w:autoSpaceDN w:val="0"/>
              <w:adjustRightInd w:val="0"/>
              <w:spacing w:after="0" w:line="240" w:lineRule="auto"/>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Должности, отнесенные    к   ПКГ «Должности руководящего состава учреждений культуры, искусства и кинематографии»: </w:t>
            </w:r>
          </w:p>
          <w:p w:rsidR="00B53E7C" w:rsidRPr="00B53E7C" w:rsidRDefault="00B53E7C" w:rsidP="00DE2C08">
            <w:pPr>
              <w:autoSpaceDE w:val="0"/>
              <w:autoSpaceDN w:val="0"/>
              <w:adjustRightInd w:val="0"/>
              <w:spacing w:after="0" w:line="240" w:lineRule="auto"/>
              <w:rPr>
                <w:rFonts w:ascii="Times New Roman" w:eastAsia="Calibri" w:hAnsi="Times New Roman" w:cs="Times New Roman"/>
                <w:sz w:val="28"/>
                <w:szCs w:val="28"/>
              </w:rPr>
            </w:pPr>
            <w:proofErr w:type="gramStart"/>
            <w:r w:rsidRPr="00B53E7C">
              <w:rPr>
                <w:rFonts w:ascii="Times New Roman" w:eastAsia="Calibri" w:hAnsi="Times New Roman" w:cs="Times New Roman"/>
                <w:sz w:val="28"/>
                <w:szCs w:val="28"/>
              </w:rPr>
              <w:t>художественный руководитель, режиссер</w:t>
            </w:r>
            <w:r w:rsidR="00BE678D">
              <w:rPr>
                <w:rFonts w:ascii="Times New Roman" w:eastAsia="Calibri" w:hAnsi="Times New Roman" w:cs="Times New Roman"/>
                <w:sz w:val="28"/>
                <w:szCs w:val="28"/>
              </w:rPr>
              <w:t>-постановщик</w:t>
            </w:r>
            <w:r w:rsidRPr="00B53E7C">
              <w:rPr>
                <w:rFonts w:ascii="Times New Roman" w:eastAsia="Calibri" w:hAnsi="Times New Roman" w:cs="Times New Roman"/>
                <w:sz w:val="28"/>
                <w:szCs w:val="28"/>
              </w:rPr>
              <w:t xml:space="preserve">, менеджер по культурно-массовому досугу, дирижер, заведующий отделом (рекламно-информационный отдел), заведующий отделом (отдел по обеспечению звука и светового оформления), </w:t>
            </w:r>
            <w:r w:rsidR="00DE2C08">
              <w:rPr>
                <w:rFonts w:ascii="Times New Roman" w:eastAsia="Calibri" w:hAnsi="Times New Roman" w:cs="Times New Roman"/>
                <w:sz w:val="28"/>
                <w:szCs w:val="28"/>
              </w:rPr>
              <w:t>заведующий</w:t>
            </w:r>
            <w:r w:rsidRPr="00B53E7C">
              <w:rPr>
                <w:rFonts w:ascii="Times New Roman" w:eastAsia="Calibri" w:hAnsi="Times New Roman" w:cs="Times New Roman"/>
                <w:sz w:val="28"/>
                <w:szCs w:val="28"/>
              </w:rPr>
              <w:t xml:space="preserve"> студией, звукорежиссер, заведующий отделом (отдел по художественному оформлению),</w:t>
            </w:r>
            <w:r w:rsidR="00F14B85">
              <w:rPr>
                <w:rFonts w:ascii="Times New Roman" w:eastAsia="Calibri" w:hAnsi="Times New Roman" w:cs="Times New Roman"/>
                <w:sz w:val="28"/>
                <w:szCs w:val="28"/>
              </w:rPr>
              <w:t xml:space="preserve"> </w:t>
            </w:r>
            <w:r w:rsidRPr="00B53E7C">
              <w:rPr>
                <w:rFonts w:ascii="Times New Roman" w:eastAsia="Calibri" w:hAnsi="Times New Roman" w:cs="Times New Roman"/>
                <w:sz w:val="28"/>
                <w:szCs w:val="28"/>
              </w:rPr>
              <w:t>заведующий отделом (отдел по пошиву костюмов), заведующий отделом (отдел по организации деятельности клубных формирований), руководитель клубного формирования</w:t>
            </w:r>
            <w:proofErr w:type="gramEnd"/>
          </w:p>
        </w:tc>
        <w:tc>
          <w:tcPr>
            <w:tcW w:w="1985" w:type="dxa"/>
          </w:tcPr>
          <w:p w:rsidR="00B53E7C" w:rsidRPr="00B53E7C" w:rsidRDefault="00B53E7C" w:rsidP="00B53E7C">
            <w:pPr>
              <w:autoSpaceDE w:val="0"/>
              <w:autoSpaceDN w:val="0"/>
              <w:adjustRightInd w:val="0"/>
              <w:spacing w:after="0" w:line="240" w:lineRule="auto"/>
              <w:ind w:firstLine="34"/>
              <w:jc w:val="center"/>
              <w:rPr>
                <w:rFonts w:ascii="Times New Roman" w:eastAsia="Calibri" w:hAnsi="Times New Roman" w:cs="Times New Roman"/>
                <w:bCs/>
                <w:sz w:val="28"/>
                <w:szCs w:val="28"/>
              </w:rPr>
            </w:pPr>
            <w:r w:rsidRPr="00B53E7C">
              <w:rPr>
                <w:rFonts w:ascii="Times New Roman" w:eastAsia="Calibri" w:hAnsi="Times New Roman" w:cs="Times New Roman"/>
                <w:bCs/>
                <w:sz w:val="28"/>
                <w:szCs w:val="28"/>
              </w:rPr>
              <w:t>13 988, 00</w:t>
            </w:r>
          </w:p>
        </w:tc>
      </w:tr>
    </w:tbl>
    <w:p w:rsidR="00B53E7C" w:rsidRPr="00B53E7C" w:rsidRDefault="00B53E7C" w:rsidP="00B53E7C">
      <w:pPr>
        <w:spacing w:after="0" w:line="240" w:lineRule="auto"/>
        <w:ind w:firstLine="708"/>
        <w:jc w:val="both"/>
        <w:rPr>
          <w:rFonts w:ascii="Times New Roman" w:eastAsia="Times New Roman" w:hAnsi="Times New Roman" w:cs="Times New Roman"/>
          <w:spacing w:val="-6"/>
          <w:sz w:val="28"/>
          <w:szCs w:val="28"/>
          <w:lang w:eastAsia="ru-RU"/>
        </w:rPr>
      </w:pPr>
    </w:p>
    <w:p w:rsidR="00B53E7C" w:rsidRPr="00B53E7C" w:rsidRDefault="00B53E7C" w:rsidP="00B53E7C">
      <w:pPr>
        <w:spacing w:after="0" w:line="240" w:lineRule="auto"/>
        <w:ind w:firstLine="709"/>
        <w:jc w:val="both"/>
        <w:rPr>
          <w:rFonts w:ascii="Times New Roman" w:eastAsia="Times New Roman" w:hAnsi="Times New Roman" w:cs="Times New Roman"/>
          <w:sz w:val="28"/>
          <w:szCs w:val="28"/>
          <w:lang w:eastAsia="ru-RU"/>
        </w:rPr>
      </w:pPr>
      <w:r w:rsidRPr="00B53E7C">
        <w:rPr>
          <w:rFonts w:ascii="Times New Roman" w:eastAsia="Times New Roman" w:hAnsi="Times New Roman" w:cs="Times New Roman"/>
          <w:spacing w:val="-6"/>
          <w:sz w:val="28"/>
          <w:szCs w:val="28"/>
          <w:lang w:eastAsia="ru-RU"/>
        </w:rPr>
        <w:t xml:space="preserve">3.2.  Размеры окладов Работников общеотраслевых </w:t>
      </w:r>
      <w:r w:rsidRPr="00B53E7C">
        <w:rPr>
          <w:rFonts w:ascii="Times New Roman" w:eastAsia="Times New Roman" w:hAnsi="Times New Roman" w:cs="Times New Roman"/>
          <w:sz w:val="28"/>
          <w:szCs w:val="28"/>
          <w:lang w:eastAsia="ru-RU"/>
        </w:rPr>
        <w:t>должностей устанавливаются в следующих размерах:</w:t>
      </w:r>
    </w:p>
    <w:p w:rsidR="00B53E7C" w:rsidRPr="00B53E7C" w:rsidRDefault="00B53E7C" w:rsidP="00B53E7C">
      <w:pPr>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5"/>
        <w:gridCol w:w="1560"/>
        <w:gridCol w:w="1559"/>
      </w:tblGrid>
      <w:tr w:rsidR="00A75206" w:rsidRPr="00A75206" w:rsidTr="00A75206">
        <w:tc>
          <w:tcPr>
            <w:tcW w:w="6345" w:type="dxa"/>
          </w:tcPr>
          <w:p w:rsidR="00A75206" w:rsidRPr="00A75206" w:rsidRDefault="00A75206" w:rsidP="00B53E7C">
            <w:pPr>
              <w:spacing w:after="0" w:line="240" w:lineRule="auto"/>
              <w:jc w:val="center"/>
              <w:rPr>
                <w:rFonts w:ascii="Times New Roman" w:eastAsia="Times New Roman" w:hAnsi="Times New Roman" w:cs="Times New Roman"/>
                <w:b/>
                <w:spacing w:val="-6"/>
                <w:sz w:val="24"/>
                <w:szCs w:val="24"/>
                <w:lang w:eastAsia="ru-RU"/>
              </w:rPr>
            </w:pPr>
            <w:r w:rsidRPr="00A75206">
              <w:rPr>
                <w:rFonts w:ascii="Times New Roman" w:eastAsia="Times New Roman" w:hAnsi="Times New Roman" w:cs="Times New Roman"/>
                <w:b/>
                <w:spacing w:val="-6"/>
                <w:sz w:val="24"/>
                <w:szCs w:val="24"/>
                <w:lang w:eastAsia="ru-RU"/>
              </w:rPr>
              <w:t>Должности, отнесенные к ПКГ</w:t>
            </w:r>
          </w:p>
        </w:tc>
        <w:tc>
          <w:tcPr>
            <w:tcW w:w="1560" w:type="dxa"/>
          </w:tcPr>
          <w:p w:rsidR="00A75206" w:rsidRPr="00A75206" w:rsidRDefault="00A75206" w:rsidP="00A75206">
            <w:pPr>
              <w:spacing w:after="0" w:line="240" w:lineRule="auto"/>
              <w:jc w:val="center"/>
              <w:rPr>
                <w:rFonts w:ascii="Times New Roman" w:eastAsia="Times New Roman" w:hAnsi="Times New Roman" w:cs="Times New Roman"/>
                <w:b/>
                <w:spacing w:val="-6"/>
                <w:sz w:val="24"/>
                <w:szCs w:val="24"/>
                <w:lang w:eastAsia="ru-RU"/>
              </w:rPr>
            </w:pPr>
            <w:r w:rsidRPr="00A75206">
              <w:rPr>
                <w:rFonts w:ascii="Times New Roman" w:eastAsia="Times New Roman" w:hAnsi="Times New Roman" w:cs="Times New Roman"/>
                <w:b/>
                <w:spacing w:val="-6"/>
                <w:sz w:val="24"/>
                <w:szCs w:val="24"/>
                <w:lang w:eastAsia="ru-RU"/>
              </w:rPr>
              <w:t>Оклад</w:t>
            </w:r>
          </w:p>
          <w:p w:rsidR="00A75206" w:rsidRPr="00A75206" w:rsidRDefault="00A75206" w:rsidP="00A75206">
            <w:pPr>
              <w:spacing w:after="0" w:line="240" w:lineRule="auto"/>
              <w:jc w:val="center"/>
              <w:rPr>
                <w:rFonts w:ascii="Times New Roman" w:eastAsia="Times New Roman" w:hAnsi="Times New Roman" w:cs="Times New Roman"/>
                <w:b/>
                <w:spacing w:val="-6"/>
                <w:sz w:val="24"/>
                <w:szCs w:val="24"/>
                <w:lang w:eastAsia="ru-RU"/>
              </w:rPr>
            </w:pPr>
            <w:r w:rsidRPr="00A75206">
              <w:rPr>
                <w:rFonts w:ascii="Times New Roman" w:eastAsia="Times New Roman" w:hAnsi="Times New Roman" w:cs="Times New Roman"/>
                <w:b/>
                <w:spacing w:val="-6"/>
                <w:sz w:val="24"/>
                <w:szCs w:val="24"/>
                <w:lang w:eastAsia="ru-RU"/>
              </w:rPr>
              <w:t xml:space="preserve"> с 01 января 2019 (руб.)</w:t>
            </w:r>
          </w:p>
        </w:tc>
        <w:tc>
          <w:tcPr>
            <w:tcW w:w="1559" w:type="dxa"/>
          </w:tcPr>
          <w:p w:rsidR="00A75206" w:rsidRDefault="00A75206" w:rsidP="00A75206">
            <w:pPr>
              <w:spacing w:after="0" w:line="240" w:lineRule="auto"/>
              <w:jc w:val="center"/>
              <w:rPr>
                <w:rFonts w:ascii="Times New Roman" w:eastAsia="Times New Roman" w:hAnsi="Times New Roman" w:cs="Times New Roman"/>
                <w:b/>
                <w:spacing w:val="-6"/>
                <w:sz w:val="24"/>
                <w:szCs w:val="24"/>
                <w:lang w:eastAsia="ru-RU"/>
              </w:rPr>
            </w:pPr>
            <w:r w:rsidRPr="00A75206">
              <w:rPr>
                <w:rFonts w:ascii="Times New Roman" w:eastAsia="Times New Roman" w:hAnsi="Times New Roman" w:cs="Times New Roman"/>
                <w:b/>
                <w:spacing w:val="-6"/>
                <w:sz w:val="24"/>
                <w:szCs w:val="24"/>
                <w:lang w:eastAsia="ru-RU"/>
              </w:rPr>
              <w:t xml:space="preserve">Оклад </w:t>
            </w:r>
          </w:p>
          <w:p w:rsidR="00A75206" w:rsidRPr="00A75206" w:rsidRDefault="00A75206" w:rsidP="00A75206">
            <w:pPr>
              <w:spacing w:after="0" w:line="240" w:lineRule="auto"/>
              <w:jc w:val="center"/>
              <w:rPr>
                <w:rFonts w:ascii="Times New Roman" w:eastAsia="Times New Roman" w:hAnsi="Times New Roman" w:cs="Times New Roman"/>
                <w:b/>
                <w:spacing w:val="-6"/>
                <w:sz w:val="24"/>
                <w:szCs w:val="24"/>
                <w:lang w:eastAsia="ru-RU"/>
              </w:rPr>
            </w:pPr>
            <w:r w:rsidRPr="00A75206">
              <w:rPr>
                <w:rFonts w:ascii="Times New Roman" w:eastAsia="Times New Roman" w:hAnsi="Times New Roman" w:cs="Times New Roman"/>
                <w:b/>
                <w:spacing w:val="-6"/>
                <w:sz w:val="24"/>
                <w:szCs w:val="24"/>
                <w:lang w:eastAsia="ru-RU"/>
              </w:rPr>
              <w:t>с 01</w:t>
            </w:r>
            <w:r>
              <w:rPr>
                <w:rFonts w:ascii="Times New Roman" w:eastAsia="Times New Roman" w:hAnsi="Times New Roman" w:cs="Times New Roman"/>
                <w:b/>
                <w:spacing w:val="-6"/>
                <w:sz w:val="24"/>
                <w:szCs w:val="24"/>
                <w:lang w:eastAsia="ru-RU"/>
              </w:rPr>
              <w:t xml:space="preserve"> о</w:t>
            </w:r>
            <w:r w:rsidRPr="00A75206">
              <w:rPr>
                <w:rFonts w:ascii="Times New Roman" w:eastAsia="Times New Roman" w:hAnsi="Times New Roman" w:cs="Times New Roman"/>
                <w:b/>
                <w:spacing w:val="-6"/>
                <w:sz w:val="24"/>
                <w:szCs w:val="24"/>
                <w:lang w:eastAsia="ru-RU"/>
              </w:rPr>
              <w:t>ктября 2019 (руб.)</w:t>
            </w:r>
          </w:p>
        </w:tc>
      </w:tr>
      <w:tr w:rsidR="00A75206" w:rsidRPr="00B53E7C" w:rsidTr="00A75206">
        <w:tc>
          <w:tcPr>
            <w:tcW w:w="6345" w:type="dxa"/>
          </w:tcPr>
          <w:p w:rsidR="00A75206" w:rsidRPr="00B53E7C" w:rsidRDefault="00A75206" w:rsidP="00B53E7C">
            <w:pPr>
              <w:spacing w:after="0" w:line="240" w:lineRule="auto"/>
              <w:jc w:val="both"/>
              <w:rPr>
                <w:rFonts w:ascii="Times New Roman" w:eastAsia="Times New Roman" w:hAnsi="Times New Roman" w:cs="Times New Roman"/>
                <w:spacing w:val="-6"/>
                <w:sz w:val="28"/>
                <w:szCs w:val="28"/>
                <w:lang w:eastAsia="ru-RU"/>
              </w:rPr>
            </w:pPr>
            <w:r w:rsidRPr="00B53E7C">
              <w:rPr>
                <w:rFonts w:ascii="Times New Roman" w:eastAsia="Times New Roman" w:hAnsi="Times New Roman" w:cs="Times New Roman"/>
                <w:spacing w:val="-6"/>
                <w:sz w:val="28"/>
                <w:szCs w:val="28"/>
                <w:lang w:eastAsia="ru-RU"/>
              </w:rPr>
              <w:t>Должности, отнесенные к ПКГ «Общеотраслевые должности служащих первого уровня»:</w:t>
            </w:r>
          </w:p>
          <w:p w:rsidR="00A75206" w:rsidRPr="00B53E7C" w:rsidRDefault="00A75206" w:rsidP="00B53E7C">
            <w:pPr>
              <w:spacing w:after="0" w:line="240" w:lineRule="auto"/>
              <w:jc w:val="both"/>
              <w:rPr>
                <w:rFonts w:ascii="Times New Roman" w:eastAsia="Times New Roman" w:hAnsi="Times New Roman" w:cs="Times New Roman"/>
                <w:spacing w:val="-6"/>
                <w:sz w:val="28"/>
                <w:szCs w:val="28"/>
                <w:lang w:eastAsia="ru-RU"/>
              </w:rPr>
            </w:pPr>
            <w:r w:rsidRPr="00B53E7C">
              <w:rPr>
                <w:rFonts w:ascii="Times New Roman" w:eastAsia="Times New Roman" w:hAnsi="Times New Roman" w:cs="Times New Roman"/>
                <w:sz w:val="28"/>
                <w:szCs w:val="28"/>
                <w:lang w:eastAsia="ru-RU"/>
              </w:rPr>
              <w:lastRenderedPageBreak/>
              <w:t>кассир, архивариус</w:t>
            </w:r>
          </w:p>
        </w:tc>
        <w:tc>
          <w:tcPr>
            <w:tcW w:w="1560" w:type="dxa"/>
          </w:tcPr>
          <w:p w:rsidR="00A75206" w:rsidRPr="00B53E7C" w:rsidRDefault="00A75206" w:rsidP="00B53E7C">
            <w:pPr>
              <w:spacing w:after="0" w:line="240" w:lineRule="auto"/>
              <w:jc w:val="center"/>
              <w:rPr>
                <w:rFonts w:ascii="Times New Roman" w:eastAsia="Times New Roman" w:hAnsi="Times New Roman" w:cs="Times New Roman"/>
                <w:spacing w:val="-6"/>
                <w:sz w:val="28"/>
                <w:szCs w:val="28"/>
                <w:lang w:eastAsia="ru-RU"/>
              </w:rPr>
            </w:pPr>
            <w:r w:rsidRPr="00B53E7C">
              <w:rPr>
                <w:rFonts w:ascii="Times New Roman" w:eastAsia="Times New Roman" w:hAnsi="Times New Roman" w:cs="Times New Roman"/>
                <w:spacing w:val="-6"/>
                <w:sz w:val="28"/>
                <w:szCs w:val="28"/>
                <w:lang w:eastAsia="ru-RU"/>
              </w:rPr>
              <w:lastRenderedPageBreak/>
              <w:t>4 700, 00</w:t>
            </w:r>
          </w:p>
        </w:tc>
        <w:tc>
          <w:tcPr>
            <w:tcW w:w="1559" w:type="dxa"/>
          </w:tcPr>
          <w:p w:rsidR="00A75206" w:rsidRPr="00B53E7C" w:rsidRDefault="00A75206" w:rsidP="00B53E7C">
            <w:pPr>
              <w:spacing w:after="0" w:line="240" w:lineRule="auto"/>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4 902, 00</w:t>
            </w:r>
          </w:p>
        </w:tc>
      </w:tr>
      <w:tr w:rsidR="00A75206" w:rsidRPr="00B53E7C" w:rsidTr="00A75206">
        <w:tc>
          <w:tcPr>
            <w:tcW w:w="6345" w:type="dxa"/>
          </w:tcPr>
          <w:p w:rsidR="00A75206" w:rsidRPr="00B53E7C" w:rsidRDefault="00A75206" w:rsidP="00B53E7C">
            <w:pPr>
              <w:spacing w:after="0" w:line="240" w:lineRule="auto"/>
              <w:jc w:val="both"/>
              <w:rPr>
                <w:rFonts w:ascii="Times New Roman" w:eastAsia="Times New Roman" w:hAnsi="Times New Roman" w:cs="Times New Roman"/>
                <w:spacing w:val="-6"/>
                <w:sz w:val="28"/>
                <w:szCs w:val="28"/>
                <w:lang w:eastAsia="ru-RU"/>
              </w:rPr>
            </w:pPr>
            <w:r w:rsidRPr="00B53E7C">
              <w:rPr>
                <w:rFonts w:ascii="Times New Roman" w:eastAsia="Times New Roman" w:hAnsi="Times New Roman" w:cs="Times New Roman"/>
                <w:spacing w:val="-6"/>
                <w:sz w:val="28"/>
                <w:szCs w:val="28"/>
                <w:lang w:eastAsia="ru-RU"/>
              </w:rPr>
              <w:lastRenderedPageBreak/>
              <w:t>Должности, отнесенные к ПКГ «Общеотраслевые должности служащих второго уровня»:</w:t>
            </w:r>
          </w:p>
          <w:p w:rsidR="00A75206" w:rsidRPr="00B53E7C" w:rsidRDefault="00A75206" w:rsidP="00F14B85">
            <w:pPr>
              <w:autoSpaceDE w:val="0"/>
              <w:autoSpaceDN w:val="0"/>
              <w:adjustRightInd w:val="0"/>
              <w:spacing w:after="0" w:line="240" w:lineRule="auto"/>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секретарь руководителя, </w:t>
            </w:r>
            <w:r w:rsidR="00F14B85" w:rsidRPr="00B53E7C">
              <w:rPr>
                <w:rFonts w:ascii="Times New Roman" w:eastAsia="Calibri" w:hAnsi="Times New Roman" w:cs="Times New Roman"/>
                <w:sz w:val="28"/>
                <w:szCs w:val="28"/>
              </w:rPr>
              <w:t>заведующий</w:t>
            </w:r>
            <w:r w:rsidRPr="00B53E7C">
              <w:rPr>
                <w:rFonts w:ascii="Times New Roman" w:eastAsia="Calibri" w:hAnsi="Times New Roman" w:cs="Times New Roman"/>
                <w:sz w:val="28"/>
                <w:szCs w:val="28"/>
              </w:rPr>
              <w:t xml:space="preserve"> хозяйств</w:t>
            </w:r>
            <w:r w:rsidR="00F14B85">
              <w:rPr>
                <w:rFonts w:ascii="Times New Roman" w:eastAsia="Calibri" w:hAnsi="Times New Roman" w:cs="Times New Roman"/>
                <w:sz w:val="28"/>
                <w:szCs w:val="28"/>
              </w:rPr>
              <w:t>ом</w:t>
            </w:r>
            <w:r w:rsidRPr="00B53E7C">
              <w:rPr>
                <w:rFonts w:ascii="Times New Roman" w:eastAsia="Calibri" w:hAnsi="Times New Roman" w:cs="Times New Roman"/>
                <w:sz w:val="28"/>
                <w:szCs w:val="28"/>
              </w:rPr>
              <w:t>, заведующий складом</w:t>
            </w:r>
          </w:p>
        </w:tc>
        <w:tc>
          <w:tcPr>
            <w:tcW w:w="1560" w:type="dxa"/>
          </w:tcPr>
          <w:p w:rsidR="00A75206" w:rsidRPr="00B53E7C" w:rsidRDefault="00A75206" w:rsidP="00B53E7C">
            <w:pPr>
              <w:spacing w:after="0" w:line="240" w:lineRule="auto"/>
              <w:jc w:val="center"/>
              <w:rPr>
                <w:rFonts w:ascii="Times New Roman" w:eastAsia="Times New Roman" w:hAnsi="Times New Roman" w:cs="Times New Roman"/>
                <w:spacing w:val="-6"/>
                <w:sz w:val="28"/>
                <w:szCs w:val="28"/>
                <w:lang w:eastAsia="ru-RU"/>
              </w:rPr>
            </w:pPr>
            <w:r w:rsidRPr="00B53E7C">
              <w:rPr>
                <w:rFonts w:ascii="Times New Roman" w:eastAsia="Times New Roman" w:hAnsi="Times New Roman" w:cs="Times New Roman"/>
                <w:spacing w:val="-6"/>
                <w:sz w:val="28"/>
                <w:szCs w:val="28"/>
                <w:lang w:eastAsia="ru-RU"/>
              </w:rPr>
              <w:t>5 695, 00</w:t>
            </w:r>
          </w:p>
        </w:tc>
        <w:tc>
          <w:tcPr>
            <w:tcW w:w="1559" w:type="dxa"/>
          </w:tcPr>
          <w:p w:rsidR="00A75206" w:rsidRPr="00B53E7C" w:rsidRDefault="00A75206" w:rsidP="00B53E7C">
            <w:pPr>
              <w:spacing w:after="0" w:line="240" w:lineRule="auto"/>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5 940, 00</w:t>
            </w:r>
          </w:p>
        </w:tc>
      </w:tr>
      <w:tr w:rsidR="00A75206" w:rsidRPr="00B53E7C" w:rsidTr="00A75206">
        <w:tc>
          <w:tcPr>
            <w:tcW w:w="6345" w:type="dxa"/>
          </w:tcPr>
          <w:p w:rsidR="00A75206" w:rsidRPr="00B53E7C" w:rsidRDefault="00A75206" w:rsidP="00B53E7C">
            <w:pPr>
              <w:spacing w:after="0" w:line="240" w:lineRule="auto"/>
              <w:jc w:val="both"/>
              <w:rPr>
                <w:rFonts w:ascii="Times New Roman" w:eastAsia="Times New Roman" w:hAnsi="Times New Roman" w:cs="Times New Roman"/>
                <w:spacing w:val="-6"/>
                <w:sz w:val="28"/>
                <w:szCs w:val="28"/>
                <w:lang w:eastAsia="ru-RU"/>
              </w:rPr>
            </w:pPr>
            <w:r w:rsidRPr="00B53E7C">
              <w:rPr>
                <w:rFonts w:ascii="Times New Roman" w:eastAsia="Times New Roman" w:hAnsi="Times New Roman" w:cs="Times New Roman"/>
                <w:spacing w:val="-6"/>
                <w:sz w:val="28"/>
                <w:szCs w:val="28"/>
                <w:lang w:eastAsia="ru-RU"/>
              </w:rPr>
              <w:t>Должности, отнесенные к ПКГ «Общеотраслевые должности служащих третьего уровня»:</w:t>
            </w:r>
          </w:p>
          <w:p w:rsidR="00A75206" w:rsidRPr="00B53E7C" w:rsidRDefault="00A75206" w:rsidP="00B53E7C">
            <w:pPr>
              <w:spacing w:after="0" w:line="240" w:lineRule="auto"/>
              <w:jc w:val="both"/>
              <w:rPr>
                <w:rFonts w:ascii="Times New Roman" w:eastAsia="Times New Roman" w:hAnsi="Times New Roman" w:cs="Times New Roman"/>
                <w:spacing w:val="-6"/>
                <w:sz w:val="28"/>
                <w:szCs w:val="28"/>
                <w:lang w:eastAsia="ru-RU"/>
              </w:rPr>
            </w:pPr>
            <w:r w:rsidRPr="00B53E7C">
              <w:rPr>
                <w:rFonts w:ascii="Times New Roman" w:eastAsia="Times New Roman" w:hAnsi="Times New Roman" w:cs="Times New Roman"/>
                <w:spacing w:val="-6"/>
                <w:sz w:val="28"/>
                <w:szCs w:val="28"/>
                <w:lang w:eastAsia="ru-RU"/>
              </w:rPr>
              <w:t>специалист по кадрам, специалист по охране труда, бухгалтер, экономист,</w:t>
            </w:r>
            <w:r w:rsidRPr="00B53E7C">
              <w:rPr>
                <w:rFonts w:ascii="Times New Roman" w:eastAsia="Times New Roman" w:hAnsi="Times New Roman" w:cs="Times New Roman"/>
                <w:sz w:val="28"/>
                <w:szCs w:val="28"/>
                <w:lang w:eastAsia="ru-RU"/>
              </w:rPr>
              <w:t xml:space="preserve"> экономист по договорной и претензионной работе, </w:t>
            </w:r>
            <w:r w:rsidRPr="00B53E7C">
              <w:rPr>
                <w:rFonts w:ascii="Times New Roman" w:eastAsia="Times New Roman" w:hAnsi="Times New Roman" w:cs="Times New Roman"/>
                <w:spacing w:val="-6"/>
                <w:sz w:val="28"/>
                <w:szCs w:val="28"/>
                <w:lang w:eastAsia="ru-RU"/>
              </w:rPr>
              <w:t xml:space="preserve">специалист по закупкам, юрисконсульт, </w:t>
            </w:r>
            <w:r w:rsidRPr="00B53E7C">
              <w:rPr>
                <w:rFonts w:ascii="Times New Roman" w:eastAsia="Times New Roman" w:hAnsi="Times New Roman" w:cs="Times New Roman"/>
                <w:sz w:val="28"/>
                <w:szCs w:val="28"/>
                <w:lang w:eastAsia="ru-RU"/>
              </w:rPr>
              <w:t>специалист по связям с общественностью, механик</w:t>
            </w:r>
          </w:p>
        </w:tc>
        <w:tc>
          <w:tcPr>
            <w:tcW w:w="1560" w:type="dxa"/>
          </w:tcPr>
          <w:p w:rsidR="00A75206" w:rsidRPr="00B53E7C" w:rsidRDefault="00A75206" w:rsidP="00B53E7C">
            <w:pPr>
              <w:spacing w:after="0" w:line="240" w:lineRule="auto"/>
              <w:jc w:val="center"/>
              <w:rPr>
                <w:rFonts w:ascii="Times New Roman" w:eastAsia="Times New Roman" w:hAnsi="Times New Roman" w:cs="Times New Roman"/>
                <w:spacing w:val="-6"/>
                <w:sz w:val="28"/>
                <w:szCs w:val="28"/>
                <w:lang w:eastAsia="ru-RU"/>
              </w:rPr>
            </w:pPr>
            <w:r w:rsidRPr="00B53E7C">
              <w:rPr>
                <w:rFonts w:ascii="Times New Roman" w:eastAsia="Times New Roman" w:hAnsi="Times New Roman" w:cs="Times New Roman"/>
                <w:spacing w:val="-6"/>
                <w:sz w:val="28"/>
                <w:szCs w:val="28"/>
                <w:lang w:eastAsia="ru-RU"/>
              </w:rPr>
              <w:t>6 509, 00</w:t>
            </w:r>
          </w:p>
        </w:tc>
        <w:tc>
          <w:tcPr>
            <w:tcW w:w="1559" w:type="dxa"/>
          </w:tcPr>
          <w:p w:rsidR="00A75206" w:rsidRPr="00B53E7C" w:rsidRDefault="00A75206" w:rsidP="00B53E7C">
            <w:pPr>
              <w:spacing w:after="0" w:line="240" w:lineRule="auto"/>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6 789, 00</w:t>
            </w:r>
          </w:p>
        </w:tc>
      </w:tr>
      <w:tr w:rsidR="00A75206" w:rsidRPr="00B53E7C" w:rsidTr="00A75206">
        <w:tc>
          <w:tcPr>
            <w:tcW w:w="6345" w:type="dxa"/>
          </w:tcPr>
          <w:p w:rsidR="00A75206" w:rsidRPr="00B53E7C" w:rsidRDefault="00A75206" w:rsidP="00B53E7C">
            <w:pPr>
              <w:spacing w:after="0" w:line="240" w:lineRule="auto"/>
              <w:jc w:val="both"/>
              <w:rPr>
                <w:rFonts w:ascii="Times New Roman" w:eastAsia="Times New Roman" w:hAnsi="Times New Roman" w:cs="Times New Roman"/>
                <w:spacing w:val="-6"/>
                <w:sz w:val="28"/>
                <w:szCs w:val="28"/>
                <w:lang w:eastAsia="ru-RU"/>
              </w:rPr>
            </w:pPr>
            <w:r w:rsidRPr="00B53E7C">
              <w:rPr>
                <w:rFonts w:ascii="Times New Roman" w:eastAsia="Times New Roman" w:hAnsi="Times New Roman" w:cs="Times New Roman"/>
                <w:spacing w:val="-6"/>
                <w:sz w:val="28"/>
                <w:szCs w:val="28"/>
                <w:lang w:eastAsia="ru-RU"/>
              </w:rPr>
              <w:t>Должности, отнесенные к ПКГ «Общеотраслевые должности служащих четвертого уровня»:</w:t>
            </w:r>
          </w:p>
          <w:p w:rsidR="00A75206" w:rsidRPr="00B53E7C" w:rsidRDefault="00A75206" w:rsidP="00B53E7C">
            <w:pPr>
              <w:spacing w:after="0" w:line="240" w:lineRule="auto"/>
              <w:jc w:val="both"/>
              <w:rPr>
                <w:rFonts w:ascii="Times New Roman" w:eastAsia="Times New Roman" w:hAnsi="Times New Roman" w:cs="Times New Roman"/>
                <w:spacing w:val="-6"/>
                <w:sz w:val="28"/>
                <w:szCs w:val="28"/>
                <w:lang w:eastAsia="ru-RU"/>
              </w:rPr>
            </w:pPr>
            <w:r w:rsidRPr="00B53E7C">
              <w:rPr>
                <w:rFonts w:ascii="Times New Roman" w:eastAsia="Times New Roman" w:hAnsi="Times New Roman" w:cs="Times New Roman"/>
                <w:sz w:val="28"/>
                <w:szCs w:val="28"/>
                <w:lang w:eastAsia="ru-RU"/>
              </w:rPr>
              <w:t>начальник отдела (</w:t>
            </w:r>
            <w:proofErr w:type="gramStart"/>
            <w:r w:rsidRPr="00B53E7C">
              <w:rPr>
                <w:rFonts w:ascii="Times New Roman" w:eastAsia="Times New Roman" w:hAnsi="Times New Roman" w:cs="Times New Roman"/>
                <w:sz w:val="28"/>
                <w:szCs w:val="28"/>
                <w:lang w:eastAsia="ru-RU"/>
              </w:rPr>
              <w:t>договорной</w:t>
            </w:r>
            <w:proofErr w:type="gramEnd"/>
            <w:r w:rsidRPr="00B53E7C">
              <w:rPr>
                <w:rFonts w:ascii="Times New Roman" w:eastAsia="Times New Roman" w:hAnsi="Times New Roman" w:cs="Times New Roman"/>
                <w:sz w:val="28"/>
                <w:szCs w:val="28"/>
                <w:lang w:eastAsia="ru-RU"/>
              </w:rPr>
              <w:t xml:space="preserve"> отдел)</w:t>
            </w:r>
          </w:p>
        </w:tc>
        <w:tc>
          <w:tcPr>
            <w:tcW w:w="1560" w:type="dxa"/>
          </w:tcPr>
          <w:p w:rsidR="00A75206" w:rsidRPr="00B53E7C" w:rsidRDefault="00A75206" w:rsidP="00B53E7C">
            <w:pPr>
              <w:spacing w:after="0" w:line="240" w:lineRule="auto"/>
              <w:jc w:val="center"/>
              <w:rPr>
                <w:rFonts w:ascii="Times New Roman" w:eastAsia="Times New Roman" w:hAnsi="Times New Roman" w:cs="Times New Roman"/>
                <w:spacing w:val="-6"/>
                <w:sz w:val="28"/>
                <w:szCs w:val="28"/>
                <w:lang w:eastAsia="ru-RU"/>
              </w:rPr>
            </w:pPr>
            <w:r w:rsidRPr="00B53E7C">
              <w:rPr>
                <w:rFonts w:ascii="Times New Roman" w:eastAsia="Times New Roman" w:hAnsi="Times New Roman" w:cs="Times New Roman"/>
                <w:spacing w:val="-6"/>
                <w:sz w:val="28"/>
                <w:szCs w:val="28"/>
                <w:lang w:eastAsia="ru-RU"/>
              </w:rPr>
              <w:t>7 459, 00</w:t>
            </w:r>
          </w:p>
        </w:tc>
        <w:tc>
          <w:tcPr>
            <w:tcW w:w="1559" w:type="dxa"/>
          </w:tcPr>
          <w:p w:rsidR="00A75206" w:rsidRPr="00B53E7C" w:rsidRDefault="00A75206" w:rsidP="00B53E7C">
            <w:pPr>
              <w:spacing w:after="0" w:line="240" w:lineRule="auto"/>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7 780, 00</w:t>
            </w:r>
          </w:p>
        </w:tc>
      </w:tr>
    </w:tbl>
    <w:p w:rsidR="00B53E7C" w:rsidRPr="00B53E7C" w:rsidRDefault="00B53E7C" w:rsidP="00B53E7C">
      <w:pPr>
        <w:spacing w:after="0" w:line="240" w:lineRule="auto"/>
        <w:ind w:firstLine="708"/>
        <w:rPr>
          <w:rFonts w:ascii="Times New Roman" w:eastAsia="Times New Roman" w:hAnsi="Times New Roman" w:cs="Times New Roman"/>
          <w:sz w:val="28"/>
          <w:szCs w:val="28"/>
          <w:lang w:eastAsia="ru-RU"/>
        </w:rPr>
      </w:pPr>
    </w:p>
    <w:p w:rsidR="00B53E7C" w:rsidRPr="00B53E7C" w:rsidRDefault="00B53E7C" w:rsidP="00B53E7C">
      <w:pPr>
        <w:spacing w:after="0" w:line="240" w:lineRule="auto"/>
        <w:ind w:firstLine="709"/>
        <w:jc w:val="both"/>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3.3. Размеры окладов Работников, осуществляющих профессиональную деятельность по профессиям рабочих, устанавливаются в следующих размерах:</w:t>
      </w:r>
    </w:p>
    <w:p w:rsidR="00B53E7C" w:rsidRPr="00B53E7C" w:rsidRDefault="00B53E7C" w:rsidP="00B53E7C">
      <w:pPr>
        <w:spacing w:after="0" w:line="240" w:lineRule="auto"/>
        <w:ind w:firstLine="708"/>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45"/>
        <w:gridCol w:w="1560"/>
        <w:gridCol w:w="1559"/>
      </w:tblGrid>
      <w:tr w:rsidR="00A75206" w:rsidRPr="00B53E7C" w:rsidTr="00A75206">
        <w:tc>
          <w:tcPr>
            <w:tcW w:w="6345" w:type="dxa"/>
          </w:tcPr>
          <w:p w:rsidR="00A75206" w:rsidRPr="00B53E7C" w:rsidRDefault="00A75206" w:rsidP="00B53E7C">
            <w:pPr>
              <w:spacing w:after="0" w:line="240" w:lineRule="auto"/>
              <w:jc w:val="center"/>
              <w:rPr>
                <w:rFonts w:ascii="Times New Roman" w:eastAsia="Times New Roman" w:hAnsi="Times New Roman" w:cs="Times New Roman"/>
                <w:b/>
                <w:spacing w:val="-6"/>
                <w:sz w:val="28"/>
                <w:szCs w:val="28"/>
                <w:lang w:eastAsia="ru-RU"/>
              </w:rPr>
            </w:pPr>
            <w:r w:rsidRPr="00B53E7C">
              <w:rPr>
                <w:rFonts w:ascii="Times New Roman" w:eastAsia="Times New Roman" w:hAnsi="Times New Roman" w:cs="Times New Roman"/>
                <w:b/>
                <w:spacing w:val="-6"/>
                <w:sz w:val="28"/>
                <w:szCs w:val="28"/>
                <w:lang w:eastAsia="ru-RU"/>
              </w:rPr>
              <w:t>Разряды работ в соответствии с Единым тарифно-квалификационным справочником работ и профессий рабочих</w:t>
            </w:r>
          </w:p>
        </w:tc>
        <w:tc>
          <w:tcPr>
            <w:tcW w:w="1560" w:type="dxa"/>
          </w:tcPr>
          <w:p w:rsidR="00A75206" w:rsidRPr="00A75206" w:rsidRDefault="00A75206" w:rsidP="00A75206">
            <w:pPr>
              <w:spacing w:after="0" w:line="240" w:lineRule="auto"/>
              <w:jc w:val="center"/>
              <w:rPr>
                <w:rFonts w:ascii="Times New Roman" w:eastAsia="Times New Roman" w:hAnsi="Times New Roman" w:cs="Times New Roman"/>
                <w:b/>
                <w:spacing w:val="-6"/>
                <w:sz w:val="24"/>
                <w:szCs w:val="24"/>
                <w:lang w:eastAsia="ru-RU"/>
              </w:rPr>
            </w:pPr>
            <w:r w:rsidRPr="00A75206">
              <w:rPr>
                <w:rFonts w:ascii="Times New Roman" w:eastAsia="Times New Roman" w:hAnsi="Times New Roman" w:cs="Times New Roman"/>
                <w:b/>
                <w:spacing w:val="-6"/>
                <w:sz w:val="24"/>
                <w:szCs w:val="24"/>
                <w:lang w:eastAsia="ru-RU"/>
              </w:rPr>
              <w:t>Оклад</w:t>
            </w:r>
          </w:p>
          <w:p w:rsidR="00A75206" w:rsidRPr="00B53E7C" w:rsidRDefault="00A75206" w:rsidP="00A75206">
            <w:pPr>
              <w:spacing w:after="0" w:line="240" w:lineRule="auto"/>
              <w:jc w:val="center"/>
              <w:rPr>
                <w:rFonts w:ascii="Times New Roman" w:eastAsia="Times New Roman" w:hAnsi="Times New Roman" w:cs="Times New Roman"/>
                <w:b/>
                <w:spacing w:val="-6"/>
                <w:sz w:val="28"/>
                <w:szCs w:val="28"/>
                <w:lang w:eastAsia="ru-RU"/>
              </w:rPr>
            </w:pPr>
            <w:r w:rsidRPr="00A75206">
              <w:rPr>
                <w:rFonts w:ascii="Times New Roman" w:eastAsia="Times New Roman" w:hAnsi="Times New Roman" w:cs="Times New Roman"/>
                <w:b/>
                <w:spacing w:val="-6"/>
                <w:sz w:val="24"/>
                <w:szCs w:val="24"/>
                <w:lang w:eastAsia="ru-RU"/>
              </w:rPr>
              <w:t xml:space="preserve"> с 01 января 2019 (руб.)</w:t>
            </w:r>
          </w:p>
        </w:tc>
        <w:tc>
          <w:tcPr>
            <w:tcW w:w="1559" w:type="dxa"/>
          </w:tcPr>
          <w:p w:rsidR="00A75206" w:rsidRDefault="00A75206" w:rsidP="00A75206">
            <w:pPr>
              <w:spacing w:after="0" w:line="240" w:lineRule="auto"/>
              <w:jc w:val="center"/>
              <w:rPr>
                <w:rFonts w:ascii="Times New Roman" w:eastAsia="Times New Roman" w:hAnsi="Times New Roman" w:cs="Times New Roman"/>
                <w:b/>
                <w:spacing w:val="-6"/>
                <w:sz w:val="24"/>
                <w:szCs w:val="24"/>
                <w:lang w:eastAsia="ru-RU"/>
              </w:rPr>
            </w:pPr>
            <w:r w:rsidRPr="00A75206">
              <w:rPr>
                <w:rFonts w:ascii="Times New Roman" w:eastAsia="Times New Roman" w:hAnsi="Times New Roman" w:cs="Times New Roman"/>
                <w:b/>
                <w:spacing w:val="-6"/>
                <w:sz w:val="24"/>
                <w:szCs w:val="24"/>
                <w:lang w:eastAsia="ru-RU"/>
              </w:rPr>
              <w:t xml:space="preserve">Оклад </w:t>
            </w:r>
          </w:p>
          <w:p w:rsidR="00A75206" w:rsidRPr="00B53E7C" w:rsidRDefault="00A75206" w:rsidP="00A75206">
            <w:pPr>
              <w:spacing w:after="0" w:line="240" w:lineRule="auto"/>
              <w:jc w:val="center"/>
              <w:rPr>
                <w:rFonts w:ascii="Times New Roman" w:eastAsia="Times New Roman" w:hAnsi="Times New Roman" w:cs="Times New Roman"/>
                <w:b/>
                <w:spacing w:val="-6"/>
                <w:sz w:val="28"/>
                <w:szCs w:val="28"/>
                <w:lang w:eastAsia="ru-RU"/>
              </w:rPr>
            </w:pPr>
            <w:r w:rsidRPr="00A75206">
              <w:rPr>
                <w:rFonts w:ascii="Times New Roman" w:eastAsia="Times New Roman" w:hAnsi="Times New Roman" w:cs="Times New Roman"/>
                <w:b/>
                <w:spacing w:val="-6"/>
                <w:sz w:val="24"/>
                <w:szCs w:val="24"/>
                <w:lang w:eastAsia="ru-RU"/>
              </w:rPr>
              <w:t>с 01</w:t>
            </w:r>
            <w:r>
              <w:rPr>
                <w:rFonts w:ascii="Times New Roman" w:eastAsia="Times New Roman" w:hAnsi="Times New Roman" w:cs="Times New Roman"/>
                <w:b/>
                <w:spacing w:val="-6"/>
                <w:sz w:val="24"/>
                <w:szCs w:val="24"/>
                <w:lang w:eastAsia="ru-RU"/>
              </w:rPr>
              <w:t xml:space="preserve"> о</w:t>
            </w:r>
            <w:r w:rsidRPr="00A75206">
              <w:rPr>
                <w:rFonts w:ascii="Times New Roman" w:eastAsia="Times New Roman" w:hAnsi="Times New Roman" w:cs="Times New Roman"/>
                <w:b/>
                <w:spacing w:val="-6"/>
                <w:sz w:val="24"/>
                <w:szCs w:val="24"/>
                <w:lang w:eastAsia="ru-RU"/>
              </w:rPr>
              <w:t>ктября 2019 (руб.)</w:t>
            </w:r>
          </w:p>
        </w:tc>
      </w:tr>
      <w:tr w:rsidR="00A75206" w:rsidRPr="00B53E7C" w:rsidTr="00A75206">
        <w:tc>
          <w:tcPr>
            <w:tcW w:w="6345" w:type="dxa"/>
          </w:tcPr>
          <w:p w:rsidR="00A75206" w:rsidRPr="00B53E7C" w:rsidRDefault="00A75206" w:rsidP="00B53E7C">
            <w:pPr>
              <w:spacing w:after="0" w:line="240" w:lineRule="auto"/>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1 разряд работ:</w:t>
            </w:r>
          </w:p>
          <w:p w:rsidR="00A75206" w:rsidRPr="00B53E7C" w:rsidRDefault="00A75206" w:rsidP="00B53E7C">
            <w:pPr>
              <w:spacing w:after="0" w:line="240" w:lineRule="auto"/>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уборщик территории, гардеробщик, сторож</w:t>
            </w:r>
          </w:p>
        </w:tc>
        <w:tc>
          <w:tcPr>
            <w:tcW w:w="1560" w:type="dxa"/>
          </w:tcPr>
          <w:p w:rsidR="00A75206" w:rsidRPr="00B53E7C" w:rsidRDefault="00A75206" w:rsidP="00B53E7C">
            <w:pPr>
              <w:spacing w:after="0" w:line="240" w:lineRule="auto"/>
              <w:jc w:val="center"/>
              <w:rPr>
                <w:rFonts w:ascii="Times New Roman" w:eastAsia="Times New Roman" w:hAnsi="Times New Roman" w:cs="Times New Roman"/>
                <w:spacing w:val="-6"/>
                <w:sz w:val="28"/>
                <w:szCs w:val="28"/>
                <w:lang w:eastAsia="ru-RU"/>
              </w:rPr>
            </w:pPr>
            <w:r w:rsidRPr="00B53E7C">
              <w:rPr>
                <w:rFonts w:ascii="Times New Roman" w:eastAsia="Times New Roman" w:hAnsi="Times New Roman" w:cs="Times New Roman"/>
                <w:spacing w:val="-6"/>
                <w:sz w:val="28"/>
                <w:szCs w:val="28"/>
                <w:lang w:eastAsia="ru-RU"/>
              </w:rPr>
              <w:t>4 298, 00</w:t>
            </w:r>
          </w:p>
        </w:tc>
        <w:tc>
          <w:tcPr>
            <w:tcW w:w="1559" w:type="dxa"/>
          </w:tcPr>
          <w:p w:rsidR="00A75206" w:rsidRPr="00B53E7C" w:rsidRDefault="00A75206" w:rsidP="00B53E7C">
            <w:pPr>
              <w:spacing w:after="0" w:line="240" w:lineRule="auto"/>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4 483, 00</w:t>
            </w:r>
          </w:p>
        </w:tc>
      </w:tr>
      <w:tr w:rsidR="00A75206" w:rsidRPr="00B53E7C" w:rsidTr="00A75206">
        <w:tc>
          <w:tcPr>
            <w:tcW w:w="6345" w:type="dxa"/>
          </w:tcPr>
          <w:p w:rsidR="00A75206" w:rsidRPr="00B53E7C" w:rsidRDefault="00A75206" w:rsidP="00B53E7C">
            <w:pPr>
              <w:spacing w:after="0" w:line="240" w:lineRule="auto"/>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2 разряд работ:</w:t>
            </w:r>
          </w:p>
          <w:p w:rsidR="00A75206" w:rsidRPr="00B53E7C" w:rsidRDefault="00A75206" w:rsidP="00B53E7C">
            <w:pPr>
              <w:spacing w:after="0" w:line="240" w:lineRule="auto"/>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вахтер, уборщик служебных помещений</w:t>
            </w:r>
            <w:r w:rsidR="00CE7AB7">
              <w:rPr>
                <w:rFonts w:ascii="Times New Roman" w:eastAsia="Times New Roman" w:hAnsi="Times New Roman" w:cs="Times New Roman"/>
                <w:sz w:val="28"/>
                <w:szCs w:val="28"/>
                <w:lang w:eastAsia="ru-RU"/>
              </w:rPr>
              <w:t>, оператор стиральных машин</w:t>
            </w:r>
          </w:p>
        </w:tc>
        <w:tc>
          <w:tcPr>
            <w:tcW w:w="1560" w:type="dxa"/>
          </w:tcPr>
          <w:p w:rsidR="00A75206" w:rsidRPr="00B53E7C" w:rsidRDefault="00A75206" w:rsidP="00B53E7C">
            <w:pPr>
              <w:spacing w:after="0" w:line="240" w:lineRule="auto"/>
              <w:jc w:val="center"/>
              <w:rPr>
                <w:rFonts w:ascii="Times New Roman" w:eastAsia="Times New Roman" w:hAnsi="Times New Roman" w:cs="Times New Roman"/>
                <w:spacing w:val="-6"/>
                <w:sz w:val="28"/>
                <w:szCs w:val="28"/>
                <w:lang w:eastAsia="ru-RU"/>
              </w:rPr>
            </w:pPr>
            <w:r w:rsidRPr="00B53E7C">
              <w:rPr>
                <w:rFonts w:ascii="Times New Roman" w:eastAsia="Times New Roman" w:hAnsi="Times New Roman" w:cs="Times New Roman"/>
                <w:spacing w:val="-6"/>
                <w:sz w:val="28"/>
                <w:szCs w:val="28"/>
                <w:lang w:eastAsia="ru-RU"/>
              </w:rPr>
              <w:t>4 325, 00</w:t>
            </w:r>
          </w:p>
        </w:tc>
        <w:tc>
          <w:tcPr>
            <w:tcW w:w="1559" w:type="dxa"/>
          </w:tcPr>
          <w:p w:rsidR="00A75206" w:rsidRPr="00B53E7C" w:rsidRDefault="00A75206" w:rsidP="00B53E7C">
            <w:pPr>
              <w:spacing w:after="0" w:line="240" w:lineRule="auto"/>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4 511, 00</w:t>
            </w:r>
          </w:p>
        </w:tc>
      </w:tr>
      <w:tr w:rsidR="00A75206" w:rsidRPr="00B53E7C" w:rsidTr="00A75206">
        <w:tc>
          <w:tcPr>
            <w:tcW w:w="6345" w:type="dxa"/>
          </w:tcPr>
          <w:p w:rsidR="00A75206" w:rsidRPr="00B53E7C" w:rsidRDefault="00A75206" w:rsidP="00B53E7C">
            <w:pPr>
              <w:spacing w:after="0" w:line="240" w:lineRule="auto"/>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3 разряд работ:</w:t>
            </w:r>
          </w:p>
          <w:p w:rsidR="00A75206" w:rsidRPr="00B53E7C" w:rsidRDefault="00A75206" w:rsidP="00B53E7C">
            <w:pPr>
              <w:spacing w:after="0" w:line="240" w:lineRule="auto"/>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монтировщик сцены</w:t>
            </w:r>
          </w:p>
        </w:tc>
        <w:tc>
          <w:tcPr>
            <w:tcW w:w="1560" w:type="dxa"/>
          </w:tcPr>
          <w:p w:rsidR="00A75206" w:rsidRPr="00B53E7C" w:rsidRDefault="00A75206" w:rsidP="00B53E7C">
            <w:pPr>
              <w:spacing w:after="0" w:line="240" w:lineRule="auto"/>
              <w:jc w:val="center"/>
              <w:rPr>
                <w:rFonts w:ascii="Times New Roman" w:eastAsia="Times New Roman" w:hAnsi="Times New Roman" w:cs="Times New Roman"/>
                <w:spacing w:val="-6"/>
                <w:sz w:val="28"/>
                <w:szCs w:val="28"/>
                <w:lang w:eastAsia="ru-RU"/>
              </w:rPr>
            </w:pPr>
            <w:r w:rsidRPr="00B53E7C">
              <w:rPr>
                <w:rFonts w:ascii="Times New Roman" w:eastAsia="Times New Roman" w:hAnsi="Times New Roman" w:cs="Times New Roman"/>
                <w:spacing w:val="-6"/>
                <w:sz w:val="28"/>
                <w:szCs w:val="28"/>
                <w:lang w:eastAsia="ru-RU"/>
              </w:rPr>
              <w:t>4 396, 00</w:t>
            </w:r>
          </w:p>
        </w:tc>
        <w:tc>
          <w:tcPr>
            <w:tcW w:w="1559" w:type="dxa"/>
          </w:tcPr>
          <w:p w:rsidR="00A75206" w:rsidRPr="00B53E7C" w:rsidRDefault="00A75206" w:rsidP="00B53E7C">
            <w:pPr>
              <w:spacing w:after="0" w:line="240" w:lineRule="auto"/>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4 585, 00</w:t>
            </w:r>
          </w:p>
        </w:tc>
      </w:tr>
      <w:tr w:rsidR="00A75206" w:rsidRPr="00B53E7C" w:rsidTr="00A75206">
        <w:tc>
          <w:tcPr>
            <w:tcW w:w="6345" w:type="dxa"/>
          </w:tcPr>
          <w:p w:rsidR="00A75206" w:rsidRPr="00B53E7C" w:rsidRDefault="00A75206" w:rsidP="00B53E7C">
            <w:pPr>
              <w:spacing w:after="0" w:line="240" w:lineRule="auto"/>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 xml:space="preserve">4 разряд работ: </w:t>
            </w:r>
          </w:p>
          <w:p w:rsidR="00A75206" w:rsidRPr="00B53E7C" w:rsidRDefault="00A75206" w:rsidP="00B53E7C">
            <w:pPr>
              <w:spacing w:after="0" w:line="240" w:lineRule="auto"/>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рабочий по комплексному обслуживанию и ремонту зданий</w:t>
            </w:r>
          </w:p>
        </w:tc>
        <w:tc>
          <w:tcPr>
            <w:tcW w:w="1560" w:type="dxa"/>
          </w:tcPr>
          <w:p w:rsidR="00A75206" w:rsidRPr="00B53E7C" w:rsidRDefault="00A75206" w:rsidP="00B53E7C">
            <w:pPr>
              <w:spacing w:after="0" w:line="240" w:lineRule="auto"/>
              <w:jc w:val="center"/>
              <w:rPr>
                <w:rFonts w:ascii="Times New Roman" w:eastAsia="Times New Roman" w:hAnsi="Times New Roman" w:cs="Times New Roman"/>
                <w:spacing w:val="-6"/>
                <w:sz w:val="28"/>
                <w:szCs w:val="28"/>
                <w:lang w:eastAsia="ru-RU"/>
              </w:rPr>
            </w:pPr>
            <w:r w:rsidRPr="00B53E7C">
              <w:rPr>
                <w:rFonts w:ascii="Times New Roman" w:eastAsia="Times New Roman" w:hAnsi="Times New Roman" w:cs="Times New Roman"/>
                <w:spacing w:val="-6"/>
                <w:sz w:val="28"/>
                <w:szCs w:val="28"/>
                <w:lang w:eastAsia="ru-RU"/>
              </w:rPr>
              <w:t>4 491, 00</w:t>
            </w:r>
          </w:p>
        </w:tc>
        <w:tc>
          <w:tcPr>
            <w:tcW w:w="1559" w:type="dxa"/>
          </w:tcPr>
          <w:p w:rsidR="00A75206" w:rsidRPr="00B53E7C" w:rsidRDefault="00A75206" w:rsidP="00B53E7C">
            <w:pPr>
              <w:spacing w:after="0" w:line="240" w:lineRule="auto"/>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4 684, 00</w:t>
            </w:r>
          </w:p>
        </w:tc>
      </w:tr>
      <w:tr w:rsidR="00A75206" w:rsidRPr="00B53E7C" w:rsidTr="00A75206">
        <w:tc>
          <w:tcPr>
            <w:tcW w:w="6345" w:type="dxa"/>
          </w:tcPr>
          <w:p w:rsidR="00A75206" w:rsidRPr="00B53E7C" w:rsidRDefault="00A75206" w:rsidP="00B53E7C">
            <w:pPr>
              <w:autoSpaceDE w:val="0"/>
              <w:autoSpaceDN w:val="0"/>
              <w:adjustRightInd w:val="0"/>
              <w:spacing w:after="0" w:line="240" w:lineRule="auto"/>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5 разряд работ: </w:t>
            </w:r>
          </w:p>
          <w:p w:rsidR="00A75206" w:rsidRPr="00B53E7C" w:rsidRDefault="00A75206" w:rsidP="00B53E7C">
            <w:pPr>
              <w:autoSpaceDE w:val="0"/>
              <w:autoSpaceDN w:val="0"/>
              <w:adjustRightInd w:val="0"/>
              <w:spacing w:after="0" w:line="240" w:lineRule="auto"/>
              <w:rPr>
                <w:rFonts w:ascii="Times New Roman" w:eastAsia="Calibri" w:hAnsi="Times New Roman" w:cs="Times New Roman"/>
                <w:sz w:val="28"/>
                <w:szCs w:val="28"/>
              </w:rPr>
            </w:pPr>
            <w:r w:rsidRPr="00B53E7C">
              <w:rPr>
                <w:rFonts w:ascii="Times New Roman" w:eastAsia="Calibri" w:hAnsi="Times New Roman" w:cs="Times New Roman"/>
                <w:sz w:val="28"/>
                <w:szCs w:val="28"/>
              </w:rPr>
              <w:t>швея, электромонтер по ремонту и обслуживанию электрооборудования, слесарь-электрик по ремонту электрооборудования, слесарь-сантехник, плотник</w:t>
            </w:r>
          </w:p>
        </w:tc>
        <w:tc>
          <w:tcPr>
            <w:tcW w:w="1560" w:type="dxa"/>
          </w:tcPr>
          <w:p w:rsidR="00A75206" w:rsidRPr="00B53E7C" w:rsidRDefault="00A75206" w:rsidP="00B53E7C">
            <w:pPr>
              <w:spacing w:after="0" w:line="240" w:lineRule="auto"/>
              <w:jc w:val="center"/>
              <w:rPr>
                <w:rFonts w:ascii="Times New Roman" w:eastAsia="Times New Roman" w:hAnsi="Times New Roman" w:cs="Times New Roman"/>
                <w:spacing w:val="-6"/>
                <w:sz w:val="28"/>
                <w:szCs w:val="28"/>
                <w:lang w:eastAsia="ru-RU"/>
              </w:rPr>
            </w:pPr>
            <w:r w:rsidRPr="00B53E7C">
              <w:rPr>
                <w:rFonts w:ascii="Times New Roman" w:eastAsia="Times New Roman" w:hAnsi="Times New Roman" w:cs="Times New Roman"/>
                <w:spacing w:val="-6"/>
                <w:sz w:val="28"/>
                <w:szCs w:val="28"/>
                <w:lang w:eastAsia="ru-RU"/>
              </w:rPr>
              <w:t>4 606, 00</w:t>
            </w:r>
          </w:p>
        </w:tc>
        <w:tc>
          <w:tcPr>
            <w:tcW w:w="1559" w:type="dxa"/>
          </w:tcPr>
          <w:p w:rsidR="00A75206" w:rsidRPr="00B53E7C" w:rsidRDefault="00A75206" w:rsidP="00B53E7C">
            <w:pPr>
              <w:spacing w:after="0" w:line="240" w:lineRule="auto"/>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4 804, 00</w:t>
            </w:r>
          </w:p>
        </w:tc>
      </w:tr>
      <w:tr w:rsidR="00A75206" w:rsidRPr="00B53E7C" w:rsidTr="00A75206">
        <w:tc>
          <w:tcPr>
            <w:tcW w:w="6345" w:type="dxa"/>
          </w:tcPr>
          <w:p w:rsidR="00A75206" w:rsidRPr="00B53E7C" w:rsidRDefault="00A75206" w:rsidP="00B53E7C">
            <w:pPr>
              <w:spacing w:after="0" w:line="240" w:lineRule="auto"/>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6 разряд работ:</w:t>
            </w:r>
          </w:p>
          <w:p w:rsidR="00A75206" w:rsidRPr="00B53E7C" w:rsidRDefault="00A75206" w:rsidP="00B53E7C">
            <w:pPr>
              <w:spacing w:after="0" w:line="240" w:lineRule="auto"/>
              <w:rPr>
                <w:rFonts w:ascii="Times New Roman" w:eastAsia="Times New Roman" w:hAnsi="Times New Roman" w:cs="Times New Roman"/>
                <w:sz w:val="28"/>
                <w:szCs w:val="28"/>
                <w:lang w:eastAsia="ru-RU"/>
              </w:rPr>
            </w:pPr>
            <w:r w:rsidRPr="00B53E7C">
              <w:rPr>
                <w:rFonts w:ascii="Times New Roman" w:eastAsia="Calibri" w:hAnsi="Times New Roman" w:cs="Times New Roman"/>
                <w:sz w:val="28"/>
                <w:szCs w:val="28"/>
                <w:lang w:eastAsia="ru-RU"/>
              </w:rPr>
              <w:t xml:space="preserve">водитель автомобиля, </w:t>
            </w:r>
            <w:proofErr w:type="spellStart"/>
            <w:r w:rsidRPr="00B53E7C">
              <w:rPr>
                <w:rFonts w:ascii="Times New Roman" w:eastAsia="Calibri" w:hAnsi="Times New Roman" w:cs="Times New Roman"/>
                <w:sz w:val="28"/>
                <w:szCs w:val="28"/>
                <w:lang w:eastAsia="ru-RU"/>
              </w:rPr>
              <w:t>электрогазосварщик</w:t>
            </w:r>
            <w:proofErr w:type="spellEnd"/>
          </w:p>
        </w:tc>
        <w:tc>
          <w:tcPr>
            <w:tcW w:w="1560" w:type="dxa"/>
          </w:tcPr>
          <w:p w:rsidR="00A75206" w:rsidRPr="00B53E7C" w:rsidRDefault="00A75206" w:rsidP="00B53E7C">
            <w:pPr>
              <w:spacing w:after="0" w:line="240" w:lineRule="auto"/>
              <w:jc w:val="center"/>
              <w:rPr>
                <w:rFonts w:ascii="Times New Roman" w:eastAsia="Times New Roman" w:hAnsi="Times New Roman" w:cs="Times New Roman"/>
                <w:spacing w:val="-6"/>
                <w:sz w:val="28"/>
                <w:szCs w:val="28"/>
                <w:lang w:eastAsia="ru-RU"/>
              </w:rPr>
            </w:pPr>
            <w:r w:rsidRPr="00B53E7C">
              <w:rPr>
                <w:rFonts w:ascii="Times New Roman" w:eastAsia="Times New Roman" w:hAnsi="Times New Roman" w:cs="Times New Roman"/>
                <w:spacing w:val="-6"/>
                <w:sz w:val="28"/>
                <w:szCs w:val="28"/>
                <w:lang w:eastAsia="ru-RU"/>
              </w:rPr>
              <w:t>4 758, 00</w:t>
            </w:r>
          </w:p>
        </w:tc>
        <w:tc>
          <w:tcPr>
            <w:tcW w:w="1559" w:type="dxa"/>
          </w:tcPr>
          <w:p w:rsidR="00A75206" w:rsidRPr="00B53E7C" w:rsidRDefault="00A75206" w:rsidP="00B53E7C">
            <w:pPr>
              <w:spacing w:after="0" w:line="240" w:lineRule="auto"/>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4 963, 00</w:t>
            </w:r>
          </w:p>
        </w:tc>
      </w:tr>
      <w:tr w:rsidR="00A75206" w:rsidRPr="00B53E7C" w:rsidTr="00A75206">
        <w:tc>
          <w:tcPr>
            <w:tcW w:w="6345" w:type="dxa"/>
          </w:tcPr>
          <w:p w:rsidR="00A75206" w:rsidRPr="00B53E7C" w:rsidRDefault="00A75206" w:rsidP="00B53E7C">
            <w:pPr>
              <w:spacing w:after="0" w:line="240" w:lineRule="auto"/>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7 разряд работ</w:t>
            </w:r>
          </w:p>
          <w:p w:rsidR="00A75206" w:rsidRPr="00B53E7C" w:rsidRDefault="00A75206" w:rsidP="00B53E7C">
            <w:pPr>
              <w:spacing w:after="0" w:line="240" w:lineRule="auto"/>
              <w:rPr>
                <w:rFonts w:ascii="Times New Roman" w:eastAsia="Times New Roman" w:hAnsi="Times New Roman" w:cs="Times New Roman"/>
                <w:sz w:val="28"/>
                <w:szCs w:val="28"/>
                <w:lang w:eastAsia="ru-RU"/>
              </w:rPr>
            </w:pPr>
          </w:p>
        </w:tc>
        <w:tc>
          <w:tcPr>
            <w:tcW w:w="1560" w:type="dxa"/>
          </w:tcPr>
          <w:p w:rsidR="00A75206" w:rsidRPr="00B53E7C" w:rsidRDefault="00A75206" w:rsidP="00B53E7C">
            <w:pPr>
              <w:spacing w:after="0" w:line="240" w:lineRule="auto"/>
              <w:jc w:val="center"/>
              <w:rPr>
                <w:rFonts w:ascii="Times New Roman" w:eastAsia="Times New Roman" w:hAnsi="Times New Roman" w:cs="Times New Roman"/>
                <w:spacing w:val="-6"/>
                <w:sz w:val="28"/>
                <w:szCs w:val="28"/>
                <w:lang w:eastAsia="ru-RU"/>
              </w:rPr>
            </w:pPr>
            <w:r w:rsidRPr="00B53E7C">
              <w:rPr>
                <w:rFonts w:ascii="Times New Roman" w:eastAsia="Times New Roman" w:hAnsi="Times New Roman" w:cs="Times New Roman"/>
                <w:spacing w:val="-6"/>
                <w:sz w:val="28"/>
                <w:szCs w:val="28"/>
                <w:lang w:eastAsia="ru-RU"/>
              </w:rPr>
              <w:t>4 948, 00</w:t>
            </w:r>
          </w:p>
        </w:tc>
        <w:tc>
          <w:tcPr>
            <w:tcW w:w="1559" w:type="dxa"/>
          </w:tcPr>
          <w:p w:rsidR="00A75206" w:rsidRPr="00B53E7C" w:rsidRDefault="00A75206" w:rsidP="00B53E7C">
            <w:pPr>
              <w:spacing w:after="0" w:line="240" w:lineRule="auto"/>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5 161, 00</w:t>
            </w:r>
          </w:p>
        </w:tc>
      </w:tr>
      <w:tr w:rsidR="00A75206" w:rsidRPr="00B53E7C" w:rsidTr="00A75206">
        <w:tc>
          <w:tcPr>
            <w:tcW w:w="6345" w:type="dxa"/>
          </w:tcPr>
          <w:p w:rsidR="00A75206" w:rsidRPr="00B53E7C" w:rsidRDefault="00A75206" w:rsidP="00B53E7C">
            <w:pPr>
              <w:spacing w:after="0" w:line="240" w:lineRule="auto"/>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8 разряд работ</w:t>
            </w:r>
          </w:p>
          <w:p w:rsidR="00A75206" w:rsidRPr="00B53E7C" w:rsidRDefault="00A75206" w:rsidP="00B53E7C">
            <w:pPr>
              <w:spacing w:after="0" w:line="240" w:lineRule="auto"/>
              <w:rPr>
                <w:rFonts w:ascii="Times New Roman" w:eastAsia="Times New Roman" w:hAnsi="Times New Roman" w:cs="Times New Roman"/>
                <w:sz w:val="28"/>
                <w:szCs w:val="28"/>
                <w:lang w:eastAsia="ru-RU"/>
              </w:rPr>
            </w:pPr>
          </w:p>
        </w:tc>
        <w:tc>
          <w:tcPr>
            <w:tcW w:w="1560" w:type="dxa"/>
          </w:tcPr>
          <w:p w:rsidR="00A75206" w:rsidRPr="00B53E7C" w:rsidRDefault="00A75206" w:rsidP="00B53E7C">
            <w:pPr>
              <w:spacing w:after="0" w:line="240" w:lineRule="auto"/>
              <w:jc w:val="center"/>
              <w:rPr>
                <w:rFonts w:ascii="Times New Roman" w:eastAsia="Times New Roman" w:hAnsi="Times New Roman" w:cs="Times New Roman"/>
                <w:spacing w:val="-6"/>
                <w:sz w:val="28"/>
                <w:szCs w:val="28"/>
                <w:lang w:eastAsia="ru-RU"/>
              </w:rPr>
            </w:pPr>
            <w:r w:rsidRPr="00B53E7C">
              <w:rPr>
                <w:rFonts w:ascii="Times New Roman" w:eastAsia="Times New Roman" w:hAnsi="Times New Roman" w:cs="Times New Roman"/>
                <w:spacing w:val="-6"/>
                <w:sz w:val="28"/>
                <w:szCs w:val="28"/>
                <w:lang w:eastAsia="ru-RU"/>
              </w:rPr>
              <w:t>5 221, 00</w:t>
            </w:r>
          </w:p>
        </w:tc>
        <w:tc>
          <w:tcPr>
            <w:tcW w:w="1559" w:type="dxa"/>
          </w:tcPr>
          <w:p w:rsidR="00A75206" w:rsidRPr="00B53E7C" w:rsidRDefault="00A75206" w:rsidP="00B53E7C">
            <w:pPr>
              <w:spacing w:after="0" w:line="240" w:lineRule="auto"/>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5 446, 00</w:t>
            </w:r>
          </w:p>
        </w:tc>
      </w:tr>
    </w:tbl>
    <w:p w:rsidR="00B53E7C" w:rsidRPr="00B53E7C" w:rsidRDefault="00B53E7C" w:rsidP="00B53E7C">
      <w:pPr>
        <w:spacing w:after="0" w:line="240" w:lineRule="auto"/>
        <w:ind w:firstLine="709"/>
        <w:jc w:val="both"/>
        <w:rPr>
          <w:rFonts w:ascii="Times New Roman" w:eastAsia="Times New Roman" w:hAnsi="Times New Roman" w:cs="Times New Roman"/>
          <w:sz w:val="28"/>
          <w:szCs w:val="28"/>
          <w:lang w:eastAsia="ru-RU"/>
        </w:rPr>
      </w:pPr>
    </w:p>
    <w:p w:rsidR="00B53E7C" w:rsidRPr="00B53E7C" w:rsidRDefault="00B53E7C" w:rsidP="00B53E7C">
      <w:pPr>
        <w:spacing w:after="0" w:line="240" w:lineRule="auto"/>
        <w:ind w:firstLine="709"/>
        <w:jc w:val="both"/>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3.4. Оклад главного бухгалтера устанавливается на 10</w:t>
      </w:r>
      <w:r w:rsidRPr="00B53E7C">
        <w:rPr>
          <w:rFonts w:ascii="Times New Roman" w:eastAsia="Times New Roman" w:hAnsi="Times New Roman" w:cs="Times New Roman"/>
          <w:color w:val="FF0000"/>
          <w:sz w:val="28"/>
          <w:szCs w:val="28"/>
          <w:lang w:eastAsia="ru-RU"/>
        </w:rPr>
        <w:t xml:space="preserve"> </w:t>
      </w:r>
      <w:r w:rsidR="00753179">
        <w:rPr>
          <w:rFonts w:ascii="Times New Roman" w:eastAsia="Times New Roman" w:hAnsi="Times New Roman" w:cs="Times New Roman"/>
          <w:sz w:val="28"/>
          <w:szCs w:val="28"/>
          <w:lang w:eastAsia="ru-RU"/>
        </w:rPr>
        <w:t>процентов ниже оклада Руководителя</w:t>
      </w:r>
      <w:r w:rsidRPr="00B53E7C">
        <w:rPr>
          <w:rFonts w:ascii="Times New Roman" w:eastAsia="Times New Roman" w:hAnsi="Times New Roman" w:cs="Times New Roman"/>
          <w:sz w:val="28"/>
          <w:szCs w:val="28"/>
          <w:lang w:eastAsia="ru-RU"/>
        </w:rPr>
        <w:t xml:space="preserve"> Учреждения. </w:t>
      </w:r>
    </w:p>
    <w:p w:rsidR="00B53E7C" w:rsidRPr="00B53E7C" w:rsidRDefault="00B53E7C" w:rsidP="00B53E7C">
      <w:pPr>
        <w:spacing w:after="0" w:line="240" w:lineRule="auto"/>
        <w:ind w:firstLine="709"/>
        <w:jc w:val="both"/>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Оклад главного инженера устанавливается на 20</w:t>
      </w:r>
      <w:r w:rsidRPr="00B53E7C">
        <w:rPr>
          <w:rFonts w:ascii="Times New Roman" w:eastAsia="Times New Roman" w:hAnsi="Times New Roman" w:cs="Times New Roman"/>
          <w:color w:val="FF0000"/>
          <w:sz w:val="28"/>
          <w:szCs w:val="28"/>
          <w:lang w:eastAsia="ru-RU"/>
        </w:rPr>
        <w:t xml:space="preserve"> </w:t>
      </w:r>
      <w:r w:rsidRPr="00B53E7C">
        <w:rPr>
          <w:rFonts w:ascii="Times New Roman" w:eastAsia="Times New Roman" w:hAnsi="Times New Roman" w:cs="Times New Roman"/>
          <w:sz w:val="28"/>
          <w:szCs w:val="28"/>
          <w:lang w:eastAsia="ru-RU"/>
        </w:rPr>
        <w:t xml:space="preserve">процентов ниже оклада </w:t>
      </w:r>
      <w:r w:rsidR="00753179">
        <w:rPr>
          <w:rFonts w:ascii="Times New Roman" w:eastAsia="Times New Roman" w:hAnsi="Times New Roman" w:cs="Times New Roman"/>
          <w:sz w:val="28"/>
          <w:szCs w:val="28"/>
          <w:lang w:eastAsia="ru-RU"/>
        </w:rPr>
        <w:t>Руководителя</w:t>
      </w:r>
      <w:r w:rsidRPr="00B53E7C">
        <w:rPr>
          <w:rFonts w:ascii="Times New Roman" w:eastAsia="Times New Roman" w:hAnsi="Times New Roman" w:cs="Times New Roman"/>
          <w:sz w:val="28"/>
          <w:szCs w:val="28"/>
          <w:lang w:eastAsia="ru-RU"/>
        </w:rPr>
        <w:t xml:space="preserve"> Учреждения. </w:t>
      </w:r>
    </w:p>
    <w:p w:rsidR="00B53E7C" w:rsidRPr="00F116EB" w:rsidRDefault="00B53E7C" w:rsidP="00B53E7C">
      <w:pPr>
        <w:spacing w:after="0" w:line="240" w:lineRule="auto"/>
        <w:ind w:firstLine="709"/>
        <w:jc w:val="both"/>
        <w:rPr>
          <w:rFonts w:ascii="Times New Roman" w:eastAsia="Times New Roman" w:hAnsi="Times New Roman" w:cs="Times New Roman"/>
          <w:sz w:val="28"/>
          <w:szCs w:val="28"/>
          <w:lang w:eastAsia="ru-RU"/>
        </w:rPr>
      </w:pPr>
    </w:p>
    <w:p w:rsidR="00595BE0" w:rsidRPr="00F116EB" w:rsidRDefault="00595BE0" w:rsidP="00B53E7C">
      <w:pPr>
        <w:spacing w:after="0" w:line="240" w:lineRule="auto"/>
        <w:ind w:firstLine="709"/>
        <w:jc w:val="both"/>
        <w:rPr>
          <w:rFonts w:ascii="Times New Roman" w:eastAsia="Times New Roman" w:hAnsi="Times New Roman" w:cs="Times New Roman"/>
          <w:sz w:val="28"/>
          <w:szCs w:val="28"/>
          <w:lang w:eastAsia="ru-RU"/>
        </w:rPr>
      </w:pPr>
    </w:p>
    <w:p w:rsidR="00B53E7C" w:rsidRPr="00B53E7C" w:rsidRDefault="00B53E7C" w:rsidP="00B53E7C">
      <w:pPr>
        <w:widowControl w:val="0"/>
        <w:spacing w:after="0" w:line="240" w:lineRule="auto"/>
        <w:ind w:firstLine="709"/>
        <w:jc w:val="center"/>
        <w:rPr>
          <w:rFonts w:ascii="Times New Roman" w:eastAsia="Calibri" w:hAnsi="Times New Roman" w:cs="Times New Roman"/>
          <w:b/>
          <w:bCs/>
          <w:sz w:val="28"/>
          <w:szCs w:val="28"/>
        </w:rPr>
      </w:pPr>
      <w:r w:rsidRPr="00B53E7C">
        <w:rPr>
          <w:rFonts w:ascii="Times New Roman" w:eastAsia="Calibri" w:hAnsi="Times New Roman" w:cs="Times New Roman"/>
          <w:b/>
          <w:bCs/>
          <w:sz w:val="28"/>
          <w:szCs w:val="28"/>
        </w:rPr>
        <w:t>4. Условия, размеры и порядок осуществления выплат</w:t>
      </w:r>
    </w:p>
    <w:p w:rsidR="00B53E7C" w:rsidRPr="00B53E7C" w:rsidRDefault="00B53E7C" w:rsidP="00B53E7C">
      <w:pPr>
        <w:widowControl w:val="0"/>
        <w:spacing w:after="0" w:line="240" w:lineRule="auto"/>
        <w:ind w:firstLine="709"/>
        <w:jc w:val="center"/>
        <w:rPr>
          <w:rFonts w:ascii="Times New Roman" w:eastAsia="Calibri" w:hAnsi="Times New Roman" w:cs="Times New Roman"/>
          <w:b/>
          <w:bCs/>
          <w:sz w:val="28"/>
          <w:szCs w:val="28"/>
        </w:rPr>
      </w:pPr>
      <w:r w:rsidRPr="00B53E7C">
        <w:rPr>
          <w:rFonts w:ascii="Times New Roman" w:eastAsia="Calibri" w:hAnsi="Times New Roman" w:cs="Times New Roman"/>
          <w:b/>
          <w:bCs/>
          <w:sz w:val="28"/>
          <w:szCs w:val="28"/>
        </w:rPr>
        <w:t>компенсационного характера</w:t>
      </w:r>
    </w:p>
    <w:p w:rsidR="00B53E7C" w:rsidRPr="00B53E7C" w:rsidRDefault="00B53E7C" w:rsidP="00B53E7C">
      <w:pPr>
        <w:widowControl w:val="0"/>
        <w:spacing w:after="0" w:line="240" w:lineRule="auto"/>
        <w:ind w:firstLine="709"/>
        <w:jc w:val="center"/>
        <w:rPr>
          <w:rFonts w:ascii="Times New Roman" w:eastAsia="Calibri" w:hAnsi="Times New Roman" w:cs="Times New Roman"/>
          <w:b/>
          <w:bCs/>
          <w:sz w:val="28"/>
          <w:szCs w:val="28"/>
        </w:rPr>
      </w:pPr>
    </w:p>
    <w:p w:rsidR="00B53E7C" w:rsidRPr="00B53E7C" w:rsidRDefault="00B53E7C" w:rsidP="00B53E7C">
      <w:pPr>
        <w:widowControl w:val="0"/>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4.1. Выплаты компенсационного характера, условия, размеры и условия их осуществления, устанавливаются настоящим Положением.</w:t>
      </w:r>
    </w:p>
    <w:p w:rsidR="00B53E7C" w:rsidRPr="00B53E7C" w:rsidRDefault="00B53E7C" w:rsidP="00B53E7C">
      <w:pPr>
        <w:widowControl w:val="0"/>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4.2. Установление выплат компенсационного характера конкретному Работнику производится на основании приказа Работодателя.</w:t>
      </w:r>
    </w:p>
    <w:p w:rsidR="00B53E7C" w:rsidRPr="00B53E7C" w:rsidRDefault="00B53E7C" w:rsidP="00B53E7C">
      <w:pPr>
        <w:widowControl w:val="0"/>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pacing w:val="4"/>
          <w:sz w:val="28"/>
          <w:szCs w:val="28"/>
        </w:rPr>
        <w:t xml:space="preserve">4.3. Размеры компенсационных выплат, устанавливаемые Работникам </w:t>
      </w:r>
      <w:r w:rsidRPr="00B53E7C">
        <w:rPr>
          <w:rFonts w:ascii="Times New Roman" w:eastAsia="Calibri" w:hAnsi="Times New Roman" w:cs="Times New Roman"/>
          <w:spacing w:val="-4"/>
          <w:sz w:val="28"/>
          <w:szCs w:val="28"/>
        </w:rPr>
        <w:t xml:space="preserve">Учреждения, не могут быть ниже предусмотренных трудовым законодательством Российской Федерации </w:t>
      </w:r>
      <w:r w:rsidRPr="00B53E7C">
        <w:rPr>
          <w:rFonts w:ascii="Times New Roman" w:eastAsia="Calibri" w:hAnsi="Times New Roman" w:cs="Times New Roman"/>
          <w:sz w:val="28"/>
          <w:szCs w:val="28"/>
        </w:rPr>
        <w:t>и иными нормативными актами</w:t>
      </w:r>
      <w:r w:rsidRPr="00B53E7C">
        <w:rPr>
          <w:rFonts w:ascii="Times New Roman" w:eastAsia="Calibri" w:hAnsi="Times New Roman" w:cs="Times New Roman"/>
          <w:spacing w:val="-4"/>
          <w:sz w:val="28"/>
          <w:szCs w:val="28"/>
        </w:rPr>
        <w:t xml:space="preserve"> Российской Федерации</w:t>
      </w:r>
      <w:r w:rsidRPr="00B53E7C">
        <w:rPr>
          <w:rFonts w:ascii="Times New Roman" w:eastAsia="Calibri" w:hAnsi="Times New Roman" w:cs="Times New Roman"/>
          <w:sz w:val="28"/>
          <w:szCs w:val="28"/>
        </w:rPr>
        <w:t>, содержащими нормы трудового права.</w:t>
      </w:r>
    </w:p>
    <w:p w:rsidR="00B53E7C" w:rsidRPr="00B53E7C" w:rsidRDefault="00B53E7C" w:rsidP="00B53E7C">
      <w:pPr>
        <w:widowControl w:val="0"/>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4.4. Оплата труда Работников, занятых на работах с вредными и (или) опасными условиями труда, проводимой в соответствии с Федеральным законом от 28.12.2013 № 426-ФЗ «О специальной оценке условий труда» (с изменениями), устанавливается в повышенном размере. 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 </w:t>
      </w:r>
    </w:p>
    <w:p w:rsidR="00B53E7C" w:rsidRPr="00B53E7C" w:rsidRDefault="00B53E7C" w:rsidP="00B53E7C">
      <w:pPr>
        <w:widowControl w:val="0"/>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Если по итогам специальной оценки условий труда рабочее место признается безопасным, то указанная доплата снимается.</w:t>
      </w:r>
    </w:p>
    <w:p w:rsidR="00B53E7C" w:rsidRPr="00B53E7C" w:rsidRDefault="00B53E7C" w:rsidP="00B53E7C">
      <w:pPr>
        <w:widowControl w:val="0"/>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4.5. </w:t>
      </w:r>
      <w:proofErr w:type="gramStart"/>
      <w:r w:rsidRPr="00B53E7C">
        <w:rPr>
          <w:rFonts w:ascii="Times New Roman" w:eastAsia="Calibri" w:hAnsi="Times New Roman" w:cs="Times New Roman"/>
          <w:sz w:val="28"/>
          <w:szCs w:val="28"/>
        </w:rPr>
        <w:t>При выполнении работ в условиях, отклоняющихся от нормальных, применяются следующие выплаты компенсационного характера:</w:t>
      </w:r>
      <w:proofErr w:type="gramEnd"/>
    </w:p>
    <w:p w:rsidR="00B53E7C" w:rsidRPr="00B53E7C" w:rsidRDefault="00B53E7C" w:rsidP="00B53E7C">
      <w:pPr>
        <w:widowControl w:val="0"/>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w:t>
      </w:r>
      <w:r w:rsidRPr="00B53E7C">
        <w:rPr>
          <w:rFonts w:ascii="Times New Roman" w:eastAsia="Calibri" w:hAnsi="Times New Roman" w:cs="Times New Roman"/>
          <w:sz w:val="28"/>
          <w:szCs w:val="28"/>
        </w:rPr>
        <w:tab/>
        <w:t xml:space="preserve"> доплата при совмещении профессий (должностей), расширении зон обслуживания, увеличения объема работ или исполнения обязанностей временно отсутствующего Работника без освобождения его от работы, определенной трудовым договором, работа, не входящая в круг основных обязанностей.</w:t>
      </w:r>
    </w:p>
    <w:p w:rsidR="00B53E7C" w:rsidRPr="00B53E7C" w:rsidRDefault="00B53E7C" w:rsidP="00B53E7C">
      <w:pPr>
        <w:widowControl w:val="0"/>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w:t>
      </w:r>
      <w:r w:rsidRPr="00B53E7C">
        <w:rPr>
          <w:rFonts w:ascii="Times New Roman" w:eastAsia="Calibri" w:hAnsi="Times New Roman" w:cs="Times New Roman"/>
          <w:sz w:val="28"/>
          <w:szCs w:val="28"/>
        </w:rPr>
        <w:tab/>
        <w:t xml:space="preserve"> доплата за сверхурочную работу;</w:t>
      </w:r>
    </w:p>
    <w:p w:rsidR="00B53E7C" w:rsidRPr="00B53E7C" w:rsidRDefault="00B53E7C" w:rsidP="00B53E7C">
      <w:pPr>
        <w:widowControl w:val="0"/>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w:t>
      </w:r>
      <w:r w:rsidRPr="00B53E7C">
        <w:rPr>
          <w:rFonts w:ascii="Times New Roman" w:eastAsia="Calibri" w:hAnsi="Times New Roman" w:cs="Times New Roman"/>
          <w:sz w:val="28"/>
          <w:szCs w:val="28"/>
        </w:rPr>
        <w:tab/>
        <w:t xml:space="preserve"> доплата за работу в выходные и нерабочие праздничные дни;</w:t>
      </w:r>
    </w:p>
    <w:p w:rsidR="00B53E7C" w:rsidRPr="00B53E7C" w:rsidRDefault="00B53E7C" w:rsidP="00B53E7C">
      <w:pPr>
        <w:widowControl w:val="0"/>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w:t>
      </w:r>
      <w:r w:rsidRPr="00B53E7C">
        <w:rPr>
          <w:rFonts w:ascii="Times New Roman" w:eastAsia="Calibri" w:hAnsi="Times New Roman" w:cs="Times New Roman"/>
          <w:sz w:val="28"/>
          <w:szCs w:val="28"/>
        </w:rPr>
        <w:tab/>
        <w:t xml:space="preserve"> доплата за работу в ночное время;</w:t>
      </w:r>
    </w:p>
    <w:p w:rsidR="00B53E7C" w:rsidRPr="00B53E7C" w:rsidRDefault="00B53E7C" w:rsidP="00B53E7C">
      <w:pPr>
        <w:widowControl w:val="0"/>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Для выполнения работ, связанных с временным расширением зоны обслуживания или увеличения объема работ оказываемых Учреждением услуг, Учреждение вправе осуществлять привлечение помимо Работников, </w:t>
      </w:r>
      <w:r w:rsidRPr="00B53E7C">
        <w:rPr>
          <w:rFonts w:ascii="Times New Roman" w:eastAsia="Calibri" w:hAnsi="Times New Roman" w:cs="Times New Roman"/>
          <w:sz w:val="28"/>
          <w:szCs w:val="28"/>
        </w:rPr>
        <w:lastRenderedPageBreak/>
        <w:t>занимающих должности (профессии), предусмотренные штатным расписанием, других Работников на условиях срочного трудового договора, оплата труда, которых осуществляется за счет средств, поступающих от приносящей доход деятельности.</w:t>
      </w:r>
    </w:p>
    <w:p w:rsidR="00B53E7C" w:rsidRPr="00B53E7C" w:rsidRDefault="00B53E7C" w:rsidP="00B53E7C">
      <w:pPr>
        <w:widowControl w:val="0"/>
        <w:spacing w:after="0" w:line="240" w:lineRule="auto"/>
        <w:ind w:firstLine="709"/>
        <w:jc w:val="both"/>
        <w:rPr>
          <w:rFonts w:ascii="Times New Roman" w:eastAsia="Calibri" w:hAnsi="Times New Roman" w:cs="Times New Roman"/>
          <w:sz w:val="28"/>
          <w:szCs w:val="28"/>
        </w:rPr>
      </w:pPr>
      <w:proofErr w:type="gramStart"/>
      <w:r w:rsidRPr="00B53E7C">
        <w:rPr>
          <w:rFonts w:ascii="Times New Roman" w:eastAsia="Calibri" w:hAnsi="Times New Roman" w:cs="Times New Roman"/>
          <w:sz w:val="28"/>
          <w:szCs w:val="28"/>
        </w:rPr>
        <w:t xml:space="preserve">Размеры выплат, установленные коллективным договором, соглашениями, локальными нормативными актами по оплате труда, трудовым договором, не могут быть ниже установленных трудовым законодательством </w:t>
      </w:r>
      <w:r w:rsidRPr="00B53E7C">
        <w:rPr>
          <w:rFonts w:ascii="Times New Roman" w:eastAsia="Calibri" w:hAnsi="Times New Roman" w:cs="Times New Roman"/>
          <w:spacing w:val="-4"/>
          <w:sz w:val="28"/>
          <w:szCs w:val="28"/>
        </w:rPr>
        <w:t xml:space="preserve">Российской Федерации </w:t>
      </w:r>
      <w:r w:rsidRPr="00B53E7C">
        <w:rPr>
          <w:rFonts w:ascii="Times New Roman" w:eastAsia="Calibri" w:hAnsi="Times New Roman" w:cs="Times New Roman"/>
          <w:sz w:val="28"/>
          <w:szCs w:val="28"/>
        </w:rPr>
        <w:t>и иными нормативными правовыми актами</w:t>
      </w:r>
      <w:r w:rsidRPr="00B53E7C">
        <w:rPr>
          <w:rFonts w:ascii="Times New Roman" w:eastAsia="Calibri" w:hAnsi="Times New Roman" w:cs="Times New Roman"/>
          <w:spacing w:val="-4"/>
          <w:sz w:val="28"/>
          <w:szCs w:val="28"/>
        </w:rPr>
        <w:t xml:space="preserve"> Российской Федерации</w:t>
      </w:r>
      <w:r w:rsidRPr="00B53E7C">
        <w:rPr>
          <w:rFonts w:ascii="Times New Roman" w:eastAsia="Calibri" w:hAnsi="Times New Roman" w:cs="Times New Roman"/>
          <w:sz w:val="28"/>
          <w:szCs w:val="28"/>
        </w:rPr>
        <w:t>, содержащими нормы трудового права.</w:t>
      </w:r>
      <w:proofErr w:type="gramEnd"/>
    </w:p>
    <w:p w:rsidR="00B53E7C" w:rsidRPr="00B53E7C" w:rsidRDefault="00B53E7C" w:rsidP="00B53E7C">
      <w:pPr>
        <w:widowControl w:val="0"/>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ТК РФ.</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pacing w:val="4"/>
          <w:sz w:val="28"/>
          <w:szCs w:val="28"/>
        </w:rPr>
        <w:t xml:space="preserve">4.5.1. </w:t>
      </w:r>
      <w:r w:rsidRPr="00B53E7C">
        <w:rPr>
          <w:rFonts w:ascii="Times New Roman" w:eastAsia="Calibri" w:hAnsi="Times New Roman" w:cs="Times New Roman"/>
          <w:sz w:val="28"/>
          <w:szCs w:val="28"/>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(ст. 151 ТК РФ).</w:t>
      </w:r>
    </w:p>
    <w:p w:rsidR="00B53E7C" w:rsidRPr="00B53E7C" w:rsidRDefault="00B53E7C" w:rsidP="00B53E7C">
      <w:pPr>
        <w:spacing w:after="0" w:line="240" w:lineRule="auto"/>
        <w:ind w:firstLine="709"/>
        <w:jc w:val="both"/>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Доплата за совмещение профессий (должностей) устанавливается Работнику при совмещении им профессий (должностей). Размер доплаты определяется по соглашению сторон трудового договора с учетом содержания и (или) объема дополнительной работы.</w:t>
      </w:r>
    </w:p>
    <w:p w:rsidR="00B53E7C" w:rsidRPr="00B53E7C" w:rsidRDefault="00B53E7C" w:rsidP="00B53E7C">
      <w:pPr>
        <w:spacing w:after="0" w:line="240" w:lineRule="auto"/>
        <w:ind w:firstLine="709"/>
        <w:jc w:val="both"/>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Доплата за расширение зон обслуживания устанавливается Работнику при расширении зон обслуживания. Размер доплаты определяется по соглашению сторон трудового договора с учетом содержания и (или) объема дополнительной работы.</w:t>
      </w:r>
    </w:p>
    <w:p w:rsidR="00B53E7C" w:rsidRPr="00B53E7C" w:rsidRDefault="00B53E7C" w:rsidP="00B53E7C">
      <w:pPr>
        <w:spacing w:after="0" w:line="240" w:lineRule="auto"/>
        <w:ind w:firstLine="709"/>
        <w:jc w:val="both"/>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определяется по соглашению сторон трудового договора с учетом содержания и (или) объема дополнительной работы.</w:t>
      </w:r>
    </w:p>
    <w:p w:rsidR="00B53E7C" w:rsidRPr="00B53E7C" w:rsidRDefault="00B53E7C" w:rsidP="00B53E7C">
      <w:pPr>
        <w:shd w:val="clear" w:color="auto" w:fill="FFFFFF"/>
        <w:spacing w:after="0" w:line="240" w:lineRule="auto"/>
        <w:ind w:firstLine="709"/>
        <w:contextualSpacing/>
        <w:jc w:val="both"/>
        <w:rPr>
          <w:rFonts w:ascii="Times New Roman" w:eastAsia="Calibri" w:hAnsi="Times New Roman" w:cs="Times New Roman"/>
          <w:color w:val="000000"/>
          <w:sz w:val="28"/>
          <w:szCs w:val="28"/>
        </w:rPr>
      </w:pPr>
      <w:r w:rsidRPr="00B53E7C">
        <w:rPr>
          <w:rFonts w:ascii="Times New Roman" w:eastAsia="Calibri" w:hAnsi="Times New Roman" w:cs="Times New Roman"/>
          <w:sz w:val="28"/>
          <w:szCs w:val="28"/>
        </w:rPr>
        <w:t>Размер доплаты по соглашению сторон трудового договора с учетом</w:t>
      </w:r>
      <w:r w:rsidRPr="00B53E7C">
        <w:rPr>
          <w:rFonts w:ascii="Times New Roman" w:eastAsia="Calibri" w:hAnsi="Times New Roman" w:cs="Times New Roman"/>
          <w:color w:val="000000"/>
          <w:sz w:val="28"/>
          <w:szCs w:val="28"/>
        </w:rPr>
        <w:t xml:space="preserve"> содержания и (или) объема дополнительной работы определяется одним из следующих способов:</w:t>
      </w:r>
    </w:p>
    <w:p w:rsidR="00B53E7C" w:rsidRPr="00B53E7C" w:rsidRDefault="00B53E7C" w:rsidP="00B53E7C">
      <w:pPr>
        <w:shd w:val="clear" w:color="auto" w:fill="FFFFFF"/>
        <w:spacing w:after="0" w:line="240" w:lineRule="auto"/>
        <w:ind w:firstLine="709"/>
        <w:contextualSpacing/>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в фиксированном размере;</w:t>
      </w:r>
    </w:p>
    <w:p w:rsidR="00B53E7C" w:rsidRPr="00B53E7C" w:rsidRDefault="00B53E7C" w:rsidP="00B53E7C">
      <w:pPr>
        <w:shd w:val="clear" w:color="auto" w:fill="FFFFFF"/>
        <w:spacing w:after="0" w:line="240" w:lineRule="auto"/>
        <w:ind w:firstLine="709"/>
        <w:contextualSpacing/>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в процентах от оклада по совмещаемой должности с учетом стимулирующих и компенсационных выплат, предусмотренных по совмещаемой должности;</w:t>
      </w:r>
    </w:p>
    <w:p w:rsidR="00B53E7C" w:rsidRPr="00B53E7C" w:rsidRDefault="00B53E7C" w:rsidP="00B53E7C">
      <w:pPr>
        <w:shd w:val="clear" w:color="auto" w:fill="FFFFFF"/>
        <w:spacing w:after="0" w:line="240" w:lineRule="auto"/>
        <w:ind w:firstLine="709"/>
        <w:contextualSpacing/>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в процентах от оклада по основной должности с учетом стимулирующих и компенсационных выплат, предусмотренных по совмещаемой должности;</w:t>
      </w:r>
    </w:p>
    <w:p w:rsidR="00B53E7C" w:rsidRPr="00B53E7C" w:rsidRDefault="00B53E7C" w:rsidP="00B53E7C">
      <w:pPr>
        <w:shd w:val="clear" w:color="auto" w:fill="FFFFFF"/>
        <w:spacing w:after="0" w:line="240" w:lineRule="auto"/>
        <w:ind w:firstLine="709"/>
        <w:contextualSpacing/>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lastRenderedPageBreak/>
        <w:t>в процентах от оклада по совмещаемой должности без учета стимулирующих и компенсационных выплат;</w:t>
      </w:r>
    </w:p>
    <w:p w:rsidR="00B53E7C" w:rsidRPr="00B53E7C" w:rsidRDefault="00B53E7C" w:rsidP="00B53E7C">
      <w:pPr>
        <w:shd w:val="clear" w:color="auto" w:fill="FFFFFF"/>
        <w:spacing w:after="0" w:line="240" w:lineRule="auto"/>
        <w:ind w:firstLine="709"/>
        <w:contextualSpacing/>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в процентах от оклада по основной должности без учета стимулирующих и компенсационных выплат.</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Доплата осуществляется в пределах фонда заработной платы по вакантной должности (должности временно отсутствующего Работника) и устанавливается как одному, так и нескольким лицам, выполняющим дополнительный объем работы. Конкретные размеры доплат каждому Работнику определяются дифференцированно по соглашению Сторон, в зависимости от квалификации этого Работника, объема выполняемых работ, степени использования рабочего времени.</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4.5.2. Доплата за сверхурочную работу оплачивается за первые два часа работы в полуторном размере, за последующие часы – в двойном размере (ст. 152 ТК РФ).</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Сверхурочная работа оплачивается по окончании учетного периода.</w:t>
      </w:r>
    </w:p>
    <w:p w:rsidR="00B53E7C" w:rsidRPr="00B53E7C" w:rsidRDefault="00B53E7C" w:rsidP="00B53E7C">
      <w:pPr>
        <w:autoSpaceDE w:val="0"/>
        <w:autoSpaceDN w:val="0"/>
        <w:adjustRightInd w:val="0"/>
        <w:spacing w:after="0" w:line="240" w:lineRule="auto"/>
        <w:ind w:firstLine="709"/>
        <w:jc w:val="both"/>
        <w:rPr>
          <w:rFonts w:ascii="Calibri" w:eastAsia="Calibri" w:hAnsi="Calibri" w:cs="Times New Roman"/>
        </w:rPr>
      </w:pPr>
      <w:r w:rsidRPr="00B53E7C">
        <w:rPr>
          <w:rFonts w:ascii="Times New Roman" w:eastAsia="Calibri" w:hAnsi="Times New Roman" w:cs="Times New Roman"/>
          <w:sz w:val="28"/>
          <w:szCs w:val="28"/>
        </w:rPr>
        <w:t>Продолжительность сверхурочной работы не должна превышать для каждого Работника 4 часов в течение двух дней подряд и 120 часов в год (</w:t>
      </w:r>
      <w:hyperlink r:id="rId14" w:history="1">
        <w:r w:rsidRPr="00B53E7C">
          <w:rPr>
            <w:rFonts w:ascii="Times New Roman" w:eastAsia="Calibri" w:hAnsi="Times New Roman" w:cs="Times New Roman"/>
            <w:sz w:val="28"/>
            <w:szCs w:val="28"/>
          </w:rPr>
          <w:t>ст. 99</w:t>
        </w:r>
      </w:hyperlink>
      <w:r w:rsidRPr="00B53E7C">
        <w:rPr>
          <w:rFonts w:ascii="Times New Roman" w:eastAsia="Calibri" w:hAnsi="Times New Roman" w:cs="Times New Roman"/>
          <w:sz w:val="28"/>
          <w:szCs w:val="28"/>
        </w:rPr>
        <w:t xml:space="preserve"> ТК РФ).</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По желанию Работника сверхурочная работа вместо повышенной оплаты компенсируется предоставлением дополнительного времени отдыха, но не менее времени, отработанного сверхурочно.</w:t>
      </w:r>
    </w:p>
    <w:p w:rsidR="00B53E7C" w:rsidRPr="00B53E7C" w:rsidRDefault="00B53E7C" w:rsidP="00B53E7C">
      <w:pPr>
        <w:widowControl w:val="0"/>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4.5.3. Размеры оплаты за работу в выходной или нерабочий праздничный день устанавливается   и оплачивается в двойном размере:    </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сдельщикам - по двойным сдельным расценкам;</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Работникам, труд которых оплачивается по дневным и часовым тарифным ставкам, - в размере двойной дневной или часовой тарифной ставки;</w:t>
      </w:r>
    </w:p>
    <w:p w:rsidR="00B53E7C" w:rsidRPr="00B53E7C" w:rsidRDefault="00B53E7C" w:rsidP="00B53E7C">
      <w:pPr>
        <w:widowControl w:val="0"/>
        <w:spacing w:after="0" w:line="240" w:lineRule="auto"/>
        <w:ind w:firstLine="709"/>
        <w:jc w:val="both"/>
        <w:rPr>
          <w:rFonts w:ascii="Times New Roman" w:eastAsia="Calibri" w:hAnsi="Times New Roman" w:cs="Times New Roman"/>
          <w:sz w:val="28"/>
          <w:szCs w:val="28"/>
        </w:rPr>
      </w:pPr>
      <w:proofErr w:type="gramStart"/>
      <w:r w:rsidRPr="00B53E7C">
        <w:rPr>
          <w:rFonts w:ascii="Times New Roman" w:eastAsia="Calibri" w:hAnsi="Times New Roman" w:cs="Times New Roman"/>
          <w:sz w:val="28"/>
          <w:szCs w:val="28"/>
        </w:rPr>
        <w:t>Работникам, получающим оклад - в размере одинарной дневной или часовой ставки (части оклада за день или час работы) сверх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(части оклада за день или час работы) сверх оклада, если работа производилась сверх месячной нормы рабочего времени.</w:t>
      </w:r>
      <w:proofErr w:type="gramEnd"/>
    </w:p>
    <w:p w:rsidR="00B53E7C" w:rsidRPr="00B53E7C" w:rsidRDefault="00B53E7C" w:rsidP="00B53E7C">
      <w:pPr>
        <w:widowControl w:val="0"/>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По желанию Работника, работавшего в выходной или нерабочий праздничный день, ему предоставляется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B53E7C" w:rsidRPr="00B53E7C" w:rsidRDefault="00B53E7C" w:rsidP="00B53E7C">
      <w:pPr>
        <w:widowControl w:val="0"/>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4.5.4. Установить, что минимальный размер повышения оплаты труда за работу в ночное время (с 22 часов до 6 часов) составляет 40 процентов  тарифной ставки (оклада, рассчитанного за час работы) за каждый час работы в ночное время (ст. 154 ТК РФ).</w:t>
      </w:r>
    </w:p>
    <w:p w:rsidR="00B53E7C" w:rsidRPr="00B53E7C" w:rsidRDefault="00B53E7C" w:rsidP="00B53E7C">
      <w:pPr>
        <w:widowControl w:val="0"/>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Расчет части оклада (ставки заработной платы) за час работы определяется путем деления оклада (ставки заработной платы) Работника на среднемесячное количество рабочих часов в соответствующем календарном </w:t>
      </w:r>
      <w:r w:rsidRPr="00B53E7C">
        <w:rPr>
          <w:rFonts w:ascii="Times New Roman" w:eastAsia="Calibri" w:hAnsi="Times New Roman" w:cs="Times New Roman"/>
          <w:sz w:val="28"/>
          <w:szCs w:val="28"/>
        </w:rPr>
        <w:lastRenderedPageBreak/>
        <w:t>году.</w:t>
      </w:r>
    </w:p>
    <w:p w:rsidR="00B53E7C" w:rsidRPr="00B53E7C" w:rsidRDefault="00B53E7C" w:rsidP="00B53E7C">
      <w:pPr>
        <w:widowControl w:val="0"/>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4.6. Надбавка за работу в районе экологического кризиса в размере 30 процентов оклада.</w:t>
      </w:r>
    </w:p>
    <w:p w:rsidR="00B53E7C" w:rsidRPr="00B53E7C" w:rsidRDefault="00B53E7C" w:rsidP="00B53E7C">
      <w:pPr>
        <w:widowControl w:val="0"/>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4.7. К заработной плате Работников применяется районный коэффициент в размере 1,5.</w:t>
      </w:r>
    </w:p>
    <w:p w:rsidR="00B53E7C" w:rsidRPr="00B53E7C" w:rsidRDefault="00B53E7C" w:rsidP="00B53E7C">
      <w:pPr>
        <w:widowControl w:val="0"/>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4.8. Компенсационные выплаты обязательны для включения в трудовой договор Работника и учитываются во всех случаях исчисления среднемесячной заработной платы.</w:t>
      </w:r>
    </w:p>
    <w:p w:rsidR="00B53E7C" w:rsidRPr="00B53E7C" w:rsidRDefault="00B53E7C" w:rsidP="00B53E7C">
      <w:pPr>
        <w:widowControl w:val="0"/>
        <w:spacing w:after="0" w:line="240" w:lineRule="auto"/>
        <w:ind w:firstLine="709"/>
        <w:jc w:val="center"/>
        <w:rPr>
          <w:rFonts w:ascii="Times New Roman" w:eastAsia="Calibri" w:hAnsi="Times New Roman" w:cs="Times New Roman"/>
          <w:b/>
          <w:bCs/>
          <w:sz w:val="28"/>
          <w:szCs w:val="28"/>
        </w:rPr>
      </w:pPr>
    </w:p>
    <w:p w:rsidR="00B53E7C" w:rsidRPr="00B53E7C" w:rsidRDefault="00B53E7C" w:rsidP="00B53E7C">
      <w:pPr>
        <w:widowControl w:val="0"/>
        <w:spacing w:after="0" w:line="240" w:lineRule="auto"/>
        <w:ind w:firstLine="709"/>
        <w:jc w:val="center"/>
        <w:rPr>
          <w:rFonts w:ascii="Times New Roman" w:eastAsia="Calibri" w:hAnsi="Times New Roman" w:cs="Times New Roman"/>
          <w:b/>
          <w:bCs/>
          <w:sz w:val="28"/>
          <w:szCs w:val="28"/>
        </w:rPr>
      </w:pPr>
      <w:r w:rsidRPr="00B53E7C">
        <w:rPr>
          <w:rFonts w:ascii="Times New Roman" w:eastAsia="Calibri" w:hAnsi="Times New Roman" w:cs="Times New Roman"/>
          <w:b/>
          <w:bCs/>
          <w:sz w:val="28"/>
          <w:szCs w:val="28"/>
        </w:rPr>
        <w:t>5. Выплаты стимулирующего характера</w:t>
      </w:r>
    </w:p>
    <w:p w:rsidR="00B53E7C" w:rsidRPr="00B53E7C" w:rsidRDefault="00B53E7C" w:rsidP="00B53E7C">
      <w:pPr>
        <w:widowControl w:val="0"/>
        <w:spacing w:after="0" w:line="240" w:lineRule="auto"/>
        <w:ind w:firstLine="709"/>
        <w:rPr>
          <w:rFonts w:ascii="Times New Roman" w:eastAsia="Calibri" w:hAnsi="Times New Roman" w:cs="Times New Roman"/>
          <w:sz w:val="28"/>
          <w:szCs w:val="28"/>
        </w:rPr>
      </w:pP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5.1. Выплаты стимулирующего характера, условия, размеры и условия их осуществления устанавливаются Положением о стимулирующих выплатах Работникам Государственного бюджетного учреждения «Городской Дворец культуры» (приложение № 3 к коллективному договору) в соответствии с трудовым законодательством Российской Федерации и иными нормативными правовыми актами Российской Федерации, содержащими нормы трудового права.</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Выплаты стимулирующего характера устанавливаются в процентах к окладам Работников.</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5.2. В Учреждении осуществляются следующие выплаты стимулирующего характера:</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ежемесячная надбавка за выслугу лет;</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ежемесячная премия;</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премии по итогам отчетного периода (квартал, год);</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единовременные (разовые) премии;</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повышающие коэффициенты за выполнение показателей согласно критериям оценки: интенсивность, результативность и качество выполняемой работы;</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надбавка за государственную или ведомственную награду.</w:t>
      </w:r>
    </w:p>
    <w:p w:rsidR="00B53E7C" w:rsidRPr="00B53E7C" w:rsidRDefault="00B53E7C" w:rsidP="00B53E7C">
      <w:pPr>
        <w:keepNext/>
        <w:widowControl w:val="0"/>
        <w:autoSpaceDE w:val="0"/>
        <w:autoSpaceDN w:val="0"/>
        <w:adjustRightInd w:val="0"/>
        <w:spacing w:after="0" w:line="240" w:lineRule="auto"/>
        <w:ind w:firstLine="709"/>
        <w:jc w:val="both"/>
        <w:outlineLvl w:val="0"/>
        <w:rPr>
          <w:rFonts w:ascii="Times New Roman" w:eastAsia="Times New Roman" w:hAnsi="Times New Roman" w:cs="Times New Roman"/>
          <w:bCs/>
          <w:kern w:val="32"/>
          <w:sz w:val="28"/>
          <w:szCs w:val="28"/>
        </w:rPr>
      </w:pPr>
      <w:r w:rsidRPr="00B53E7C">
        <w:rPr>
          <w:rFonts w:ascii="Times New Roman" w:eastAsia="Times New Roman" w:hAnsi="Times New Roman" w:cs="Times New Roman"/>
          <w:bCs/>
          <w:kern w:val="32"/>
          <w:sz w:val="28"/>
          <w:szCs w:val="28"/>
        </w:rPr>
        <w:t>Условия, размеры и порядок осуществления выплат стимулирующего характера устанавливаются в соответствии с Положением о стимулирующих выплатах Работникам Государственного бюджетного учреждения «Городской Дворец культуры» (приложение № 3 к коллективному договору).</w:t>
      </w:r>
    </w:p>
    <w:p w:rsidR="00B53E7C" w:rsidRPr="00B53E7C" w:rsidRDefault="00B53E7C" w:rsidP="00B53E7C">
      <w:pPr>
        <w:widowControl w:val="0"/>
        <w:spacing w:after="0" w:line="240" w:lineRule="auto"/>
        <w:ind w:firstLine="709"/>
        <w:jc w:val="both"/>
        <w:rPr>
          <w:rFonts w:ascii="Times New Roman" w:eastAsia="Calibri" w:hAnsi="Times New Roman" w:cs="Times New Roman"/>
          <w:bCs/>
          <w:sz w:val="28"/>
          <w:szCs w:val="28"/>
        </w:rPr>
      </w:pPr>
      <w:r w:rsidRPr="00B53E7C">
        <w:rPr>
          <w:rFonts w:ascii="Times New Roman" w:eastAsia="Calibri" w:hAnsi="Times New Roman" w:cs="Times New Roman"/>
          <w:bCs/>
          <w:sz w:val="28"/>
          <w:szCs w:val="28"/>
        </w:rPr>
        <w:t>5.3. Источником выплаты стимулирующего характера являются средства, направленные на оплату труда за счет всех источников финансирования.</w:t>
      </w:r>
    </w:p>
    <w:p w:rsidR="00B53E7C" w:rsidRPr="00B53E7C" w:rsidRDefault="00B53E7C" w:rsidP="00A01ECD">
      <w:pPr>
        <w:suppressAutoHyphens/>
        <w:spacing w:after="0" w:line="240" w:lineRule="auto"/>
        <w:rPr>
          <w:rFonts w:ascii="Times New Roman" w:eastAsia="Times New Roman" w:hAnsi="Times New Roman" w:cs="Times New Roman"/>
          <w:b/>
          <w:sz w:val="28"/>
          <w:szCs w:val="28"/>
          <w:lang w:eastAsia="zh-CN"/>
        </w:rPr>
      </w:pPr>
    </w:p>
    <w:p w:rsidR="00B53E7C" w:rsidRPr="00B53E7C" w:rsidRDefault="00B53E7C" w:rsidP="00B53E7C">
      <w:pPr>
        <w:suppressAutoHyphens/>
        <w:spacing w:after="0" w:line="240" w:lineRule="auto"/>
        <w:ind w:firstLine="709"/>
        <w:jc w:val="center"/>
        <w:rPr>
          <w:rFonts w:ascii="Times New Roman" w:eastAsia="Times New Roman" w:hAnsi="Times New Roman" w:cs="Times New Roman"/>
          <w:b/>
          <w:sz w:val="28"/>
          <w:szCs w:val="28"/>
          <w:lang w:eastAsia="zh-CN"/>
        </w:rPr>
      </w:pPr>
      <w:r w:rsidRPr="00B53E7C">
        <w:rPr>
          <w:rFonts w:ascii="Times New Roman" w:eastAsia="Times New Roman" w:hAnsi="Times New Roman" w:cs="Times New Roman"/>
          <w:b/>
          <w:sz w:val="28"/>
          <w:szCs w:val="28"/>
          <w:lang w:eastAsia="zh-CN"/>
        </w:rPr>
        <w:t>6.</w:t>
      </w:r>
      <w:r w:rsidRPr="00B53E7C">
        <w:rPr>
          <w:rFonts w:ascii="Times New Roman" w:eastAsia="Times New Roman" w:hAnsi="Times New Roman" w:cs="Times New Roman"/>
          <w:sz w:val="28"/>
          <w:szCs w:val="28"/>
          <w:lang w:eastAsia="zh-CN"/>
        </w:rPr>
        <w:t> </w:t>
      </w:r>
      <w:r w:rsidRPr="00B53E7C">
        <w:rPr>
          <w:rFonts w:ascii="Times New Roman" w:eastAsia="Times New Roman" w:hAnsi="Times New Roman" w:cs="Times New Roman"/>
          <w:b/>
          <w:sz w:val="28"/>
          <w:szCs w:val="28"/>
          <w:lang w:eastAsia="zh-CN"/>
        </w:rPr>
        <w:t>Другие вопросы оплаты труда</w:t>
      </w:r>
    </w:p>
    <w:p w:rsidR="00B53E7C" w:rsidRPr="00B53E7C" w:rsidRDefault="00B53E7C" w:rsidP="00A01ECD">
      <w:pPr>
        <w:suppressAutoHyphens/>
        <w:spacing w:after="0" w:line="240" w:lineRule="auto"/>
        <w:rPr>
          <w:rFonts w:ascii="Times New Roman" w:eastAsia="Times New Roman" w:hAnsi="Times New Roman" w:cs="Times New Roman"/>
          <w:sz w:val="28"/>
          <w:szCs w:val="28"/>
          <w:lang w:eastAsia="zh-CN"/>
        </w:rPr>
      </w:pPr>
    </w:p>
    <w:p w:rsidR="00B53E7C" w:rsidRPr="00A01ECD" w:rsidRDefault="00B53E7C" w:rsidP="00B53E7C">
      <w:pPr>
        <w:suppressAutoHyphens/>
        <w:spacing w:after="0" w:line="240" w:lineRule="auto"/>
        <w:ind w:firstLine="709"/>
        <w:jc w:val="both"/>
        <w:rPr>
          <w:rFonts w:ascii="Times New Roman" w:eastAsia="Times New Roman" w:hAnsi="Times New Roman" w:cs="Times New Roman"/>
          <w:sz w:val="28"/>
          <w:szCs w:val="28"/>
          <w:lang w:eastAsia="zh-CN"/>
        </w:rPr>
      </w:pPr>
      <w:r w:rsidRPr="00B53E7C">
        <w:rPr>
          <w:rFonts w:ascii="Times New Roman" w:eastAsia="Times New Roman" w:hAnsi="Times New Roman" w:cs="Times New Roman"/>
          <w:sz w:val="28"/>
          <w:szCs w:val="28"/>
          <w:lang w:eastAsia="zh-CN"/>
        </w:rPr>
        <w:t xml:space="preserve">6.1. Из средств </w:t>
      </w:r>
      <w:proofErr w:type="gramStart"/>
      <w:r w:rsidRPr="00B53E7C">
        <w:rPr>
          <w:rFonts w:ascii="Times New Roman" w:eastAsia="Times New Roman" w:hAnsi="Times New Roman" w:cs="Times New Roman"/>
          <w:sz w:val="28"/>
          <w:szCs w:val="28"/>
          <w:lang w:eastAsia="zh-CN"/>
        </w:rPr>
        <w:t>экономии фонда оплаты труда Учреждения</w:t>
      </w:r>
      <w:proofErr w:type="gramEnd"/>
      <w:r w:rsidRPr="00B53E7C">
        <w:rPr>
          <w:rFonts w:ascii="Times New Roman" w:eastAsia="Times New Roman" w:hAnsi="Times New Roman" w:cs="Times New Roman"/>
          <w:sz w:val="28"/>
          <w:szCs w:val="28"/>
          <w:lang w:eastAsia="zh-CN"/>
        </w:rPr>
        <w:t xml:space="preserve"> Работникам Учреждения выплачивается материальная помощь:</w:t>
      </w:r>
    </w:p>
    <w:p w:rsidR="005C06B3" w:rsidRDefault="005C06B3" w:rsidP="00B53E7C">
      <w:pPr>
        <w:suppressAutoHyphen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связанных с погребением умерших Работников, в размере </w:t>
      </w:r>
      <w:r w:rsidR="002D0CE9">
        <w:rPr>
          <w:rFonts w:ascii="Times New Roman" w:eastAsia="Times New Roman" w:hAnsi="Times New Roman" w:cs="Times New Roman"/>
          <w:sz w:val="28"/>
          <w:szCs w:val="28"/>
          <w:lang w:eastAsia="zh-CN"/>
        </w:rPr>
        <w:t>10</w:t>
      </w:r>
      <w:r>
        <w:rPr>
          <w:rFonts w:ascii="Times New Roman" w:eastAsia="Times New Roman" w:hAnsi="Times New Roman" w:cs="Times New Roman"/>
          <w:sz w:val="28"/>
          <w:szCs w:val="28"/>
          <w:lang w:eastAsia="zh-CN"/>
        </w:rPr>
        <w:t>000,00 рублей;</w:t>
      </w:r>
    </w:p>
    <w:p w:rsidR="00B53E7C" w:rsidRPr="00B53E7C" w:rsidRDefault="00B53E7C" w:rsidP="00B53E7C">
      <w:pPr>
        <w:spacing w:after="0" w:line="240" w:lineRule="auto"/>
        <w:ind w:firstLine="709"/>
        <w:jc w:val="both"/>
        <w:rPr>
          <w:rFonts w:ascii="Times New Roman" w:eastAsia="Times New Roman" w:hAnsi="Times New Roman" w:cs="Times New Roman"/>
          <w:snapToGrid w:val="0"/>
          <w:sz w:val="28"/>
          <w:szCs w:val="28"/>
          <w:lang w:eastAsia="ru-RU"/>
        </w:rPr>
      </w:pPr>
      <w:r w:rsidRPr="00B53E7C">
        <w:rPr>
          <w:rFonts w:ascii="Times New Roman" w:eastAsia="Times New Roman" w:hAnsi="Times New Roman" w:cs="Times New Roman"/>
          <w:snapToGrid w:val="0"/>
          <w:sz w:val="28"/>
          <w:szCs w:val="28"/>
          <w:lang w:eastAsia="ru-RU"/>
        </w:rPr>
        <w:lastRenderedPageBreak/>
        <w:t xml:space="preserve">– семьям </w:t>
      </w:r>
      <w:r w:rsidR="002D0CE9">
        <w:rPr>
          <w:rFonts w:ascii="Times New Roman" w:eastAsia="Times New Roman" w:hAnsi="Times New Roman" w:cs="Times New Roman"/>
          <w:snapToGrid w:val="0"/>
          <w:sz w:val="28"/>
          <w:szCs w:val="28"/>
          <w:lang w:eastAsia="ru-RU"/>
        </w:rPr>
        <w:t xml:space="preserve">Работников, </w:t>
      </w:r>
      <w:r w:rsidRPr="00B53E7C">
        <w:rPr>
          <w:rFonts w:ascii="Times New Roman" w:eastAsia="Times New Roman" w:hAnsi="Times New Roman" w:cs="Times New Roman"/>
          <w:snapToGrid w:val="0"/>
          <w:sz w:val="28"/>
          <w:szCs w:val="28"/>
          <w:lang w:eastAsia="ru-RU"/>
        </w:rPr>
        <w:t>погибших вследствие нес</w:t>
      </w:r>
      <w:r w:rsidR="002D0CE9">
        <w:rPr>
          <w:rFonts w:ascii="Times New Roman" w:eastAsia="Times New Roman" w:hAnsi="Times New Roman" w:cs="Times New Roman"/>
          <w:snapToGrid w:val="0"/>
          <w:sz w:val="28"/>
          <w:szCs w:val="28"/>
          <w:lang w:eastAsia="ru-RU"/>
        </w:rPr>
        <w:t xml:space="preserve">частного случая на производстве, </w:t>
      </w:r>
      <w:r w:rsidRPr="00B53E7C">
        <w:rPr>
          <w:rFonts w:ascii="Times New Roman" w:eastAsia="Times New Roman" w:hAnsi="Times New Roman" w:cs="Times New Roman"/>
          <w:snapToGrid w:val="0"/>
          <w:sz w:val="28"/>
          <w:szCs w:val="28"/>
          <w:lang w:eastAsia="ru-RU"/>
        </w:rPr>
        <w:t>ставши</w:t>
      </w:r>
      <w:r w:rsidR="002D0CE9">
        <w:rPr>
          <w:rFonts w:ascii="Times New Roman" w:eastAsia="Times New Roman" w:hAnsi="Times New Roman" w:cs="Times New Roman"/>
          <w:snapToGrid w:val="0"/>
          <w:sz w:val="28"/>
          <w:szCs w:val="28"/>
          <w:lang w:eastAsia="ru-RU"/>
        </w:rPr>
        <w:t>х</w:t>
      </w:r>
      <w:r w:rsidRPr="00B53E7C">
        <w:rPr>
          <w:rFonts w:ascii="Times New Roman" w:eastAsia="Times New Roman" w:hAnsi="Times New Roman" w:cs="Times New Roman"/>
          <w:snapToGrid w:val="0"/>
          <w:sz w:val="28"/>
          <w:szCs w:val="28"/>
          <w:lang w:eastAsia="ru-RU"/>
        </w:rPr>
        <w:t xml:space="preserve"> инвалидами вследствие несчастного случая или профессионального заболевания на производстве, связанного с исполнением ими трудовых обязанностей</w:t>
      </w:r>
      <w:r w:rsidR="002D0CE9">
        <w:rPr>
          <w:rFonts w:ascii="Times New Roman" w:eastAsia="Times New Roman" w:hAnsi="Times New Roman" w:cs="Times New Roman"/>
          <w:snapToGrid w:val="0"/>
          <w:sz w:val="28"/>
          <w:szCs w:val="28"/>
          <w:lang w:eastAsia="ru-RU"/>
        </w:rPr>
        <w:t xml:space="preserve">, </w:t>
      </w:r>
      <w:r w:rsidR="002D0CE9">
        <w:rPr>
          <w:rFonts w:ascii="Times New Roman" w:eastAsia="Times New Roman" w:hAnsi="Times New Roman" w:cs="Times New Roman"/>
          <w:sz w:val="28"/>
          <w:szCs w:val="28"/>
          <w:lang w:eastAsia="zh-CN"/>
        </w:rPr>
        <w:t>в размере 10000,00 рублей</w:t>
      </w:r>
      <w:r w:rsidRPr="00B53E7C">
        <w:rPr>
          <w:rFonts w:ascii="Times New Roman" w:eastAsia="Times New Roman" w:hAnsi="Times New Roman" w:cs="Times New Roman"/>
          <w:snapToGrid w:val="0"/>
          <w:sz w:val="28"/>
          <w:szCs w:val="28"/>
          <w:lang w:eastAsia="ru-RU"/>
        </w:rPr>
        <w:t>;</w:t>
      </w:r>
    </w:p>
    <w:p w:rsidR="00B53E7C" w:rsidRPr="002313EA" w:rsidRDefault="00B53E7C" w:rsidP="00B53E7C">
      <w:pPr>
        <w:suppressAutoHyphens/>
        <w:spacing w:after="0" w:line="240" w:lineRule="auto"/>
        <w:ind w:firstLine="709"/>
        <w:jc w:val="both"/>
        <w:rPr>
          <w:rFonts w:ascii="Times New Roman" w:eastAsia="Times New Roman" w:hAnsi="Times New Roman" w:cs="Times New Roman"/>
          <w:sz w:val="28"/>
          <w:szCs w:val="28"/>
          <w:lang w:eastAsia="zh-CN"/>
        </w:rPr>
      </w:pPr>
      <w:r w:rsidRPr="002313EA">
        <w:rPr>
          <w:rFonts w:ascii="Times New Roman" w:eastAsia="Times New Roman" w:hAnsi="Times New Roman" w:cs="Times New Roman"/>
          <w:sz w:val="28"/>
          <w:szCs w:val="28"/>
          <w:lang w:eastAsia="zh-CN"/>
        </w:rPr>
        <w:t>– в случае смерти близкого родственника (супруг</w:t>
      </w:r>
      <w:proofErr w:type="gramStart"/>
      <w:r w:rsidR="002313EA" w:rsidRPr="002313EA">
        <w:rPr>
          <w:rFonts w:ascii="Times New Roman" w:eastAsia="Times New Roman" w:hAnsi="Times New Roman" w:cs="Times New Roman"/>
          <w:sz w:val="28"/>
          <w:szCs w:val="28"/>
          <w:lang w:eastAsia="zh-CN"/>
        </w:rPr>
        <w:t>а</w:t>
      </w:r>
      <w:r w:rsidRPr="002313EA">
        <w:rPr>
          <w:rFonts w:ascii="Times New Roman" w:eastAsia="Times New Roman" w:hAnsi="Times New Roman" w:cs="Times New Roman"/>
          <w:sz w:val="28"/>
          <w:szCs w:val="28"/>
          <w:lang w:eastAsia="zh-CN"/>
        </w:rPr>
        <w:t>(</w:t>
      </w:r>
      <w:proofErr w:type="gramEnd"/>
      <w:r w:rsidR="002313EA" w:rsidRPr="002313EA">
        <w:rPr>
          <w:rFonts w:ascii="Times New Roman" w:eastAsia="Times New Roman" w:hAnsi="Times New Roman" w:cs="Times New Roman"/>
          <w:sz w:val="28"/>
          <w:szCs w:val="28"/>
          <w:lang w:eastAsia="zh-CN"/>
        </w:rPr>
        <w:t>и</w:t>
      </w:r>
      <w:r w:rsidRPr="002313EA">
        <w:rPr>
          <w:rFonts w:ascii="Times New Roman" w:eastAsia="Times New Roman" w:hAnsi="Times New Roman" w:cs="Times New Roman"/>
          <w:sz w:val="28"/>
          <w:szCs w:val="28"/>
          <w:lang w:eastAsia="zh-CN"/>
        </w:rPr>
        <w:t>), дет</w:t>
      </w:r>
      <w:r w:rsidR="002313EA" w:rsidRPr="002313EA">
        <w:rPr>
          <w:rFonts w:ascii="Times New Roman" w:eastAsia="Times New Roman" w:hAnsi="Times New Roman" w:cs="Times New Roman"/>
          <w:sz w:val="28"/>
          <w:szCs w:val="28"/>
          <w:lang w:eastAsia="zh-CN"/>
        </w:rPr>
        <w:t>ей</w:t>
      </w:r>
      <w:r w:rsidRPr="002313EA">
        <w:rPr>
          <w:rFonts w:ascii="Times New Roman" w:eastAsia="Times New Roman" w:hAnsi="Times New Roman" w:cs="Times New Roman"/>
          <w:sz w:val="28"/>
          <w:szCs w:val="28"/>
          <w:lang w:eastAsia="zh-CN"/>
        </w:rPr>
        <w:t>, родител</w:t>
      </w:r>
      <w:r w:rsidR="002313EA" w:rsidRPr="002313EA">
        <w:rPr>
          <w:rFonts w:ascii="Times New Roman" w:eastAsia="Times New Roman" w:hAnsi="Times New Roman" w:cs="Times New Roman"/>
          <w:sz w:val="28"/>
          <w:szCs w:val="28"/>
          <w:lang w:eastAsia="zh-CN"/>
        </w:rPr>
        <w:t>ей</w:t>
      </w:r>
      <w:r w:rsidR="002D0CE9" w:rsidRPr="002313EA">
        <w:rPr>
          <w:rFonts w:ascii="Times New Roman" w:eastAsia="Times New Roman" w:hAnsi="Times New Roman" w:cs="Times New Roman"/>
          <w:sz w:val="28"/>
          <w:szCs w:val="28"/>
          <w:lang w:eastAsia="zh-CN"/>
        </w:rPr>
        <w:t xml:space="preserve">, полнородных </w:t>
      </w:r>
      <w:r w:rsidR="002313EA" w:rsidRPr="002313EA">
        <w:rPr>
          <w:rFonts w:ascii="Times New Roman" w:eastAsia="Times New Roman" w:hAnsi="Times New Roman" w:cs="Times New Roman"/>
          <w:sz w:val="28"/>
          <w:szCs w:val="28"/>
          <w:lang w:eastAsia="zh-CN"/>
        </w:rPr>
        <w:t xml:space="preserve">и </w:t>
      </w:r>
      <w:proofErr w:type="spellStart"/>
      <w:r w:rsidR="002313EA" w:rsidRPr="002313EA">
        <w:rPr>
          <w:rFonts w:ascii="Times New Roman" w:eastAsia="Times New Roman" w:hAnsi="Times New Roman" w:cs="Times New Roman"/>
          <w:sz w:val="28"/>
          <w:szCs w:val="28"/>
          <w:lang w:eastAsia="zh-CN"/>
        </w:rPr>
        <w:t>неполнородных</w:t>
      </w:r>
      <w:proofErr w:type="spellEnd"/>
      <w:r w:rsidR="002313EA" w:rsidRPr="002313EA">
        <w:rPr>
          <w:rFonts w:ascii="Times New Roman" w:eastAsia="Times New Roman" w:hAnsi="Times New Roman" w:cs="Times New Roman"/>
          <w:sz w:val="28"/>
          <w:szCs w:val="28"/>
          <w:lang w:eastAsia="zh-CN"/>
        </w:rPr>
        <w:t xml:space="preserve"> (</w:t>
      </w:r>
      <w:r w:rsidR="002313EA" w:rsidRPr="002313EA">
        <w:rPr>
          <w:rFonts w:ascii="Times New Roman" w:eastAsia="Times New Roman" w:hAnsi="Times New Roman" w:cs="Times New Roman"/>
          <w:sz w:val="28"/>
          <w:szCs w:val="28"/>
          <w:lang w:eastAsia="ru-RU"/>
        </w:rPr>
        <w:t>имеющих общих отца или мать)</w:t>
      </w:r>
      <w:r w:rsidR="002313EA">
        <w:rPr>
          <w:rFonts w:ascii="Times New Roman" w:eastAsia="Times New Roman" w:hAnsi="Times New Roman" w:cs="Times New Roman"/>
          <w:sz w:val="28"/>
          <w:szCs w:val="28"/>
          <w:lang w:eastAsia="ru-RU"/>
        </w:rPr>
        <w:t xml:space="preserve"> </w:t>
      </w:r>
      <w:r w:rsidR="002313EA" w:rsidRPr="002313EA">
        <w:rPr>
          <w:rFonts w:ascii="Times New Roman" w:eastAsia="Times New Roman" w:hAnsi="Times New Roman" w:cs="Times New Roman"/>
          <w:sz w:val="28"/>
          <w:szCs w:val="28"/>
          <w:lang w:eastAsia="zh-CN"/>
        </w:rPr>
        <w:t>братьев и сестер</w:t>
      </w:r>
      <w:r w:rsidRPr="002313EA">
        <w:rPr>
          <w:rFonts w:ascii="Times New Roman" w:eastAsia="Times New Roman" w:hAnsi="Times New Roman" w:cs="Times New Roman"/>
          <w:sz w:val="28"/>
          <w:szCs w:val="28"/>
          <w:lang w:eastAsia="zh-CN"/>
        </w:rPr>
        <w:t>) в соответствии с представленными документами</w:t>
      </w:r>
      <w:r w:rsidR="002D0CE9" w:rsidRPr="002313EA">
        <w:rPr>
          <w:rFonts w:ascii="Times New Roman" w:eastAsia="Times New Roman" w:hAnsi="Times New Roman" w:cs="Times New Roman"/>
          <w:sz w:val="28"/>
          <w:szCs w:val="28"/>
          <w:lang w:eastAsia="zh-CN"/>
        </w:rPr>
        <w:t xml:space="preserve">, в размере </w:t>
      </w:r>
      <w:r w:rsidR="002313EA">
        <w:rPr>
          <w:rFonts w:ascii="Times New Roman" w:eastAsia="Times New Roman" w:hAnsi="Times New Roman" w:cs="Times New Roman"/>
          <w:sz w:val="28"/>
          <w:szCs w:val="28"/>
          <w:lang w:eastAsia="zh-CN"/>
        </w:rPr>
        <w:t>5</w:t>
      </w:r>
      <w:r w:rsidR="002D0CE9" w:rsidRPr="002313EA">
        <w:rPr>
          <w:rFonts w:ascii="Times New Roman" w:eastAsia="Times New Roman" w:hAnsi="Times New Roman" w:cs="Times New Roman"/>
          <w:sz w:val="28"/>
          <w:szCs w:val="28"/>
          <w:lang w:eastAsia="zh-CN"/>
        </w:rPr>
        <w:t>000,00 рублей</w:t>
      </w:r>
      <w:r w:rsidRPr="002313EA">
        <w:rPr>
          <w:rFonts w:ascii="Times New Roman" w:eastAsia="Times New Roman" w:hAnsi="Times New Roman" w:cs="Times New Roman"/>
          <w:sz w:val="28"/>
          <w:szCs w:val="28"/>
          <w:lang w:eastAsia="zh-CN"/>
        </w:rPr>
        <w:t>;</w:t>
      </w:r>
    </w:p>
    <w:p w:rsidR="00B53E7C" w:rsidRDefault="00B53E7C" w:rsidP="00B53E7C">
      <w:pPr>
        <w:suppressAutoHyphens/>
        <w:spacing w:after="0" w:line="240" w:lineRule="auto"/>
        <w:ind w:firstLine="709"/>
        <w:jc w:val="both"/>
        <w:rPr>
          <w:rFonts w:ascii="Times New Roman" w:eastAsia="Times New Roman" w:hAnsi="Times New Roman" w:cs="Times New Roman"/>
          <w:sz w:val="28"/>
          <w:szCs w:val="28"/>
          <w:lang w:eastAsia="zh-CN"/>
        </w:rPr>
      </w:pPr>
      <w:r w:rsidRPr="002313EA">
        <w:rPr>
          <w:rFonts w:ascii="Times New Roman" w:eastAsia="Times New Roman" w:hAnsi="Times New Roman" w:cs="Times New Roman"/>
          <w:sz w:val="28"/>
          <w:szCs w:val="28"/>
          <w:lang w:eastAsia="zh-CN"/>
        </w:rPr>
        <w:t xml:space="preserve">– </w:t>
      </w:r>
      <w:r w:rsidR="00F116EB" w:rsidRPr="002313EA">
        <w:rPr>
          <w:rFonts w:ascii="Times New Roman" w:eastAsia="Times New Roman" w:hAnsi="Times New Roman" w:cs="Times New Roman"/>
          <w:sz w:val="28"/>
          <w:szCs w:val="28"/>
          <w:lang w:eastAsia="zh-CN"/>
        </w:rPr>
        <w:t xml:space="preserve">на лечение </w:t>
      </w:r>
      <w:r w:rsidRPr="002313EA">
        <w:rPr>
          <w:rFonts w:ascii="Times New Roman" w:eastAsia="Times New Roman" w:hAnsi="Times New Roman" w:cs="Times New Roman"/>
          <w:sz w:val="28"/>
          <w:szCs w:val="28"/>
          <w:lang w:eastAsia="zh-CN"/>
        </w:rPr>
        <w:t>при продолжительной</w:t>
      </w:r>
      <w:r w:rsidR="00F116EB" w:rsidRPr="002313EA">
        <w:rPr>
          <w:rFonts w:ascii="Times New Roman" w:eastAsia="Times New Roman" w:hAnsi="Times New Roman" w:cs="Times New Roman"/>
          <w:sz w:val="28"/>
          <w:szCs w:val="28"/>
          <w:lang w:eastAsia="zh-CN"/>
        </w:rPr>
        <w:t xml:space="preserve"> (тяжелой)</w:t>
      </w:r>
      <w:r w:rsidRPr="002313EA">
        <w:rPr>
          <w:rFonts w:ascii="Times New Roman" w:eastAsia="Times New Roman" w:hAnsi="Times New Roman" w:cs="Times New Roman"/>
          <w:sz w:val="28"/>
          <w:szCs w:val="28"/>
          <w:lang w:eastAsia="zh-CN"/>
        </w:rPr>
        <w:t xml:space="preserve"> болезни Работника</w:t>
      </w:r>
      <w:r w:rsidR="00A01ECD">
        <w:rPr>
          <w:rFonts w:ascii="Times New Roman" w:eastAsia="Times New Roman" w:hAnsi="Times New Roman" w:cs="Times New Roman"/>
          <w:sz w:val="28"/>
          <w:szCs w:val="28"/>
          <w:lang w:eastAsia="zh-CN"/>
        </w:rPr>
        <w:t>,</w:t>
      </w:r>
      <w:r w:rsidR="00A01ECD" w:rsidRPr="00A01ECD">
        <w:rPr>
          <w:rFonts w:ascii="Times New Roman" w:eastAsia="Times New Roman" w:hAnsi="Times New Roman" w:cs="Times New Roman"/>
          <w:sz w:val="28"/>
          <w:szCs w:val="28"/>
          <w:lang w:eastAsia="zh-CN"/>
        </w:rPr>
        <w:t xml:space="preserve"> </w:t>
      </w:r>
      <w:r w:rsidR="00A01ECD" w:rsidRPr="002313EA">
        <w:rPr>
          <w:rFonts w:ascii="Times New Roman" w:eastAsia="Times New Roman" w:hAnsi="Times New Roman" w:cs="Times New Roman"/>
          <w:sz w:val="28"/>
          <w:szCs w:val="28"/>
          <w:lang w:eastAsia="zh-CN"/>
        </w:rPr>
        <w:t xml:space="preserve">в размере </w:t>
      </w:r>
      <w:r w:rsidR="00A01ECD">
        <w:rPr>
          <w:rFonts w:ascii="Times New Roman" w:eastAsia="Times New Roman" w:hAnsi="Times New Roman" w:cs="Times New Roman"/>
          <w:sz w:val="28"/>
          <w:szCs w:val="28"/>
          <w:lang w:eastAsia="zh-CN"/>
        </w:rPr>
        <w:t>10</w:t>
      </w:r>
      <w:r w:rsidR="00A01ECD" w:rsidRPr="002313EA">
        <w:rPr>
          <w:rFonts w:ascii="Times New Roman" w:eastAsia="Times New Roman" w:hAnsi="Times New Roman" w:cs="Times New Roman"/>
          <w:sz w:val="28"/>
          <w:szCs w:val="28"/>
          <w:lang w:eastAsia="zh-CN"/>
        </w:rPr>
        <w:t>000,00 рублей</w:t>
      </w:r>
      <w:r w:rsidRPr="002313EA">
        <w:rPr>
          <w:rFonts w:ascii="Times New Roman" w:eastAsia="Times New Roman" w:hAnsi="Times New Roman" w:cs="Times New Roman"/>
          <w:sz w:val="28"/>
          <w:szCs w:val="28"/>
          <w:lang w:eastAsia="zh-CN"/>
        </w:rPr>
        <w:t>;</w:t>
      </w:r>
    </w:p>
    <w:p w:rsidR="00A01ECD" w:rsidRPr="002313EA" w:rsidRDefault="00A01ECD" w:rsidP="00A01ECD">
      <w:pPr>
        <w:suppressAutoHyphens/>
        <w:spacing w:after="0" w:line="240" w:lineRule="auto"/>
        <w:ind w:firstLine="709"/>
        <w:jc w:val="both"/>
        <w:rPr>
          <w:rFonts w:ascii="Times New Roman" w:eastAsia="Times New Roman" w:hAnsi="Times New Roman" w:cs="Times New Roman"/>
          <w:sz w:val="28"/>
          <w:szCs w:val="28"/>
          <w:lang w:eastAsia="zh-CN"/>
        </w:rPr>
      </w:pPr>
      <w:r w:rsidRPr="002313EA">
        <w:rPr>
          <w:rFonts w:ascii="Times New Roman" w:eastAsia="Times New Roman" w:hAnsi="Times New Roman" w:cs="Times New Roman"/>
          <w:sz w:val="28"/>
          <w:szCs w:val="28"/>
          <w:lang w:eastAsia="zh-CN"/>
        </w:rPr>
        <w:t>– на лечение при продолжительной (тяжелой)</w:t>
      </w:r>
      <w:r w:rsidR="009A0C21">
        <w:rPr>
          <w:rFonts w:ascii="Times New Roman" w:eastAsia="Times New Roman" w:hAnsi="Times New Roman" w:cs="Times New Roman"/>
          <w:sz w:val="28"/>
          <w:szCs w:val="28"/>
          <w:lang w:eastAsia="zh-CN"/>
        </w:rPr>
        <w:t xml:space="preserve"> болезни</w:t>
      </w:r>
      <w:r w:rsidRPr="002313EA">
        <w:rPr>
          <w:rFonts w:ascii="Times New Roman" w:eastAsia="Times New Roman" w:hAnsi="Times New Roman" w:cs="Times New Roman"/>
          <w:sz w:val="28"/>
          <w:szCs w:val="28"/>
          <w:lang w:eastAsia="zh-CN"/>
        </w:rPr>
        <w:t xml:space="preserve"> близкого родственника</w:t>
      </w:r>
      <w:r w:rsidR="009A0C21">
        <w:rPr>
          <w:rFonts w:ascii="Times New Roman" w:eastAsia="Times New Roman" w:hAnsi="Times New Roman" w:cs="Times New Roman"/>
          <w:sz w:val="28"/>
          <w:szCs w:val="28"/>
          <w:lang w:eastAsia="zh-CN"/>
        </w:rPr>
        <w:t xml:space="preserve"> Работника</w:t>
      </w:r>
      <w:r w:rsidRPr="002313EA">
        <w:rPr>
          <w:rFonts w:ascii="Times New Roman" w:eastAsia="Times New Roman" w:hAnsi="Times New Roman" w:cs="Times New Roman"/>
          <w:sz w:val="28"/>
          <w:szCs w:val="28"/>
          <w:lang w:eastAsia="zh-CN"/>
        </w:rPr>
        <w:t xml:space="preserve"> (супруга, детей, родителей)</w:t>
      </w:r>
      <w:r>
        <w:rPr>
          <w:rFonts w:ascii="Times New Roman" w:eastAsia="Times New Roman" w:hAnsi="Times New Roman" w:cs="Times New Roman"/>
          <w:sz w:val="28"/>
          <w:szCs w:val="28"/>
          <w:lang w:eastAsia="zh-CN"/>
        </w:rPr>
        <w:t>,</w:t>
      </w:r>
      <w:r w:rsidRPr="00A01ECD">
        <w:rPr>
          <w:rFonts w:ascii="Times New Roman" w:eastAsia="Times New Roman" w:hAnsi="Times New Roman" w:cs="Times New Roman"/>
          <w:sz w:val="28"/>
          <w:szCs w:val="28"/>
          <w:lang w:eastAsia="zh-CN"/>
        </w:rPr>
        <w:t xml:space="preserve"> </w:t>
      </w:r>
      <w:r w:rsidRPr="002313EA">
        <w:rPr>
          <w:rFonts w:ascii="Times New Roman" w:eastAsia="Times New Roman" w:hAnsi="Times New Roman" w:cs="Times New Roman"/>
          <w:sz w:val="28"/>
          <w:szCs w:val="28"/>
          <w:lang w:eastAsia="zh-CN"/>
        </w:rPr>
        <w:t xml:space="preserve">в размере </w:t>
      </w:r>
      <w:r>
        <w:rPr>
          <w:rFonts w:ascii="Times New Roman" w:eastAsia="Times New Roman" w:hAnsi="Times New Roman" w:cs="Times New Roman"/>
          <w:sz w:val="28"/>
          <w:szCs w:val="28"/>
          <w:lang w:eastAsia="zh-CN"/>
        </w:rPr>
        <w:t>7</w:t>
      </w:r>
      <w:r w:rsidRPr="002313EA">
        <w:rPr>
          <w:rFonts w:ascii="Times New Roman" w:eastAsia="Times New Roman" w:hAnsi="Times New Roman" w:cs="Times New Roman"/>
          <w:sz w:val="28"/>
          <w:szCs w:val="28"/>
          <w:lang w:eastAsia="zh-CN"/>
        </w:rPr>
        <w:t>000,00 рублей;</w:t>
      </w:r>
    </w:p>
    <w:p w:rsidR="00B53E7C" w:rsidRPr="002313EA" w:rsidRDefault="00B53E7C" w:rsidP="00B53E7C">
      <w:pPr>
        <w:spacing w:after="0" w:line="240" w:lineRule="auto"/>
        <w:ind w:firstLine="709"/>
        <w:jc w:val="both"/>
        <w:rPr>
          <w:rFonts w:ascii="Times New Roman" w:eastAsia="Times New Roman" w:hAnsi="Times New Roman" w:cs="Times New Roman"/>
          <w:snapToGrid w:val="0"/>
          <w:sz w:val="28"/>
          <w:szCs w:val="28"/>
          <w:lang w:eastAsia="ru-RU"/>
        </w:rPr>
      </w:pPr>
      <w:r w:rsidRPr="002313EA">
        <w:rPr>
          <w:rFonts w:ascii="Times New Roman" w:eastAsia="Times New Roman" w:hAnsi="Times New Roman" w:cs="Times New Roman"/>
          <w:snapToGrid w:val="0"/>
          <w:sz w:val="28"/>
          <w:szCs w:val="28"/>
          <w:lang w:eastAsia="ru-RU"/>
        </w:rPr>
        <w:t>– при рождении ребенка</w:t>
      </w:r>
      <w:r w:rsidR="009A0C21">
        <w:rPr>
          <w:rFonts w:ascii="Times New Roman" w:eastAsia="Times New Roman" w:hAnsi="Times New Roman" w:cs="Times New Roman"/>
          <w:snapToGrid w:val="0"/>
          <w:sz w:val="28"/>
          <w:szCs w:val="28"/>
          <w:lang w:eastAsia="ru-RU"/>
        </w:rPr>
        <w:t xml:space="preserve">, </w:t>
      </w:r>
      <w:r w:rsidR="009A0C21" w:rsidRPr="002313EA">
        <w:rPr>
          <w:rFonts w:ascii="Times New Roman" w:eastAsia="Times New Roman" w:hAnsi="Times New Roman" w:cs="Times New Roman"/>
          <w:sz w:val="28"/>
          <w:szCs w:val="28"/>
          <w:lang w:eastAsia="zh-CN"/>
        </w:rPr>
        <w:t xml:space="preserve">в размере </w:t>
      </w:r>
      <w:r w:rsidR="009A0C21">
        <w:rPr>
          <w:rFonts w:ascii="Times New Roman" w:eastAsia="Times New Roman" w:hAnsi="Times New Roman" w:cs="Times New Roman"/>
          <w:sz w:val="28"/>
          <w:szCs w:val="28"/>
          <w:lang w:eastAsia="zh-CN"/>
        </w:rPr>
        <w:t>5</w:t>
      </w:r>
      <w:r w:rsidR="009A0C21" w:rsidRPr="002313EA">
        <w:rPr>
          <w:rFonts w:ascii="Times New Roman" w:eastAsia="Times New Roman" w:hAnsi="Times New Roman" w:cs="Times New Roman"/>
          <w:sz w:val="28"/>
          <w:szCs w:val="28"/>
          <w:lang w:eastAsia="zh-CN"/>
        </w:rPr>
        <w:t>000,00 рублей</w:t>
      </w:r>
      <w:r w:rsidRPr="002313EA">
        <w:rPr>
          <w:rFonts w:ascii="Times New Roman" w:eastAsia="Times New Roman" w:hAnsi="Times New Roman" w:cs="Times New Roman"/>
          <w:snapToGrid w:val="0"/>
          <w:sz w:val="28"/>
          <w:szCs w:val="28"/>
          <w:lang w:eastAsia="ru-RU"/>
        </w:rPr>
        <w:t>;</w:t>
      </w:r>
    </w:p>
    <w:p w:rsidR="00B53E7C" w:rsidRPr="00B53E7C" w:rsidRDefault="00B53E7C" w:rsidP="00B53E7C">
      <w:pPr>
        <w:spacing w:after="0" w:line="240" w:lineRule="auto"/>
        <w:ind w:firstLine="709"/>
        <w:jc w:val="both"/>
        <w:rPr>
          <w:rFonts w:ascii="Times New Roman" w:eastAsia="Times New Roman" w:hAnsi="Times New Roman" w:cs="Times New Roman"/>
          <w:snapToGrid w:val="0"/>
          <w:sz w:val="28"/>
          <w:szCs w:val="28"/>
          <w:lang w:eastAsia="ru-RU"/>
        </w:rPr>
      </w:pPr>
      <w:r w:rsidRPr="002313EA">
        <w:rPr>
          <w:rFonts w:ascii="Times New Roman" w:eastAsia="Times New Roman" w:hAnsi="Times New Roman" w:cs="Times New Roman"/>
          <w:snapToGrid w:val="0"/>
          <w:sz w:val="28"/>
          <w:szCs w:val="28"/>
          <w:lang w:eastAsia="ru-RU"/>
        </w:rPr>
        <w:t>– при увольнении Работника по собственному желанию после</w:t>
      </w:r>
      <w:r w:rsidRPr="00B53E7C">
        <w:rPr>
          <w:rFonts w:ascii="Times New Roman" w:eastAsia="Times New Roman" w:hAnsi="Times New Roman" w:cs="Times New Roman"/>
          <w:snapToGrid w:val="0"/>
          <w:sz w:val="28"/>
          <w:szCs w:val="28"/>
          <w:lang w:eastAsia="ru-RU"/>
        </w:rPr>
        <w:t xml:space="preserve"> установления трудовой пенсии по старости (с учетом стажа работы и периода увольнения после наступления пенсионного возраста)</w:t>
      </w:r>
      <w:r w:rsidR="009A0C21">
        <w:rPr>
          <w:rFonts w:ascii="Times New Roman" w:eastAsia="Times New Roman" w:hAnsi="Times New Roman" w:cs="Times New Roman"/>
          <w:snapToGrid w:val="0"/>
          <w:sz w:val="28"/>
          <w:szCs w:val="28"/>
          <w:lang w:eastAsia="ru-RU"/>
        </w:rPr>
        <w:t xml:space="preserve">, </w:t>
      </w:r>
      <w:r w:rsidR="009A0C21" w:rsidRPr="002313EA">
        <w:rPr>
          <w:rFonts w:ascii="Times New Roman" w:eastAsia="Times New Roman" w:hAnsi="Times New Roman" w:cs="Times New Roman"/>
          <w:sz w:val="28"/>
          <w:szCs w:val="28"/>
          <w:lang w:eastAsia="zh-CN"/>
        </w:rPr>
        <w:t xml:space="preserve">в размере </w:t>
      </w:r>
      <w:r w:rsidR="009A0C21">
        <w:rPr>
          <w:rFonts w:ascii="Times New Roman" w:eastAsia="Times New Roman" w:hAnsi="Times New Roman" w:cs="Times New Roman"/>
          <w:sz w:val="28"/>
          <w:szCs w:val="28"/>
          <w:lang w:eastAsia="zh-CN"/>
        </w:rPr>
        <w:t>5</w:t>
      </w:r>
      <w:r w:rsidR="009A0C21" w:rsidRPr="002313EA">
        <w:rPr>
          <w:rFonts w:ascii="Times New Roman" w:eastAsia="Times New Roman" w:hAnsi="Times New Roman" w:cs="Times New Roman"/>
          <w:sz w:val="28"/>
          <w:szCs w:val="28"/>
          <w:lang w:eastAsia="zh-CN"/>
        </w:rPr>
        <w:t>000,00 рублей</w:t>
      </w:r>
      <w:r w:rsidRPr="00B53E7C">
        <w:rPr>
          <w:rFonts w:ascii="Times New Roman" w:eastAsia="Times New Roman" w:hAnsi="Times New Roman" w:cs="Times New Roman"/>
          <w:snapToGrid w:val="0"/>
          <w:sz w:val="28"/>
          <w:szCs w:val="28"/>
          <w:lang w:eastAsia="ru-RU"/>
        </w:rPr>
        <w:t xml:space="preserve">; </w:t>
      </w:r>
    </w:p>
    <w:p w:rsidR="00B53E7C" w:rsidRPr="00B53E7C" w:rsidRDefault="00B53E7C" w:rsidP="00B53E7C">
      <w:pPr>
        <w:spacing w:after="0" w:line="240" w:lineRule="auto"/>
        <w:ind w:firstLine="709"/>
        <w:jc w:val="both"/>
        <w:rPr>
          <w:rFonts w:ascii="Times New Roman" w:eastAsia="Times New Roman" w:hAnsi="Times New Roman" w:cs="Times New Roman"/>
          <w:snapToGrid w:val="0"/>
          <w:sz w:val="28"/>
          <w:szCs w:val="28"/>
          <w:lang w:eastAsia="ru-RU"/>
        </w:rPr>
      </w:pPr>
      <w:r w:rsidRPr="00B53E7C">
        <w:rPr>
          <w:rFonts w:ascii="Times New Roman" w:eastAsia="Times New Roman" w:hAnsi="Times New Roman" w:cs="Times New Roman"/>
          <w:snapToGrid w:val="0"/>
          <w:sz w:val="28"/>
          <w:szCs w:val="28"/>
          <w:lang w:eastAsia="ru-RU"/>
        </w:rPr>
        <w:t xml:space="preserve">– </w:t>
      </w:r>
      <w:proofErr w:type="gramStart"/>
      <w:r w:rsidRPr="00B53E7C">
        <w:rPr>
          <w:rFonts w:ascii="Times New Roman" w:eastAsia="Times New Roman" w:hAnsi="Times New Roman" w:cs="Times New Roman"/>
          <w:snapToGrid w:val="0"/>
          <w:sz w:val="28"/>
          <w:szCs w:val="28"/>
          <w:lang w:eastAsia="ru-RU"/>
        </w:rPr>
        <w:t>при увольнении Работника в связи с призывом на срочную службу в Вооруженные Силы</w:t>
      </w:r>
      <w:proofErr w:type="gramEnd"/>
      <w:r w:rsidRPr="00B53E7C">
        <w:rPr>
          <w:rFonts w:ascii="Times New Roman" w:eastAsia="Times New Roman" w:hAnsi="Times New Roman" w:cs="Times New Roman"/>
          <w:snapToGrid w:val="0"/>
          <w:sz w:val="28"/>
          <w:szCs w:val="28"/>
          <w:lang w:eastAsia="ru-RU"/>
        </w:rPr>
        <w:t xml:space="preserve"> Российской Федерации и Республики Казахстан</w:t>
      </w:r>
      <w:r w:rsidR="009A0C21" w:rsidRPr="00B53E7C">
        <w:rPr>
          <w:rFonts w:ascii="Times New Roman" w:eastAsia="Times New Roman" w:hAnsi="Times New Roman" w:cs="Times New Roman"/>
          <w:snapToGrid w:val="0"/>
          <w:sz w:val="28"/>
          <w:szCs w:val="28"/>
          <w:lang w:eastAsia="ru-RU"/>
        </w:rPr>
        <w:t>)</w:t>
      </w:r>
      <w:r w:rsidR="009A0C21">
        <w:rPr>
          <w:rFonts w:ascii="Times New Roman" w:eastAsia="Times New Roman" w:hAnsi="Times New Roman" w:cs="Times New Roman"/>
          <w:snapToGrid w:val="0"/>
          <w:sz w:val="28"/>
          <w:szCs w:val="28"/>
          <w:lang w:eastAsia="ru-RU"/>
        </w:rPr>
        <w:t xml:space="preserve">, </w:t>
      </w:r>
      <w:r w:rsidR="009A0C21" w:rsidRPr="002313EA">
        <w:rPr>
          <w:rFonts w:ascii="Times New Roman" w:eastAsia="Times New Roman" w:hAnsi="Times New Roman" w:cs="Times New Roman"/>
          <w:sz w:val="28"/>
          <w:szCs w:val="28"/>
          <w:lang w:eastAsia="zh-CN"/>
        </w:rPr>
        <w:t xml:space="preserve">в размере </w:t>
      </w:r>
      <w:r w:rsidR="009A0C21">
        <w:rPr>
          <w:rFonts w:ascii="Times New Roman" w:eastAsia="Times New Roman" w:hAnsi="Times New Roman" w:cs="Times New Roman"/>
          <w:sz w:val="28"/>
          <w:szCs w:val="28"/>
          <w:lang w:eastAsia="zh-CN"/>
        </w:rPr>
        <w:t>5</w:t>
      </w:r>
      <w:r w:rsidR="009A0C21" w:rsidRPr="002313EA">
        <w:rPr>
          <w:rFonts w:ascii="Times New Roman" w:eastAsia="Times New Roman" w:hAnsi="Times New Roman" w:cs="Times New Roman"/>
          <w:sz w:val="28"/>
          <w:szCs w:val="28"/>
          <w:lang w:eastAsia="zh-CN"/>
        </w:rPr>
        <w:t>000,00 рублей</w:t>
      </w:r>
      <w:r w:rsidRPr="00B53E7C">
        <w:rPr>
          <w:rFonts w:ascii="Times New Roman" w:eastAsia="Times New Roman" w:hAnsi="Times New Roman" w:cs="Times New Roman"/>
          <w:snapToGrid w:val="0"/>
          <w:sz w:val="28"/>
          <w:szCs w:val="28"/>
          <w:lang w:eastAsia="ru-RU"/>
        </w:rPr>
        <w:t>;</w:t>
      </w:r>
    </w:p>
    <w:p w:rsidR="00B53E7C" w:rsidRPr="00B53E7C" w:rsidRDefault="00B53E7C" w:rsidP="009A0C21">
      <w:pPr>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 при наступлении непредвиденных событий (пожар, кража и иных чрезвычайных случаях), требующих значительных затрат денежных средств, подтвержденных соответствующими документами</w:t>
      </w:r>
      <w:r w:rsidR="009A0C21">
        <w:rPr>
          <w:rFonts w:ascii="Times New Roman" w:eastAsia="Times New Roman" w:hAnsi="Times New Roman" w:cs="Times New Roman"/>
          <w:snapToGrid w:val="0"/>
          <w:sz w:val="28"/>
          <w:szCs w:val="28"/>
          <w:lang w:eastAsia="ru-RU"/>
        </w:rPr>
        <w:t xml:space="preserve">, </w:t>
      </w:r>
      <w:r w:rsidR="009A0C21" w:rsidRPr="002313EA">
        <w:rPr>
          <w:rFonts w:ascii="Times New Roman" w:eastAsia="Times New Roman" w:hAnsi="Times New Roman" w:cs="Times New Roman"/>
          <w:sz w:val="28"/>
          <w:szCs w:val="28"/>
          <w:lang w:eastAsia="zh-CN"/>
        </w:rPr>
        <w:t xml:space="preserve">в размере </w:t>
      </w:r>
      <w:r w:rsidR="009A0C21">
        <w:rPr>
          <w:rFonts w:ascii="Times New Roman" w:eastAsia="Times New Roman" w:hAnsi="Times New Roman" w:cs="Times New Roman"/>
          <w:sz w:val="28"/>
          <w:szCs w:val="28"/>
          <w:lang w:eastAsia="zh-CN"/>
        </w:rPr>
        <w:t>5</w:t>
      </w:r>
      <w:r w:rsidR="009A0C21" w:rsidRPr="002313EA">
        <w:rPr>
          <w:rFonts w:ascii="Times New Roman" w:eastAsia="Times New Roman" w:hAnsi="Times New Roman" w:cs="Times New Roman"/>
          <w:sz w:val="28"/>
          <w:szCs w:val="28"/>
          <w:lang w:eastAsia="zh-CN"/>
        </w:rPr>
        <w:t>000,00 рублей</w:t>
      </w:r>
      <w:r w:rsidRPr="00B53E7C">
        <w:rPr>
          <w:rFonts w:ascii="Times New Roman" w:eastAsia="Calibri" w:hAnsi="Times New Roman" w:cs="Times New Roman"/>
          <w:sz w:val="28"/>
          <w:szCs w:val="28"/>
        </w:rPr>
        <w:t>.</w:t>
      </w:r>
    </w:p>
    <w:p w:rsidR="00B53E7C" w:rsidRPr="00F8037F" w:rsidRDefault="00B53E7C" w:rsidP="00B53E7C">
      <w:pPr>
        <w:spacing w:after="0" w:line="240" w:lineRule="auto"/>
        <w:ind w:firstLine="709"/>
        <w:jc w:val="both"/>
        <w:rPr>
          <w:rFonts w:ascii="Times New Roman" w:eastAsia="Calibri" w:hAnsi="Times New Roman" w:cs="Times New Roman"/>
          <w:sz w:val="28"/>
          <w:szCs w:val="28"/>
        </w:rPr>
      </w:pPr>
      <w:r w:rsidRPr="00F8037F">
        <w:rPr>
          <w:rFonts w:ascii="Times New Roman" w:eastAsia="Calibri" w:hAnsi="Times New Roman" w:cs="Times New Roman"/>
          <w:sz w:val="28"/>
          <w:szCs w:val="28"/>
        </w:rPr>
        <w:t xml:space="preserve">6.2. Решение о выплате материальной помощи Работнику Учреждения (или его семье в случае смерти Работника) принимает Работодатель с учетом мнения Профсоюза на основании заявления Работника Учреждения или заявления близкого родственника умершего Работника (супруга, детей, родителей, </w:t>
      </w:r>
      <w:r w:rsidR="00F8037F" w:rsidRPr="00F8037F">
        <w:rPr>
          <w:rFonts w:ascii="Times New Roman" w:eastAsia="Times New Roman" w:hAnsi="Times New Roman" w:cs="Times New Roman"/>
          <w:sz w:val="28"/>
          <w:szCs w:val="28"/>
          <w:lang w:eastAsia="zh-CN"/>
        </w:rPr>
        <w:t xml:space="preserve">полнородных и </w:t>
      </w:r>
      <w:proofErr w:type="spellStart"/>
      <w:r w:rsidR="00F8037F" w:rsidRPr="00F8037F">
        <w:rPr>
          <w:rFonts w:ascii="Times New Roman" w:eastAsia="Times New Roman" w:hAnsi="Times New Roman" w:cs="Times New Roman"/>
          <w:sz w:val="28"/>
          <w:szCs w:val="28"/>
          <w:lang w:eastAsia="zh-CN"/>
        </w:rPr>
        <w:t>неполнородных</w:t>
      </w:r>
      <w:proofErr w:type="spellEnd"/>
      <w:r w:rsidR="00F8037F" w:rsidRPr="00F8037F">
        <w:rPr>
          <w:rFonts w:ascii="Times New Roman" w:eastAsia="Times New Roman" w:hAnsi="Times New Roman" w:cs="Times New Roman"/>
          <w:sz w:val="28"/>
          <w:szCs w:val="28"/>
          <w:lang w:eastAsia="zh-CN"/>
        </w:rPr>
        <w:t xml:space="preserve"> (</w:t>
      </w:r>
      <w:r w:rsidR="00F8037F" w:rsidRPr="00F8037F">
        <w:rPr>
          <w:rFonts w:ascii="Times New Roman" w:eastAsia="Times New Roman" w:hAnsi="Times New Roman" w:cs="Times New Roman"/>
          <w:sz w:val="28"/>
          <w:szCs w:val="28"/>
          <w:lang w:eastAsia="ru-RU"/>
        </w:rPr>
        <w:t xml:space="preserve">имеющих общих отца или мать) </w:t>
      </w:r>
      <w:r w:rsidR="00F8037F" w:rsidRPr="00F8037F">
        <w:rPr>
          <w:rFonts w:ascii="Times New Roman" w:eastAsia="Times New Roman" w:hAnsi="Times New Roman" w:cs="Times New Roman"/>
          <w:sz w:val="28"/>
          <w:szCs w:val="28"/>
          <w:lang w:eastAsia="zh-CN"/>
        </w:rPr>
        <w:t>братьев и сестер</w:t>
      </w:r>
      <w:r w:rsidRPr="00F8037F">
        <w:rPr>
          <w:rFonts w:ascii="Times New Roman" w:eastAsia="Calibri" w:hAnsi="Times New Roman" w:cs="Times New Roman"/>
          <w:sz w:val="28"/>
          <w:szCs w:val="28"/>
        </w:rPr>
        <w:t>) после представления подтверждающих документов.</w:t>
      </w:r>
    </w:p>
    <w:p w:rsidR="00B53E7C" w:rsidRPr="00F8037F" w:rsidRDefault="00B53E7C" w:rsidP="00B53E7C">
      <w:pPr>
        <w:spacing w:after="0" w:line="240" w:lineRule="auto"/>
        <w:ind w:firstLine="709"/>
        <w:jc w:val="both"/>
        <w:rPr>
          <w:rFonts w:ascii="Times New Roman" w:eastAsia="Calibri" w:hAnsi="Times New Roman" w:cs="Times New Roman"/>
          <w:sz w:val="28"/>
          <w:szCs w:val="28"/>
        </w:rPr>
      </w:pPr>
      <w:r w:rsidRPr="00F8037F">
        <w:rPr>
          <w:rFonts w:ascii="Times New Roman" w:eastAsia="Calibri" w:hAnsi="Times New Roman" w:cs="Times New Roman"/>
          <w:sz w:val="28"/>
          <w:szCs w:val="28"/>
        </w:rPr>
        <w:t>Выплата материальной помощи осуществляется на основании приказа Работодателя, проект которого разрабатывается специалистом по кадрам Учреждения.</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6.3. Материальная помощь не является составной частью заработной платы Работников Учреждения.</w:t>
      </w:r>
    </w:p>
    <w:p w:rsidR="00B53E7C" w:rsidRPr="00B53E7C" w:rsidRDefault="00B53E7C" w:rsidP="00B53E7C">
      <w:pPr>
        <w:spacing w:after="0" w:line="240" w:lineRule="auto"/>
        <w:ind w:firstLine="709"/>
        <w:jc w:val="center"/>
        <w:rPr>
          <w:rFonts w:ascii="Times New Roman" w:eastAsia="Times New Roman" w:hAnsi="Times New Roman" w:cs="Times New Roman"/>
          <w:sz w:val="28"/>
          <w:szCs w:val="28"/>
          <w:lang w:eastAsia="ru-RU"/>
        </w:rPr>
      </w:pPr>
    </w:p>
    <w:p w:rsidR="00B53E7C" w:rsidRPr="00B53E7C" w:rsidRDefault="00B53E7C" w:rsidP="00B53E7C">
      <w:pPr>
        <w:spacing w:after="0" w:line="240" w:lineRule="auto"/>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___________________</w:t>
      </w:r>
    </w:p>
    <w:p w:rsidR="00B53E7C" w:rsidRPr="00B53E7C" w:rsidRDefault="00B53E7C" w:rsidP="00B53E7C">
      <w:pPr>
        <w:spacing w:after="0" w:line="240" w:lineRule="auto"/>
        <w:rPr>
          <w:rFonts w:ascii="Times New Roman" w:eastAsia="Times New Roman" w:hAnsi="Times New Roman" w:cs="Times New Roman"/>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202010" w:rsidRDefault="00202010" w:rsidP="00B53E7C">
      <w:pPr>
        <w:spacing w:after="0" w:line="240" w:lineRule="auto"/>
        <w:jc w:val="right"/>
        <w:rPr>
          <w:rFonts w:ascii="Times New Roman" w:eastAsia="Times New Roman" w:hAnsi="Times New Roman" w:cs="Times New Roman"/>
          <w:sz w:val="20"/>
          <w:szCs w:val="20"/>
          <w:lang w:eastAsia="ru-RU"/>
        </w:rPr>
      </w:pPr>
    </w:p>
    <w:p w:rsidR="00B53E7C" w:rsidRPr="00B53E7C" w:rsidRDefault="00B53E7C" w:rsidP="00B53E7C">
      <w:pPr>
        <w:spacing w:after="0" w:line="240" w:lineRule="auto"/>
        <w:jc w:val="right"/>
        <w:rPr>
          <w:rFonts w:ascii="Times New Roman" w:eastAsia="Times New Roman" w:hAnsi="Times New Roman" w:cs="Times New Roman"/>
          <w:sz w:val="20"/>
          <w:szCs w:val="20"/>
          <w:lang w:eastAsia="ru-RU"/>
        </w:rPr>
      </w:pPr>
      <w:r w:rsidRPr="00B53E7C">
        <w:rPr>
          <w:rFonts w:ascii="Times New Roman" w:eastAsia="Times New Roman" w:hAnsi="Times New Roman" w:cs="Times New Roman"/>
          <w:sz w:val="20"/>
          <w:szCs w:val="20"/>
          <w:lang w:eastAsia="ru-RU"/>
        </w:rPr>
        <w:lastRenderedPageBreak/>
        <w:t xml:space="preserve">Приложение № 3 </w:t>
      </w:r>
    </w:p>
    <w:p w:rsidR="00B53E7C" w:rsidRPr="00B53E7C" w:rsidRDefault="00B53E7C" w:rsidP="005A7088">
      <w:pPr>
        <w:spacing w:after="0" w:line="240" w:lineRule="auto"/>
        <w:jc w:val="right"/>
        <w:rPr>
          <w:rFonts w:ascii="Times New Roman" w:eastAsia="Times New Roman" w:hAnsi="Times New Roman" w:cs="Times New Roman"/>
          <w:sz w:val="20"/>
          <w:szCs w:val="20"/>
          <w:lang w:eastAsia="ru-RU"/>
        </w:rPr>
      </w:pPr>
      <w:r w:rsidRPr="00B53E7C">
        <w:rPr>
          <w:rFonts w:ascii="Times New Roman" w:eastAsia="Times New Roman" w:hAnsi="Times New Roman" w:cs="Times New Roman"/>
          <w:sz w:val="20"/>
          <w:szCs w:val="20"/>
          <w:lang w:eastAsia="ru-RU"/>
        </w:rPr>
        <w:t xml:space="preserve">к коллективному договору </w:t>
      </w:r>
    </w:p>
    <w:p w:rsidR="00F805E3" w:rsidRPr="00B53E7C" w:rsidRDefault="00F805E3" w:rsidP="00B53E7C">
      <w:pPr>
        <w:spacing w:after="0" w:line="240" w:lineRule="auto"/>
        <w:rPr>
          <w:rFonts w:ascii="Times New Roman" w:eastAsia="Times New Roman" w:hAnsi="Times New Roman" w:cs="Times New Roman"/>
          <w:sz w:val="28"/>
          <w:szCs w:val="28"/>
          <w:lang w:eastAsia="ru-RU"/>
        </w:rPr>
      </w:pPr>
    </w:p>
    <w:p w:rsidR="00B53E7C" w:rsidRPr="00B53E7C" w:rsidRDefault="00B53E7C" w:rsidP="00B53E7C">
      <w:pPr>
        <w:spacing w:after="0" w:line="240" w:lineRule="auto"/>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b/>
          <w:sz w:val="28"/>
          <w:szCs w:val="28"/>
          <w:lang w:eastAsia="ru-RU"/>
        </w:rPr>
        <w:t>Положение</w:t>
      </w:r>
    </w:p>
    <w:p w:rsidR="00B53E7C" w:rsidRPr="00B53E7C" w:rsidRDefault="00B53E7C" w:rsidP="00B53E7C">
      <w:pPr>
        <w:spacing w:after="0" w:line="240" w:lineRule="auto"/>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b/>
          <w:sz w:val="28"/>
          <w:szCs w:val="28"/>
          <w:lang w:eastAsia="ru-RU"/>
        </w:rPr>
        <w:t>о стимулирующих выплатах Работникам Государственного бюджетного учреждения «Городской Дворец культуры»</w:t>
      </w:r>
    </w:p>
    <w:p w:rsidR="00B53E7C" w:rsidRDefault="00B53E7C" w:rsidP="00B53E7C">
      <w:pPr>
        <w:spacing w:after="0" w:line="240" w:lineRule="auto"/>
        <w:jc w:val="center"/>
        <w:rPr>
          <w:rFonts w:ascii="Times New Roman" w:eastAsia="Times New Roman" w:hAnsi="Times New Roman" w:cs="Times New Roman"/>
          <w:b/>
          <w:sz w:val="28"/>
          <w:szCs w:val="28"/>
          <w:lang w:eastAsia="ru-RU"/>
        </w:rPr>
      </w:pPr>
    </w:p>
    <w:p w:rsidR="00B53E7C" w:rsidRPr="00B53E7C" w:rsidRDefault="00B53E7C" w:rsidP="00B53E7C">
      <w:pPr>
        <w:spacing w:after="0" w:line="240" w:lineRule="auto"/>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b/>
          <w:sz w:val="28"/>
          <w:szCs w:val="28"/>
          <w:lang w:eastAsia="ru-RU"/>
        </w:rPr>
        <w:t>1. Общие положения</w:t>
      </w:r>
    </w:p>
    <w:p w:rsidR="00B53E7C" w:rsidRPr="00B53E7C" w:rsidRDefault="00B53E7C" w:rsidP="00B53E7C">
      <w:pPr>
        <w:spacing w:after="0" w:line="240" w:lineRule="auto"/>
        <w:jc w:val="both"/>
        <w:rPr>
          <w:rFonts w:ascii="Times New Roman" w:eastAsia="Times New Roman" w:hAnsi="Times New Roman" w:cs="Times New Roman"/>
          <w:sz w:val="28"/>
          <w:szCs w:val="28"/>
          <w:lang w:eastAsia="ru-RU"/>
        </w:rPr>
      </w:pPr>
    </w:p>
    <w:p w:rsidR="00B53E7C" w:rsidRPr="00B53E7C" w:rsidRDefault="00B53E7C" w:rsidP="00B53E7C">
      <w:pPr>
        <w:suppressAutoHyphens/>
        <w:overflowPunct w:val="0"/>
        <w:autoSpaceDE w:val="0"/>
        <w:spacing w:after="0" w:line="240" w:lineRule="auto"/>
        <w:ind w:firstLine="709"/>
        <w:jc w:val="both"/>
        <w:textAlignment w:val="baseline"/>
        <w:rPr>
          <w:rFonts w:ascii="Times New Roman" w:eastAsia="Calibri" w:hAnsi="Times New Roman" w:cs="Times New Roman"/>
          <w:sz w:val="28"/>
          <w:szCs w:val="28"/>
          <w:lang w:eastAsia="ar-SA"/>
        </w:rPr>
      </w:pPr>
      <w:r w:rsidRPr="00B53E7C">
        <w:rPr>
          <w:rFonts w:ascii="Times New Roman" w:eastAsia="Times New Roman" w:hAnsi="Times New Roman" w:cs="Times New Roman"/>
          <w:sz w:val="28"/>
          <w:szCs w:val="28"/>
          <w:lang w:eastAsia="ru-RU"/>
        </w:rPr>
        <w:t xml:space="preserve">1.1. </w:t>
      </w:r>
      <w:r w:rsidRPr="00B53E7C">
        <w:rPr>
          <w:rFonts w:ascii="Times New Roman" w:eastAsia="Calibri" w:hAnsi="Times New Roman" w:cs="Times New Roman"/>
          <w:sz w:val="28"/>
          <w:szCs w:val="28"/>
          <w:lang w:eastAsia="ar-SA"/>
        </w:rPr>
        <w:t>Выплаты стимулирующего характера, условия и размеры устанавливаются настоящим Положением в соответствии с трудовым законодательством Российской Федерации.</w:t>
      </w:r>
    </w:p>
    <w:p w:rsidR="00B53E7C" w:rsidRPr="00B53E7C" w:rsidRDefault="00B53E7C" w:rsidP="00B53E7C">
      <w:pPr>
        <w:suppressAutoHyphens/>
        <w:overflowPunct w:val="0"/>
        <w:autoSpaceDE w:val="0"/>
        <w:spacing w:after="0" w:line="240" w:lineRule="auto"/>
        <w:ind w:firstLine="709"/>
        <w:jc w:val="both"/>
        <w:textAlignment w:val="baseline"/>
        <w:rPr>
          <w:rFonts w:ascii="Times New Roman" w:eastAsia="Calibri" w:hAnsi="Times New Roman" w:cs="Times New Roman"/>
          <w:sz w:val="28"/>
          <w:szCs w:val="28"/>
          <w:lang w:eastAsia="ar-SA"/>
        </w:rPr>
      </w:pPr>
      <w:r w:rsidRPr="00B53E7C">
        <w:rPr>
          <w:rFonts w:ascii="Times New Roman" w:eastAsia="Calibri" w:hAnsi="Times New Roman" w:cs="Times New Roman"/>
          <w:sz w:val="28"/>
          <w:szCs w:val="28"/>
          <w:lang w:eastAsia="ar-SA"/>
        </w:rPr>
        <w:t>Выплаты стимулирующего характера не образуют новый оклад.</w:t>
      </w:r>
    </w:p>
    <w:p w:rsidR="00B53E7C" w:rsidRPr="00B53E7C" w:rsidRDefault="00B53E7C" w:rsidP="00B53E7C">
      <w:pPr>
        <w:suppressAutoHyphens/>
        <w:overflowPunct w:val="0"/>
        <w:autoSpaceDE w:val="0"/>
        <w:spacing w:after="0" w:line="240" w:lineRule="auto"/>
        <w:ind w:firstLine="709"/>
        <w:jc w:val="both"/>
        <w:textAlignment w:val="baseline"/>
        <w:rPr>
          <w:rFonts w:ascii="Times New Roman" w:eastAsia="Calibri" w:hAnsi="Times New Roman" w:cs="Times New Roman"/>
          <w:sz w:val="28"/>
          <w:szCs w:val="28"/>
          <w:lang w:eastAsia="ar-SA"/>
        </w:rPr>
      </w:pPr>
      <w:r w:rsidRPr="00B53E7C">
        <w:rPr>
          <w:rFonts w:ascii="Times New Roman" w:eastAsia="Calibri" w:hAnsi="Times New Roman" w:cs="Times New Roman"/>
          <w:sz w:val="28"/>
          <w:szCs w:val="28"/>
          <w:lang w:eastAsia="ar-SA"/>
        </w:rPr>
        <w:t>Выплаты стимулирующего характера:</w:t>
      </w:r>
    </w:p>
    <w:p w:rsidR="00B53E7C" w:rsidRPr="00B53E7C" w:rsidRDefault="00B53E7C" w:rsidP="00B53E7C">
      <w:pPr>
        <w:suppressAutoHyphens/>
        <w:overflowPunct w:val="0"/>
        <w:autoSpaceDE w:val="0"/>
        <w:spacing w:after="0" w:line="240" w:lineRule="auto"/>
        <w:ind w:firstLine="709"/>
        <w:jc w:val="both"/>
        <w:textAlignment w:val="baseline"/>
        <w:rPr>
          <w:rFonts w:ascii="Times New Roman" w:eastAsia="Calibri" w:hAnsi="Times New Roman" w:cs="Times New Roman"/>
          <w:sz w:val="28"/>
          <w:szCs w:val="28"/>
          <w:lang w:eastAsia="ar-SA"/>
        </w:rPr>
      </w:pPr>
      <w:r w:rsidRPr="00B53E7C">
        <w:rPr>
          <w:rFonts w:ascii="Times New Roman" w:eastAsia="Calibri" w:hAnsi="Times New Roman" w:cs="Times New Roman"/>
          <w:sz w:val="28"/>
          <w:szCs w:val="28"/>
          <w:lang w:eastAsia="ar-SA"/>
        </w:rPr>
        <w:t>– устанавливаются к окладам Работников;</w:t>
      </w:r>
    </w:p>
    <w:p w:rsidR="00B53E7C" w:rsidRPr="00B53E7C" w:rsidRDefault="00B53E7C" w:rsidP="00B53E7C">
      <w:pPr>
        <w:suppressAutoHyphens/>
        <w:overflowPunct w:val="0"/>
        <w:autoSpaceDE w:val="0"/>
        <w:spacing w:after="0" w:line="240" w:lineRule="auto"/>
        <w:ind w:firstLine="709"/>
        <w:jc w:val="both"/>
        <w:textAlignment w:val="baseline"/>
        <w:rPr>
          <w:rFonts w:ascii="Times New Roman" w:eastAsia="Calibri" w:hAnsi="Times New Roman" w:cs="Times New Roman"/>
          <w:sz w:val="28"/>
          <w:szCs w:val="28"/>
          <w:lang w:eastAsia="ar-SA"/>
        </w:rPr>
      </w:pPr>
      <w:r w:rsidRPr="00B53E7C">
        <w:rPr>
          <w:rFonts w:ascii="Times New Roman" w:eastAsia="Calibri" w:hAnsi="Times New Roman" w:cs="Times New Roman"/>
          <w:sz w:val="28"/>
          <w:szCs w:val="28"/>
          <w:lang w:eastAsia="ar-SA"/>
        </w:rPr>
        <w:t xml:space="preserve">– осуществляются в пределах </w:t>
      </w:r>
      <w:proofErr w:type="gramStart"/>
      <w:r w:rsidRPr="00B53E7C">
        <w:rPr>
          <w:rFonts w:ascii="Times New Roman" w:eastAsia="Calibri" w:hAnsi="Times New Roman" w:cs="Times New Roman"/>
          <w:sz w:val="28"/>
          <w:szCs w:val="28"/>
          <w:lang w:eastAsia="ar-SA"/>
        </w:rPr>
        <w:t>средств фонда оплаты труда Учреждения</w:t>
      </w:r>
      <w:proofErr w:type="gramEnd"/>
      <w:r w:rsidRPr="00B53E7C">
        <w:rPr>
          <w:rFonts w:ascii="Times New Roman" w:eastAsia="Calibri" w:hAnsi="Times New Roman" w:cs="Times New Roman"/>
          <w:sz w:val="28"/>
          <w:szCs w:val="28"/>
          <w:lang w:eastAsia="ar-SA"/>
        </w:rPr>
        <w:t xml:space="preserve"> за счет бюджетных средств и иной, приносящей доход деятельности (далее – фонд оплаты труда);</w:t>
      </w:r>
    </w:p>
    <w:p w:rsidR="00B53E7C" w:rsidRPr="00B53E7C" w:rsidRDefault="00B53E7C" w:rsidP="00B53E7C">
      <w:pPr>
        <w:spacing w:after="0" w:line="240" w:lineRule="auto"/>
        <w:ind w:firstLine="709"/>
        <w:jc w:val="both"/>
        <w:rPr>
          <w:rFonts w:ascii="Times New Roman" w:eastAsia="Times New Roman" w:hAnsi="Times New Roman" w:cs="Times New Roman"/>
          <w:sz w:val="28"/>
          <w:szCs w:val="28"/>
          <w:lang w:eastAsia="ru-RU"/>
        </w:rPr>
      </w:pPr>
      <w:r w:rsidRPr="00B53E7C">
        <w:rPr>
          <w:rFonts w:ascii="Times New Roman" w:eastAsia="Calibri" w:hAnsi="Times New Roman" w:cs="Times New Roman"/>
          <w:sz w:val="28"/>
          <w:szCs w:val="28"/>
          <w:lang w:eastAsia="ar-SA"/>
        </w:rPr>
        <w:t>– выплачиваются при наличии финансовых средств на стимулирование Работников.</w:t>
      </w:r>
    </w:p>
    <w:p w:rsidR="00B53E7C" w:rsidRPr="00B53E7C" w:rsidRDefault="00B53E7C" w:rsidP="00B53E7C">
      <w:pPr>
        <w:spacing w:after="0" w:line="240" w:lineRule="auto"/>
        <w:ind w:firstLine="709"/>
        <w:jc w:val="both"/>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1.2. Настоящее Положение распространяется на всех Работников Учреждения.</w:t>
      </w:r>
    </w:p>
    <w:p w:rsidR="00B53E7C" w:rsidRPr="00B53E7C" w:rsidRDefault="00B53E7C" w:rsidP="00B53E7C">
      <w:pPr>
        <w:spacing w:after="0" w:line="240" w:lineRule="auto"/>
        <w:ind w:firstLine="709"/>
        <w:jc w:val="both"/>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1.3. Стимулирующие выплаты Работникам Учреждения производятся в целях повышения материальной заинтересованности Работников Учреждения, в качестве предоставляемых услуг, повышения эффективности оказания услуг, разработки и внедрения современных технологий, стимулирования творческой активности и результативности труда Работников, успешного и добросовестного исполнений должностных обязанностей. Начисление стимулирующих выплат производится на основании индивидуальной оценки труда каждого Работника Учреждения или результатов коллективного труда.</w:t>
      </w:r>
    </w:p>
    <w:p w:rsidR="00B53E7C" w:rsidRPr="00B53E7C" w:rsidRDefault="00B53E7C" w:rsidP="00B53E7C">
      <w:pPr>
        <w:spacing w:after="0" w:line="240" w:lineRule="auto"/>
        <w:ind w:firstLine="709"/>
        <w:jc w:val="both"/>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1.4. Основным критерием, влияющим на размер выплат стимулирующего характера,  является выполнение плановых значений деятельности каждого Работника и структурного подразделения Учреждения.</w:t>
      </w:r>
    </w:p>
    <w:p w:rsidR="00B53E7C" w:rsidRPr="00B53E7C" w:rsidRDefault="00B53E7C" w:rsidP="00B53E7C">
      <w:pPr>
        <w:spacing w:after="0" w:line="240" w:lineRule="auto"/>
        <w:ind w:firstLine="709"/>
        <w:jc w:val="both"/>
        <w:rPr>
          <w:rFonts w:ascii="Times New Roman" w:eastAsia="Calibri" w:hAnsi="Times New Roman" w:cs="Times New Roman"/>
          <w:sz w:val="28"/>
          <w:szCs w:val="28"/>
        </w:rPr>
      </w:pPr>
      <w:r w:rsidRPr="00B53E7C">
        <w:rPr>
          <w:rFonts w:ascii="Times New Roman" w:eastAsia="Times New Roman" w:hAnsi="Times New Roman" w:cs="Times New Roman"/>
          <w:sz w:val="28"/>
          <w:szCs w:val="28"/>
          <w:lang w:eastAsia="ru-RU"/>
        </w:rPr>
        <w:t xml:space="preserve">1.5. </w:t>
      </w:r>
      <w:r w:rsidRPr="00B53E7C">
        <w:rPr>
          <w:rFonts w:ascii="Times New Roman" w:eastAsia="Calibri" w:hAnsi="Times New Roman" w:cs="Times New Roman"/>
          <w:sz w:val="28"/>
          <w:szCs w:val="28"/>
        </w:rPr>
        <w:t>Работникам Учреждения выплачиваются следующие стимулирующие выплаты:</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ежемесячная надбавка за выслугу лет;</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ежемесячная премия;</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премии по итогам отчетного периода (квартал, год);</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единовременные (разовые) премии;</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повышающие коэффициенты за выполнение показателей согласно критериям оценки: интенсивность, результативность и качество выполняемой работы;</w:t>
      </w:r>
    </w:p>
    <w:p w:rsidR="00B53E7C" w:rsidRPr="00B53E7C" w:rsidRDefault="00B53E7C" w:rsidP="00B53E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надбавка за государственную или ведомственную награду.</w:t>
      </w:r>
    </w:p>
    <w:p w:rsidR="00B53E7C" w:rsidRPr="00B53E7C" w:rsidRDefault="00B53E7C" w:rsidP="00B53E7C">
      <w:pPr>
        <w:spacing w:after="0" w:line="240" w:lineRule="auto"/>
        <w:ind w:firstLine="709"/>
        <w:jc w:val="center"/>
        <w:rPr>
          <w:rFonts w:ascii="Times New Roman" w:eastAsia="Times New Roman" w:hAnsi="Times New Roman" w:cs="Times New Roman"/>
          <w:b/>
          <w:bCs/>
          <w:color w:val="00B050"/>
          <w:sz w:val="28"/>
          <w:szCs w:val="28"/>
          <w:lang w:eastAsia="ru-RU"/>
        </w:rPr>
      </w:pPr>
    </w:p>
    <w:p w:rsidR="00B53E7C" w:rsidRPr="00B53E7C" w:rsidRDefault="00B53E7C" w:rsidP="00B53E7C">
      <w:pPr>
        <w:spacing w:after="0" w:line="240" w:lineRule="auto"/>
        <w:ind w:firstLine="709"/>
        <w:jc w:val="center"/>
        <w:rPr>
          <w:rFonts w:ascii="Times New Roman" w:eastAsia="Times New Roman" w:hAnsi="Times New Roman" w:cs="Times New Roman"/>
          <w:b/>
          <w:bCs/>
          <w:sz w:val="28"/>
          <w:szCs w:val="28"/>
          <w:lang w:eastAsia="ru-RU"/>
        </w:rPr>
      </w:pPr>
      <w:r w:rsidRPr="00B53E7C">
        <w:rPr>
          <w:rFonts w:ascii="Times New Roman" w:eastAsia="Times New Roman" w:hAnsi="Times New Roman" w:cs="Times New Roman"/>
          <w:b/>
          <w:bCs/>
          <w:sz w:val="28"/>
          <w:szCs w:val="28"/>
          <w:lang w:eastAsia="ru-RU"/>
        </w:rPr>
        <w:lastRenderedPageBreak/>
        <w:t>2. Ежемесячная надбавка за выслугу лет</w:t>
      </w:r>
    </w:p>
    <w:p w:rsidR="00B53E7C" w:rsidRPr="00B53E7C" w:rsidRDefault="00B53E7C" w:rsidP="00B53E7C">
      <w:pPr>
        <w:spacing w:after="0" w:line="240" w:lineRule="auto"/>
        <w:ind w:firstLine="709"/>
        <w:jc w:val="center"/>
        <w:rPr>
          <w:rFonts w:ascii="Times New Roman" w:eastAsia="Times New Roman" w:hAnsi="Times New Roman" w:cs="Times New Roman"/>
          <w:b/>
          <w:bCs/>
          <w:sz w:val="28"/>
          <w:szCs w:val="28"/>
          <w:lang w:eastAsia="ru-RU"/>
        </w:rPr>
      </w:pPr>
    </w:p>
    <w:p w:rsidR="00B53E7C" w:rsidRPr="00B53E7C" w:rsidRDefault="00B53E7C" w:rsidP="00B53E7C">
      <w:pPr>
        <w:tabs>
          <w:tab w:val="left" w:pos="7371"/>
        </w:tabs>
        <w:suppressAutoHyphens/>
        <w:spacing w:after="0" w:line="240" w:lineRule="auto"/>
        <w:ind w:firstLine="709"/>
        <w:jc w:val="both"/>
        <w:rPr>
          <w:rFonts w:ascii="Times New Roman" w:eastAsia="Times New Roman" w:hAnsi="Times New Roman" w:cs="Times New Roman"/>
          <w:sz w:val="28"/>
          <w:szCs w:val="28"/>
          <w:lang w:eastAsia="zh-CN"/>
        </w:rPr>
      </w:pPr>
      <w:r w:rsidRPr="00B53E7C">
        <w:rPr>
          <w:rFonts w:ascii="Times New Roman" w:eastAsia="Times New Roman" w:hAnsi="Times New Roman" w:cs="Times New Roman"/>
          <w:bCs/>
          <w:sz w:val="28"/>
          <w:szCs w:val="28"/>
          <w:lang w:eastAsia="ru-RU"/>
        </w:rPr>
        <w:t xml:space="preserve">2.1. </w:t>
      </w:r>
      <w:r w:rsidRPr="00B53E7C">
        <w:rPr>
          <w:rFonts w:ascii="Times New Roman" w:eastAsia="Times New Roman" w:hAnsi="Times New Roman" w:cs="Times New Roman"/>
          <w:sz w:val="28"/>
          <w:szCs w:val="28"/>
          <w:lang w:eastAsia="zh-CN"/>
        </w:rPr>
        <w:t>Ежемесячная надбавка за выслугу лет устанавливается Работникам Учреждения в качестве ежемесячной надбавки в зависимости от общего трудового стажа работы в следующих размерах:</w:t>
      </w:r>
    </w:p>
    <w:p w:rsidR="00B53E7C" w:rsidRPr="00B53E7C" w:rsidRDefault="00B53E7C" w:rsidP="00B53E7C">
      <w:pPr>
        <w:tabs>
          <w:tab w:val="left" w:pos="7371"/>
        </w:tabs>
        <w:suppressAutoHyphens/>
        <w:spacing w:after="0" w:line="240" w:lineRule="auto"/>
        <w:ind w:firstLine="709"/>
        <w:jc w:val="both"/>
        <w:rPr>
          <w:rFonts w:ascii="Times New Roman" w:eastAsia="Times New Roman" w:hAnsi="Times New Roman" w:cs="Times New Roman"/>
          <w:sz w:val="28"/>
          <w:szCs w:val="28"/>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B53E7C" w:rsidRPr="00B53E7C" w:rsidTr="00B53E7C">
        <w:tc>
          <w:tcPr>
            <w:tcW w:w="4785" w:type="dxa"/>
            <w:shd w:val="clear" w:color="auto" w:fill="auto"/>
          </w:tcPr>
          <w:p w:rsidR="00B53E7C" w:rsidRPr="00B53E7C" w:rsidRDefault="00B53E7C" w:rsidP="00B53E7C">
            <w:pPr>
              <w:spacing w:after="0" w:line="240" w:lineRule="auto"/>
              <w:ind w:firstLine="709"/>
              <w:jc w:val="center"/>
              <w:rPr>
                <w:rFonts w:ascii="Times New Roman" w:eastAsia="Times New Roman" w:hAnsi="Times New Roman" w:cs="Times New Roman"/>
                <w:bCs/>
                <w:sz w:val="28"/>
                <w:szCs w:val="28"/>
                <w:lang w:eastAsia="ru-RU"/>
              </w:rPr>
            </w:pPr>
            <w:r w:rsidRPr="00B53E7C">
              <w:rPr>
                <w:rFonts w:ascii="Times New Roman" w:eastAsia="Times New Roman" w:hAnsi="Times New Roman" w:cs="Times New Roman"/>
                <w:bCs/>
                <w:sz w:val="28"/>
                <w:szCs w:val="28"/>
                <w:lang w:eastAsia="ru-RU"/>
              </w:rPr>
              <w:t>Стаж работы</w:t>
            </w:r>
          </w:p>
        </w:tc>
        <w:tc>
          <w:tcPr>
            <w:tcW w:w="4786" w:type="dxa"/>
            <w:shd w:val="clear" w:color="auto" w:fill="auto"/>
          </w:tcPr>
          <w:p w:rsidR="00B53E7C" w:rsidRPr="00B53E7C" w:rsidRDefault="00B53E7C" w:rsidP="00B53E7C">
            <w:pPr>
              <w:spacing w:after="0" w:line="240" w:lineRule="auto"/>
              <w:ind w:firstLine="709"/>
              <w:jc w:val="center"/>
              <w:rPr>
                <w:rFonts w:ascii="Times New Roman" w:eastAsia="Times New Roman" w:hAnsi="Times New Roman" w:cs="Times New Roman"/>
                <w:bCs/>
                <w:sz w:val="28"/>
                <w:szCs w:val="28"/>
                <w:lang w:eastAsia="ru-RU"/>
              </w:rPr>
            </w:pPr>
            <w:r w:rsidRPr="00B53E7C">
              <w:rPr>
                <w:rFonts w:ascii="Times New Roman" w:eastAsia="Times New Roman" w:hAnsi="Times New Roman" w:cs="Times New Roman"/>
                <w:bCs/>
                <w:sz w:val="28"/>
                <w:szCs w:val="28"/>
                <w:lang w:eastAsia="ru-RU"/>
              </w:rPr>
              <w:t>Размер надбавки</w:t>
            </w:r>
          </w:p>
        </w:tc>
      </w:tr>
      <w:tr w:rsidR="00B53E7C" w:rsidRPr="00B53E7C" w:rsidTr="00B53E7C">
        <w:tc>
          <w:tcPr>
            <w:tcW w:w="4785" w:type="dxa"/>
            <w:shd w:val="clear" w:color="auto" w:fill="auto"/>
          </w:tcPr>
          <w:p w:rsidR="00B53E7C" w:rsidRPr="00B53E7C" w:rsidRDefault="00B53E7C" w:rsidP="00B53E7C">
            <w:pPr>
              <w:spacing w:after="0" w:line="240" w:lineRule="auto"/>
              <w:ind w:firstLine="709"/>
              <w:jc w:val="center"/>
              <w:rPr>
                <w:rFonts w:ascii="Times New Roman" w:eastAsia="Times New Roman" w:hAnsi="Times New Roman" w:cs="Times New Roman"/>
                <w:bCs/>
                <w:sz w:val="28"/>
                <w:szCs w:val="28"/>
                <w:lang w:eastAsia="ru-RU"/>
              </w:rPr>
            </w:pPr>
            <w:r w:rsidRPr="00B53E7C">
              <w:rPr>
                <w:rFonts w:ascii="Times New Roman" w:eastAsia="Times New Roman" w:hAnsi="Times New Roman" w:cs="Times New Roman"/>
                <w:bCs/>
                <w:sz w:val="28"/>
                <w:szCs w:val="28"/>
                <w:lang w:eastAsia="ru-RU"/>
              </w:rPr>
              <w:t>от 1 года до 3 лет</w:t>
            </w:r>
          </w:p>
        </w:tc>
        <w:tc>
          <w:tcPr>
            <w:tcW w:w="4786" w:type="dxa"/>
            <w:shd w:val="clear" w:color="auto" w:fill="auto"/>
          </w:tcPr>
          <w:p w:rsidR="00B53E7C" w:rsidRPr="00B53E7C" w:rsidRDefault="00B53E7C" w:rsidP="00B53E7C">
            <w:pPr>
              <w:spacing w:after="0" w:line="240" w:lineRule="auto"/>
              <w:ind w:firstLine="709"/>
              <w:jc w:val="center"/>
              <w:rPr>
                <w:rFonts w:ascii="Times New Roman" w:eastAsia="Times New Roman" w:hAnsi="Times New Roman" w:cs="Times New Roman"/>
                <w:bCs/>
                <w:sz w:val="28"/>
                <w:szCs w:val="28"/>
                <w:lang w:eastAsia="ru-RU"/>
              </w:rPr>
            </w:pPr>
            <w:r w:rsidRPr="00B53E7C">
              <w:rPr>
                <w:rFonts w:ascii="Times New Roman" w:eastAsia="Times New Roman" w:hAnsi="Times New Roman" w:cs="Times New Roman"/>
                <w:bCs/>
                <w:sz w:val="28"/>
                <w:szCs w:val="28"/>
                <w:lang w:eastAsia="ru-RU"/>
              </w:rPr>
              <w:t>5 процентов</w:t>
            </w:r>
          </w:p>
        </w:tc>
      </w:tr>
      <w:tr w:rsidR="00B53E7C" w:rsidRPr="00B53E7C" w:rsidTr="00B53E7C">
        <w:tc>
          <w:tcPr>
            <w:tcW w:w="4785" w:type="dxa"/>
            <w:shd w:val="clear" w:color="auto" w:fill="auto"/>
          </w:tcPr>
          <w:p w:rsidR="00B53E7C" w:rsidRPr="00B53E7C" w:rsidRDefault="00B53E7C" w:rsidP="00B53E7C">
            <w:pPr>
              <w:spacing w:after="0" w:line="240" w:lineRule="auto"/>
              <w:ind w:firstLine="709"/>
              <w:jc w:val="center"/>
              <w:rPr>
                <w:rFonts w:ascii="Times New Roman" w:eastAsia="Times New Roman" w:hAnsi="Times New Roman" w:cs="Times New Roman"/>
                <w:bCs/>
                <w:sz w:val="28"/>
                <w:szCs w:val="28"/>
                <w:lang w:eastAsia="ru-RU"/>
              </w:rPr>
            </w:pPr>
            <w:r w:rsidRPr="00B53E7C">
              <w:rPr>
                <w:rFonts w:ascii="Times New Roman" w:eastAsia="Times New Roman" w:hAnsi="Times New Roman" w:cs="Times New Roman"/>
                <w:bCs/>
                <w:sz w:val="28"/>
                <w:szCs w:val="28"/>
                <w:lang w:eastAsia="ru-RU"/>
              </w:rPr>
              <w:t>от 3 лет до 5 лет</w:t>
            </w:r>
          </w:p>
        </w:tc>
        <w:tc>
          <w:tcPr>
            <w:tcW w:w="4786" w:type="dxa"/>
            <w:shd w:val="clear" w:color="auto" w:fill="auto"/>
          </w:tcPr>
          <w:p w:rsidR="00B53E7C" w:rsidRPr="00B53E7C" w:rsidRDefault="00B53E7C" w:rsidP="00B53E7C">
            <w:pPr>
              <w:spacing w:after="0" w:line="240" w:lineRule="auto"/>
              <w:ind w:firstLine="709"/>
              <w:jc w:val="center"/>
              <w:rPr>
                <w:rFonts w:ascii="Times New Roman" w:eastAsia="Times New Roman" w:hAnsi="Times New Roman" w:cs="Times New Roman"/>
                <w:bCs/>
                <w:sz w:val="28"/>
                <w:szCs w:val="28"/>
                <w:lang w:eastAsia="ru-RU"/>
              </w:rPr>
            </w:pPr>
            <w:r w:rsidRPr="00B53E7C">
              <w:rPr>
                <w:rFonts w:ascii="Times New Roman" w:eastAsia="Times New Roman" w:hAnsi="Times New Roman" w:cs="Times New Roman"/>
                <w:bCs/>
                <w:sz w:val="28"/>
                <w:szCs w:val="28"/>
                <w:lang w:eastAsia="ru-RU"/>
              </w:rPr>
              <w:t>10 процентов</w:t>
            </w:r>
          </w:p>
        </w:tc>
      </w:tr>
      <w:tr w:rsidR="00B53E7C" w:rsidRPr="00B53E7C" w:rsidTr="00B53E7C">
        <w:tc>
          <w:tcPr>
            <w:tcW w:w="4785" w:type="dxa"/>
            <w:shd w:val="clear" w:color="auto" w:fill="auto"/>
          </w:tcPr>
          <w:p w:rsidR="00B53E7C" w:rsidRPr="00B53E7C" w:rsidRDefault="00B53E7C" w:rsidP="00B53E7C">
            <w:pPr>
              <w:spacing w:after="0" w:line="240" w:lineRule="auto"/>
              <w:ind w:firstLine="709"/>
              <w:jc w:val="center"/>
              <w:rPr>
                <w:rFonts w:ascii="Times New Roman" w:eastAsia="Times New Roman" w:hAnsi="Times New Roman" w:cs="Times New Roman"/>
                <w:bCs/>
                <w:sz w:val="28"/>
                <w:szCs w:val="28"/>
                <w:lang w:eastAsia="ru-RU"/>
              </w:rPr>
            </w:pPr>
            <w:r w:rsidRPr="00B53E7C">
              <w:rPr>
                <w:rFonts w:ascii="Times New Roman" w:eastAsia="Times New Roman" w:hAnsi="Times New Roman" w:cs="Times New Roman"/>
                <w:bCs/>
                <w:sz w:val="28"/>
                <w:szCs w:val="28"/>
                <w:lang w:eastAsia="ru-RU"/>
              </w:rPr>
              <w:t>свыше 5 лет</w:t>
            </w:r>
          </w:p>
        </w:tc>
        <w:tc>
          <w:tcPr>
            <w:tcW w:w="4786" w:type="dxa"/>
            <w:shd w:val="clear" w:color="auto" w:fill="auto"/>
          </w:tcPr>
          <w:p w:rsidR="00B53E7C" w:rsidRPr="00B53E7C" w:rsidRDefault="00B53E7C" w:rsidP="00B53E7C">
            <w:pPr>
              <w:spacing w:after="0" w:line="240" w:lineRule="auto"/>
              <w:ind w:firstLine="709"/>
              <w:jc w:val="center"/>
              <w:rPr>
                <w:rFonts w:ascii="Times New Roman" w:eastAsia="Times New Roman" w:hAnsi="Times New Roman" w:cs="Times New Roman"/>
                <w:bCs/>
                <w:sz w:val="28"/>
                <w:szCs w:val="28"/>
                <w:lang w:eastAsia="ru-RU"/>
              </w:rPr>
            </w:pPr>
            <w:r w:rsidRPr="00B53E7C">
              <w:rPr>
                <w:rFonts w:ascii="Times New Roman" w:eastAsia="Times New Roman" w:hAnsi="Times New Roman" w:cs="Times New Roman"/>
                <w:bCs/>
                <w:sz w:val="28"/>
                <w:szCs w:val="28"/>
                <w:lang w:eastAsia="ru-RU"/>
              </w:rPr>
              <w:t>15 процентов</w:t>
            </w:r>
          </w:p>
        </w:tc>
      </w:tr>
    </w:tbl>
    <w:p w:rsidR="00B53E7C" w:rsidRPr="00B53E7C" w:rsidRDefault="00B53E7C" w:rsidP="00B53E7C">
      <w:pPr>
        <w:spacing w:after="0" w:line="240" w:lineRule="auto"/>
        <w:ind w:firstLine="709"/>
        <w:jc w:val="both"/>
        <w:rPr>
          <w:rFonts w:ascii="Times New Roman" w:eastAsia="Times New Roman" w:hAnsi="Times New Roman" w:cs="Times New Roman"/>
          <w:bCs/>
          <w:sz w:val="28"/>
          <w:szCs w:val="28"/>
          <w:lang w:eastAsia="ru-RU"/>
        </w:rPr>
      </w:pPr>
    </w:p>
    <w:p w:rsidR="00B53E7C" w:rsidRPr="00B53E7C" w:rsidRDefault="00B53E7C" w:rsidP="00B53E7C">
      <w:pPr>
        <w:tabs>
          <w:tab w:val="left" w:pos="1134"/>
        </w:tabs>
        <w:suppressAutoHyphens/>
        <w:spacing w:after="0" w:line="240" w:lineRule="auto"/>
        <w:ind w:firstLine="709"/>
        <w:jc w:val="both"/>
        <w:rPr>
          <w:rFonts w:ascii="Times New Roman" w:eastAsia="Times New Roman" w:hAnsi="Times New Roman" w:cs="Times New Roman"/>
          <w:sz w:val="28"/>
          <w:szCs w:val="28"/>
          <w:lang w:eastAsia="zh-CN"/>
        </w:rPr>
      </w:pPr>
      <w:r w:rsidRPr="00B53E7C">
        <w:rPr>
          <w:rFonts w:ascii="Times New Roman" w:eastAsia="Times New Roman" w:hAnsi="Times New Roman" w:cs="Times New Roman"/>
          <w:sz w:val="28"/>
          <w:szCs w:val="28"/>
          <w:lang w:eastAsia="zh-CN"/>
        </w:rPr>
        <w:t>Стаж работы для установления надбавки за выслугу лет Работникам определяется Комиссией по установлению стажа, утвержденная приказом Работодателя (далее – Комиссия).</w:t>
      </w:r>
    </w:p>
    <w:p w:rsidR="00B53E7C" w:rsidRPr="00B53E7C" w:rsidRDefault="00B53E7C" w:rsidP="00B53E7C">
      <w:pPr>
        <w:tabs>
          <w:tab w:val="left" w:pos="1134"/>
        </w:tabs>
        <w:suppressAutoHyphens/>
        <w:spacing w:after="0" w:line="240" w:lineRule="auto"/>
        <w:ind w:firstLine="709"/>
        <w:jc w:val="both"/>
        <w:rPr>
          <w:rFonts w:ascii="Times New Roman" w:eastAsia="Times New Roman" w:hAnsi="Times New Roman" w:cs="Times New Roman"/>
          <w:sz w:val="28"/>
          <w:szCs w:val="28"/>
          <w:lang w:eastAsia="zh-CN"/>
        </w:rPr>
      </w:pPr>
      <w:r w:rsidRPr="00B53E7C">
        <w:rPr>
          <w:rFonts w:ascii="Times New Roman" w:eastAsia="Times New Roman" w:hAnsi="Times New Roman" w:cs="Times New Roman"/>
          <w:sz w:val="28"/>
          <w:szCs w:val="28"/>
          <w:lang w:eastAsia="zh-CN"/>
        </w:rPr>
        <w:t>2.2. Документами, подтверждающими трудовой стаж, являются трудовая книжка, военный билет, справка военного комиссариата и иные документы соответствующих государственных органов Российской Федерации, архивных учреждений, установленные законодательством Российской Федерации.</w:t>
      </w:r>
    </w:p>
    <w:p w:rsidR="00B53E7C" w:rsidRPr="00B53E7C" w:rsidRDefault="00B53E7C" w:rsidP="00B53E7C">
      <w:pPr>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Работник Учреждения вправе представить на Комиссию документы, подтверждающие характер деятельности учреждения, предприятия, организации, содержание работы и должностные обязанности по предыдущему месту работы.</w:t>
      </w:r>
    </w:p>
    <w:p w:rsidR="00B53E7C" w:rsidRPr="00B53E7C" w:rsidRDefault="00B53E7C" w:rsidP="00B53E7C">
      <w:pPr>
        <w:tabs>
          <w:tab w:val="left" w:pos="1134"/>
        </w:tabs>
        <w:suppressAutoHyphens/>
        <w:spacing w:after="0" w:line="240" w:lineRule="auto"/>
        <w:ind w:firstLine="709"/>
        <w:jc w:val="both"/>
        <w:rPr>
          <w:rFonts w:ascii="Times New Roman" w:eastAsia="Times New Roman" w:hAnsi="Times New Roman" w:cs="Times New Roman"/>
          <w:sz w:val="28"/>
          <w:szCs w:val="28"/>
          <w:lang w:eastAsia="zh-CN"/>
        </w:rPr>
      </w:pPr>
      <w:r w:rsidRPr="00B53E7C">
        <w:rPr>
          <w:rFonts w:ascii="Times New Roman" w:eastAsia="Times New Roman" w:hAnsi="Times New Roman" w:cs="Times New Roman"/>
          <w:sz w:val="28"/>
          <w:szCs w:val="28"/>
          <w:lang w:eastAsia="zh-CN"/>
        </w:rPr>
        <w:t>2.3. В стаж работы, дающий право на установление ежемесячной  надбавки за выслугу лет Работникам Учреждения, включается:</w:t>
      </w:r>
    </w:p>
    <w:p w:rsidR="00B53E7C" w:rsidRPr="00B53E7C" w:rsidRDefault="00B53E7C" w:rsidP="00B53E7C">
      <w:pPr>
        <w:tabs>
          <w:tab w:val="left" w:pos="851"/>
        </w:tabs>
        <w:suppressAutoHyphens/>
        <w:spacing w:after="0" w:line="240" w:lineRule="auto"/>
        <w:ind w:firstLine="709"/>
        <w:jc w:val="both"/>
        <w:rPr>
          <w:rFonts w:ascii="Times New Roman" w:eastAsia="Times New Roman" w:hAnsi="Times New Roman" w:cs="Times New Roman"/>
          <w:sz w:val="28"/>
          <w:szCs w:val="28"/>
          <w:lang w:eastAsia="zh-CN"/>
        </w:rPr>
      </w:pPr>
      <w:r w:rsidRPr="00B53E7C">
        <w:rPr>
          <w:rFonts w:ascii="Times New Roman" w:eastAsia="Times New Roman" w:hAnsi="Times New Roman" w:cs="Times New Roman"/>
          <w:sz w:val="28"/>
          <w:szCs w:val="28"/>
          <w:lang w:eastAsia="zh-CN"/>
        </w:rPr>
        <w:t>а) время работы независимо от профиля их основной деятельности Учреждения;</w:t>
      </w:r>
    </w:p>
    <w:p w:rsidR="00B53E7C" w:rsidRPr="00B53E7C" w:rsidRDefault="00B53E7C" w:rsidP="00B53E7C">
      <w:pPr>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б) время работы в качестве освобожденных работников профсоюзных организаций;</w:t>
      </w:r>
    </w:p>
    <w:p w:rsidR="00B53E7C" w:rsidRPr="00B53E7C" w:rsidRDefault="00B53E7C" w:rsidP="00B53E7C">
      <w:pPr>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в) служба в Вооруженных силах СССР, органах и войсках КГБ СССР и МВД СССР, таможенных органах СССР;</w:t>
      </w:r>
    </w:p>
    <w:p w:rsidR="00B53E7C" w:rsidRPr="00B53E7C" w:rsidRDefault="00B53E7C" w:rsidP="00B53E7C">
      <w:pPr>
        <w:spacing w:after="0" w:line="240" w:lineRule="auto"/>
        <w:ind w:firstLine="709"/>
        <w:jc w:val="both"/>
        <w:rPr>
          <w:rFonts w:ascii="Times New Roman" w:eastAsia="Calibri" w:hAnsi="Times New Roman" w:cs="Times New Roman"/>
          <w:sz w:val="28"/>
          <w:szCs w:val="28"/>
        </w:rPr>
      </w:pPr>
      <w:proofErr w:type="gramStart"/>
      <w:r w:rsidRPr="00B53E7C">
        <w:rPr>
          <w:rFonts w:ascii="Times New Roman" w:eastAsia="Calibri" w:hAnsi="Times New Roman" w:cs="Times New Roman"/>
          <w:sz w:val="28"/>
          <w:szCs w:val="28"/>
        </w:rPr>
        <w:t>г) служба в Вооруженных Силах Российской Федерации, служба в органах внутренних дел Российской Федерации, учреждениях и органах уголовно-исполнительной системы Министерства юстиции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органах налоговой полиции и таможенных органах Российской Федерации на должностях рядового, младшего и начальствующего состава в порядке, предусмотренном законодательством Российской</w:t>
      </w:r>
      <w:proofErr w:type="gramEnd"/>
      <w:r w:rsidRPr="00B53E7C">
        <w:rPr>
          <w:rFonts w:ascii="Times New Roman" w:eastAsia="Calibri" w:hAnsi="Times New Roman" w:cs="Times New Roman"/>
          <w:sz w:val="28"/>
          <w:szCs w:val="28"/>
        </w:rPr>
        <w:t xml:space="preserve"> Федерации, а также служба в Вооруженных Силах Республики Казахстан и в аналогичных органах Республики Казахстан;</w:t>
      </w:r>
    </w:p>
    <w:p w:rsidR="00B53E7C" w:rsidRPr="00B53E7C" w:rsidRDefault="00B53E7C" w:rsidP="00B53E7C">
      <w:pPr>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lastRenderedPageBreak/>
        <w:t>д) время нахождения в отпуске по уходу за ребенком до достижения им возраста трех лет, если Работник состоял в трудовых отношениях с Учреждением.</w:t>
      </w:r>
    </w:p>
    <w:p w:rsidR="00B53E7C" w:rsidRPr="00B53E7C" w:rsidRDefault="00B53E7C" w:rsidP="00B53E7C">
      <w:pPr>
        <w:tabs>
          <w:tab w:val="left" w:pos="851"/>
        </w:tabs>
        <w:suppressAutoHyphens/>
        <w:spacing w:after="0" w:line="240" w:lineRule="auto"/>
        <w:ind w:firstLine="709"/>
        <w:jc w:val="both"/>
        <w:rPr>
          <w:rFonts w:ascii="Times New Roman" w:eastAsia="Times New Roman" w:hAnsi="Times New Roman" w:cs="Times New Roman"/>
          <w:sz w:val="28"/>
          <w:szCs w:val="28"/>
          <w:lang w:eastAsia="zh-CN"/>
        </w:rPr>
      </w:pPr>
      <w:r w:rsidRPr="00B53E7C">
        <w:rPr>
          <w:rFonts w:ascii="Times New Roman" w:eastAsia="Times New Roman" w:hAnsi="Times New Roman" w:cs="Times New Roman"/>
          <w:sz w:val="28"/>
          <w:szCs w:val="28"/>
          <w:lang w:eastAsia="zh-CN"/>
        </w:rPr>
        <w:t>2.4. Выплата ежемесячной надбавки за выслугу лет Работникам Учреждения производится на основании приказа Работодателя.</w:t>
      </w:r>
    </w:p>
    <w:p w:rsidR="00B53E7C" w:rsidRPr="00B53E7C" w:rsidRDefault="00B53E7C" w:rsidP="00B53E7C">
      <w:pPr>
        <w:suppressAutoHyphens/>
        <w:spacing w:after="0" w:line="240" w:lineRule="auto"/>
        <w:ind w:firstLine="709"/>
        <w:jc w:val="both"/>
        <w:rPr>
          <w:rFonts w:ascii="Times New Roman" w:eastAsia="Times New Roman" w:hAnsi="Times New Roman" w:cs="Times New Roman"/>
          <w:sz w:val="28"/>
          <w:szCs w:val="28"/>
          <w:lang w:eastAsia="zh-CN"/>
        </w:rPr>
      </w:pPr>
      <w:r w:rsidRPr="00B53E7C">
        <w:rPr>
          <w:rFonts w:ascii="Times New Roman" w:eastAsia="Times New Roman" w:hAnsi="Times New Roman" w:cs="Times New Roman"/>
          <w:sz w:val="28"/>
          <w:szCs w:val="28"/>
          <w:lang w:eastAsia="zh-CN"/>
        </w:rPr>
        <w:t>2.5. Ежемесячная надбавка за выслугу лет не образует новых окладов Работников и не учитывается при начислении иных стимулирующих и компенсационных выплат, за исключением районного коэффициента.</w:t>
      </w:r>
    </w:p>
    <w:p w:rsidR="00B53E7C" w:rsidRPr="00B53E7C" w:rsidRDefault="00B53E7C" w:rsidP="00B53E7C">
      <w:pPr>
        <w:tabs>
          <w:tab w:val="left" w:pos="1560"/>
        </w:tabs>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Ежемесячная надбавка за выслугу лет начисляется пропорционально отработанному времени, исходя из установленного оклада, выплачивается из фонда оплаты труда Учреждения.</w:t>
      </w:r>
    </w:p>
    <w:p w:rsidR="00B53E7C" w:rsidRPr="00B53E7C" w:rsidRDefault="00B53E7C" w:rsidP="00B53E7C">
      <w:pPr>
        <w:suppressAutoHyphens/>
        <w:spacing w:after="0" w:line="240" w:lineRule="auto"/>
        <w:ind w:firstLine="709"/>
        <w:jc w:val="both"/>
        <w:rPr>
          <w:rFonts w:ascii="Times New Roman" w:eastAsia="Times New Roman" w:hAnsi="Times New Roman" w:cs="Times New Roman"/>
          <w:sz w:val="28"/>
          <w:szCs w:val="28"/>
          <w:lang w:eastAsia="zh-CN"/>
        </w:rPr>
      </w:pPr>
      <w:r w:rsidRPr="00B53E7C">
        <w:rPr>
          <w:rFonts w:ascii="Times New Roman" w:eastAsia="Times New Roman" w:hAnsi="Times New Roman" w:cs="Times New Roman"/>
          <w:sz w:val="28"/>
          <w:szCs w:val="28"/>
          <w:lang w:eastAsia="zh-CN"/>
        </w:rPr>
        <w:t>Ежемесячная надбавка за выслугу лет выплачивается одновременно с заработной платой и учитывается во всех случаях исчисления среднемесячной заработной платы Работников Учреждения.</w:t>
      </w:r>
    </w:p>
    <w:p w:rsidR="00B53E7C" w:rsidRPr="00B53E7C" w:rsidRDefault="00B53E7C" w:rsidP="00B53E7C">
      <w:pPr>
        <w:suppressAutoHyphens/>
        <w:spacing w:after="0" w:line="240" w:lineRule="auto"/>
        <w:ind w:firstLine="709"/>
        <w:jc w:val="both"/>
        <w:rPr>
          <w:rFonts w:ascii="Times New Roman" w:eastAsia="Times New Roman" w:hAnsi="Times New Roman" w:cs="Times New Roman"/>
          <w:color w:val="00B050"/>
          <w:sz w:val="28"/>
          <w:szCs w:val="28"/>
          <w:lang w:eastAsia="zh-CN"/>
        </w:rPr>
      </w:pPr>
    </w:p>
    <w:p w:rsidR="00B53E7C" w:rsidRPr="00B53E7C" w:rsidRDefault="00B53E7C" w:rsidP="00B53E7C">
      <w:pPr>
        <w:suppressAutoHyphens/>
        <w:spacing w:after="0" w:line="240" w:lineRule="auto"/>
        <w:ind w:firstLine="709"/>
        <w:jc w:val="center"/>
        <w:rPr>
          <w:rFonts w:ascii="Times New Roman" w:eastAsia="Times New Roman" w:hAnsi="Times New Roman" w:cs="Times New Roman"/>
          <w:b/>
          <w:sz w:val="28"/>
          <w:szCs w:val="28"/>
          <w:lang w:eastAsia="zh-CN"/>
        </w:rPr>
      </w:pPr>
      <w:r w:rsidRPr="00B53E7C">
        <w:rPr>
          <w:rFonts w:ascii="Times New Roman" w:eastAsia="Times New Roman" w:hAnsi="Times New Roman" w:cs="Times New Roman"/>
          <w:b/>
          <w:sz w:val="28"/>
          <w:szCs w:val="28"/>
          <w:lang w:eastAsia="zh-CN"/>
        </w:rPr>
        <w:t>3. Ежемесячная премия</w:t>
      </w:r>
    </w:p>
    <w:p w:rsidR="00B53E7C" w:rsidRPr="00B53E7C" w:rsidRDefault="00B53E7C" w:rsidP="00B53E7C">
      <w:pPr>
        <w:suppressAutoHyphens/>
        <w:spacing w:after="0" w:line="240" w:lineRule="auto"/>
        <w:ind w:firstLine="709"/>
        <w:jc w:val="center"/>
        <w:rPr>
          <w:rFonts w:ascii="Times New Roman" w:eastAsia="Times New Roman" w:hAnsi="Times New Roman" w:cs="Times New Roman"/>
          <w:b/>
          <w:sz w:val="28"/>
          <w:szCs w:val="28"/>
          <w:lang w:eastAsia="zh-CN"/>
        </w:rPr>
      </w:pPr>
    </w:p>
    <w:p w:rsidR="00B53E7C" w:rsidRPr="00B53E7C" w:rsidRDefault="00B53E7C" w:rsidP="00B53E7C">
      <w:pPr>
        <w:spacing w:after="0" w:line="240" w:lineRule="auto"/>
        <w:ind w:firstLine="709"/>
        <w:contextualSpacing/>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3.1. Работникам Учреждения устанавливается ежемесячная премия в размере 15 процентов оклада </w:t>
      </w:r>
      <w:proofErr w:type="gramStart"/>
      <w:r w:rsidRPr="00B53E7C">
        <w:rPr>
          <w:rFonts w:ascii="Times New Roman" w:eastAsia="Calibri" w:hAnsi="Times New Roman" w:cs="Times New Roman"/>
          <w:sz w:val="28"/>
          <w:szCs w:val="28"/>
        </w:rPr>
        <w:t>за</w:t>
      </w:r>
      <w:proofErr w:type="gramEnd"/>
      <w:r w:rsidRPr="00B53E7C">
        <w:rPr>
          <w:rFonts w:ascii="Times New Roman" w:eastAsia="Calibri" w:hAnsi="Times New Roman" w:cs="Times New Roman"/>
          <w:sz w:val="28"/>
          <w:szCs w:val="28"/>
        </w:rPr>
        <w:t>:</w:t>
      </w:r>
    </w:p>
    <w:p w:rsidR="00B53E7C" w:rsidRPr="00B53E7C" w:rsidRDefault="00B53E7C" w:rsidP="00B53E7C">
      <w:pPr>
        <w:spacing w:after="0" w:line="240" w:lineRule="auto"/>
        <w:ind w:firstLine="709"/>
        <w:contextualSpacing/>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w:t>
      </w:r>
      <w:r w:rsidRPr="00B53E7C">
        <w:rPr>
          <w:rFonts w:ascii="Times New Roman" w:eastAsia="Calibri" w:hAnsi="Times New Roman" w:cs="Times New Roman"/>
          <w:sz w:val="28"/>
          <w:szCs w:val="28"/>
        </w:rPr>
        <w:tab/>
        <w:t xml:space="preserve">успешное и добросовестное исполнение Работником своих должностных обязанностей; </w:t>
      </w:r>
    </w:p>
    <w:p w:rsidR="00B53E7C" w:rsidRPr="00B53E7C" w:rsidRDefault="00B53E7C" w:rsidP="00B53E7C">
      <w:pPr>
        <w:spacing w:after="0" w:line="240" w:lineRule="auto"/>
        <w:ind w:firstLine="709"/>
        <w:contextualSpacing/>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w:t>
      </w:r>
      <w:r w:rsidRPr="00B53E7C">
        <w:rPr>
          <w:rFonts w:ascii="Times New Roman" w:eastAsia="Calibri" w:hAnsi="Times New Roman" w:cs="Times New Roman"/>
          <w:sz w:val="28"/>
          <w:szCs w:val="28"/>
        </w:rPr>
        <w:tab/>
        <w:t>качественную подготовку и проведение мероприятий, связанных с уставной деятельностью Учреждения;</w:t>
      </w:r>
    </w:p>
    <w:p w:rsidR="00B53E7C" w:rsidRPr="00B53E7C" w:rsidRDefault="00B53E7C" w:rsidP="00B53E7C">
      <w:pPr>
        <w:spacing w:after="0" w:line="240" w:lineRule="auto"/>
        <w:ind w:firstLine="709"/>
        <w:contextualSpacing/>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w:t>
      </w:r>
      <w:r w:rsidRPr="00B53E7C">
        <w:rPr>
          <w:rFonts w:ascii="Times New Roman" w:eastAsia="Calibri" w:hAnsi="Times New Roman" w:cs="Times New Roman"/>
          <w:sz w:val="28"/>
          <w:szCs w:val="28"/>
        </w:rPr>
        <w:tab/>
        <w:t>участие в выполнении особо важных работ и мероприятий;</w:t>
      </w:r>
    </w:p>
    <w:p w:rsidR="00B53E7C" w:rsidRPr="00B53E7C" w:rsidRDefault="00B53E7C" w:rsidP="00B53E7C">
      <w:pPr>
        <w:spacing w:after="0" w:line="240" w:lineRule="auto"/>
        <w:ind w:firstLine="709"/>
        <w:contextualSpacing/>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w:t>
      </w:r>
      <w:r w:rsidRPr="00B53E7C">
        <w:rPr>
          <w:rFonts w:ascii="Times New Roman" w:eastAsia="Calibri" w:hAnsi="Times New Roman" w:cs="Times New Roman"/>
          <w:sz w:val="28"/>
          <w:szCs w:val="28"/>
        </w:rPr>
        <w:tab/>
        <w:t>соблюдение исполнительской дисциплины;</w:t>
      </w:r>
    </w:p>
    <w:p w:rsidR="00B53E7C" w:rsidRPr="00B53E7C" w:rsidRDefault="00B53E7C" w:rsidP="00B53E7C">
      <w:pPr>
        <w:spacing w:after="0" w:line="240" w:lineRule="auto"/>
        <w:ind w:firstLine="709"/>
        <w:contextualSpacing/>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w:t>
      </w:r>
      <w:r w:rsidRPr="00B53E7C">
        <w:rPr>
          <w:rFonts w:ascii="Times New Roman" w:eastAsia="Calibri" w:hAnsi="Times New Roman" w:cs="Times New Roman"/>
          <w:sz w:val="28"/>
          <w:szCs w:val="28"/>
        </w:rPr>
        <w:tab/>
        <w:t>обеспечение сохранности государственного имущества;</w:t>
      </w:r>
    </w:p>
    <w:p w:rsidR="00B53E7C" w:rsidRPr="00B53E7C" w:rsidRDefault="00B53E7C" w:rsidP="00B53E7C">
      <w:pPr>
        <w:spacing w:after="0" w:line="240" w:lineRule="auto"/>
        <w:ind w:firstLine="709"/>
        <w:contextualSpacing/>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w:t>
      </w:r>
      <w:r w:rsidRPr="00B53E7C">
        <w:rPr>
          <w:rFonts w:ascii="Times New Roman" w:eastAsia="Calibri" w:hAnsi="Times New Roman" w:cs="Times New Roman"/>
          <w:sz w:val="28"/>
          <w:szCs w:val="28"/>
        </w:rPr>
        <w:tab/>
        <w:t>правил техники безопасности и противопожарной безопасности.</w:t>
      </w:r>
    </w:p>
    <w:p w:rsidR="00B53E7C" w:rsidRPr="00B53E7C" w:rsidRDefault="00B53E7C" w:rsidP="00B53E7C">
      <w:pPr>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Выплата ежемесячной премии Работникам Учреждения по итогам работы за календарный месяц производится в месяце, следующем </w:t>
      </w:r>
      <w:proofErr w:type="gramStart"/>
      <w:r w:rsidRPr="00B53E7C">
        <w:rPr>
          <w:rFonts w:ascii="Times New Roman" w:eastAsia="Calibri" w:hAnsi="Times New Roman" w:cs="Times New Roman"/>
          <w:sz w:val="28"/>
          <w:szCs w:val="28"/>
        </w:rPr>
        <w:t>за</w:t>
      </w:r>
      <w:proofErr w:type="gramEnd"/>
      <w:r w:rsidRPr="00B53E7C">
        <w:rPr>
          <w:rFonts w:ascii="Times New Roman" w:eastAsia="Calibri" w:hAnsi="Times New Roman" w:cs="Times New Roman"/>
          <w:sz w:val="28"/>
          <w:szCs w:val="28"/>
        </w:rPr>
        <w:t xml:space="preserve"> отчетным. </w:t>
      </w:r>
    </w:p>
    <w:p w:rsidR="00B53E7C" w:rsidRPr="00B53E7C" w:rsidRDefault="00B53E7C" w:rsidP="00B53E7C">
      <w:pPr>
        <w:spacing w:after="0" w:line="240" w:lineRule="auto"/>
        <w:ind w:firstLine="709"/>
        <w:jc w:val="both"/>
        <w:rPr>
          <w:rFonts w:ascii="Times New Roman" w:eastAsia="Times New Roman" w:hAnsi="Times New Roman" w:cs="Times New Roman"/>
          <w:sz w:val="28"/>
          <w:szCs w:val="28"/>
          <w:lang w:eastAsia="ru-RU"/>
        </w:rPr>
      </w:pPr>
      <w:r w:rsidRPr="00B53E7C">
        <w:rPr>
          <w:rFonts w:ascii="Times New Roman" w:eastAsia="Calibri" w:hAnsi="Times New Roman" w:cs="Times New Roman"/>
          <w:sz w:val="28"/>
          <w:szCs w:val="28"/>
          <w:lang w:eastAsia="ru-RU"/>
        </w:rPr>
        <w:t xml:space="preserve">3.2. Ежемесячная премия </w:t>
      </w:r>
      <w:r w:rsidRPr="00B53E7C">
        <w:rPr>
          <w:rFonts w:ascii="Times New Roman" w:eastAsia="Calibri" w:hAnsi="Times New Roman" w:cs="Times New Roman"/>
          <w:sz w:val="28"/>
          <w:szCs w:val="28"/>
        </w:rPr>
        <w:t xml:space="preserve">полностью не выплачивается в случае  </w:t>
      </w:r>
      <w:r w:rsidRPr="00B53E7C">
        <w:rPr>
          <w:rFonts w:ascii="Times New Roman" w:eastAsia="Times New Roman" w:hAnsi="Times New Roman" w:cs="Times New Roman"/>
          <w:sz w:val="28"/>
          <w:szCs w:val="28"/>
          <w:lang w:eastAsia="ru-RU"/>
        </w:rPr>
        <w:t>наличия дисциплинарного взыскания в отчетном месяце.</w:t>
      </w:r>
    </w:p>
    <w:p w:rsidR="00B53E7C" w:rsidRPr="00B53E7C" w:rsidRDefault="00B53E7C" w:rsidP="00B53E7C">
      <w:pPr>
        <w:spacing w:after="0" w:line="240" w:lineRule="auto"/>
        <w:ind w:firstLine="709"/>
        <w:jc w:val="both"/>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 xml:space="preserve">3.3. </w:t>
      </w:r>
      <w:r w:rsidRPr="00B53E7C">
        <w:rPr>
          <w:rFonts w:ascii="Times New Roman" w:eastAsia="Times New Roman" w:hAnsi="Times New Roman" w:cs="Times New Roman"/>
          <w:sz w:val="28"/>
          <w:szCs w:val="28"/>
          <w:shd w:val="clear" w:color="auto" w:fill="FFFFFF"/>
          <w:lang w:eastAsia="ru-RU"/>
        </w:rPr>
        <w:t>Ежемесячная премия выплачивается на основании приказа Работодателя</w:t>
      </w:r>
      <w:r w:rsidRPr="00B53E7C">
        <w:rPr>
          <w:rFonts w:ascii="Times New Roman" w:eastAsia="Times New Roman" w:hAnsi="Times New Roman" w:cs="Times New Roman"/>
          <w:b/>
          <w:sz w:val="28"/>
          <w:szCs w:val="28"/>
          <w:shd w:val="clear" w:color="auto" w:fill="FFFFFF"/>
          <w:lang w:eastAsia="ru-RU"/>
        </w:rPr>
        <w:t xml:space="preserve">. </w:t>
      </w:r>
      <w:r w:rsidRPr="00B53E7C">
        <w:rPr>
          <w:rFonts w:ascii="Times New Roman" w:eastAsia="Times New Roman" w:hAnsi="Times New Roman" w:cs="Times New Roman"/>
          <w:sz w:val="28"/>
          <w:szCs w:val="28"/>
          <w:lang w:eastAsia="ru-RU"/>
        </w:rPr>
        <w:t xml:space="preserve">Ходатайства о ежемесячном премировании готовят руководители структурных подразделений Учреждения и предоставляют 1-го числа месяца, следующего </w:t>
      </w:r>
      <w:proofErr w:type="gramStart"/>
      <w:r w:rsidRPr="00B53E7C">
        <w:rPr>
          <w:rFonts w:ascii="Times New Roman" w:eastAsia="Times New Roman" w:hAnsi="Times New Roman" w:cs="Times New Roman"/>
          <w:sz w:val="28"/>
          <w:szCs w:val="28"/>
          <w:lang w:eastAsia="ru-RU"/>
        </w:rPr>
        <w:t>за</w:t>
      </w:r>
      <w:proofErr w:type="gramEnd"/>
      <w:r w:rsidRPr="00B53E7C">
        <w:rPr>
          <w:rFonts w:ascii="Times New Roman" w:eastAsia="Times New Roman" w:hAnsi="Times New Roman" w:cs="Times New Roman"/>
          <w:sz w:val="28"/>
          <w:szCs w:val="28"/>
          <w:lang w:eastAsia="ru-RU"/>
        </w:rPr>
        <w:t xml:space="preserve"> отчетным, специалисту по кадрам.</w:t>
      </w:r>
    </w:p>
    <w:p w:rsidR="00B53E7C" w:rsidRPr="00B53E7C" w:rsidRDefault="00B53E7C" w:rsidP="00B53E7C">
      <w:pPr>
        <w:spacing w:after="0" w:line="240" w:lineRule="auto"/>
        <w:ind w:firstLine="709"/>
        <w:jc w:val="both"/>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 xml:space="preserve">Выплата ежемесячной премии производится одновременно с выплатой заработной платы. </w:t>
      </w:r>
    </w:p>
    <w:p w:rsidR="00B53E7C" w:rsidRPr="00B53E7C" w:rsidRDefault="00B53E7C" w:rsidP="00B53E7C">
      <w:pPr>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3.4. Ежемесячная премия выплачивается из фонда оплаты труда Учреждения, учитывается при определении планового фонда оплаты труда Учреждения и во всех случаях исчисления среднемесячной заработной платы Работников Учреждения.</w:t>
      </w:r>
    </w:p>
    <w:p w:rsidR="00B53E7C" w:rsidRPr="00F116EB" w:rsidRDefault="00B53E7C" w:rsidP="00B53E7C">
      <w:pPr>
        <w:spacing w:after="0" w:line="240" w:lineRule="auto"/>
        <w:ind w:firstLine="709"/>
        <w:jc w:val="both"/>
        <w:rPr>
          <w:rFonts w:ascii="Times New Roman" w:eastAsia="Calibri" w:hAnsi="Times New Roman" w:cs="Times New Roman"/>
          <w:color w:val="00B050"/>
          <w:sz w:val="28"/>
          <w:szCs w:val="28"/>
        </w:rPr>
      </w:pPr>
    </w:p>
    <w:p w:rsidR="00595BE0" w:rsidRPr="00F116EB" w:rsidRDefault="00595BE0" w:rsidP="00B53E7C">
      <w:pPr>
        <w:spacing w:after="0" w:line="240" w:lineRule="auto"/>
        <w:ind w:firstLine="709"/>
        <w:jc w:val="both"/>
        <w:rPr>
          <w:rFonts w:ascii="Times New Roman" w:eastAsia="Calibri" w:hAnsi="Times New Roman" w:cs="Times New Roman"/>
          <w:color w:val="00B050"/>
          <w:sz w:val="28"/>
          <w:szCs w:val="28"/>
        </w:rPr>
      </w:pPr>
    </w:p>
    <w:p w:rsidR="00B53E7C" w:rsidRPr="00B53E7C" w:rsidRDefault="00B53E7C" w:rsidP="00B53E7C">
      <w:pPr>
        <w:spacing w:after="0" w:line="240" w:lineRule="auto"/>
        <w:ind w:firstLine="709"/>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lastRenderedPageBreak/>
        <w:t>4. Премии по итогам отчетного периода (квартал, год)</w:t>
      </w:r>
    </w:p>
    <w:p w:rsidR="00B53E7C" w:rsidRPr="00B53E7C" w:rsidRDefault="00B53E7C" w:rsidP="00B53E7C">
      <w:pPr>
        <w:spacing w:after="0" w:line="240" w:lineRule="auto"/>
        <w:ind w:firstLine="709"/>
        <w:jc w:val="both"/>
        <w:rPr>
          <w:rFonts w:ascii="Times New Roman" w:eastAsia="Calibri" w:hAnsi="Times New Roman" w:cs="Times New Roman"/>
          <w:sz w:val="28"/>
          <w:szCs w:val="28"/>
        </w:rPr>
      </w:pPr>
    </w:p>
    <w:p w:rsidR="00B53E7C" w:rsidRPr="00B53E7C" w:rsidRDefault="00B53E7C" w:rsidP="00B53E7C">
      <w:pPr>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lang w:eastAsia="ru-RU"/>
        </w:rPr>
        <w:t xml:space="preserve">4.1. </w:t>
      </w:r>
      <w:r w:rsidRPr="00B53E7C">
        <w:rPr>
          <w:rFonts w:ascii="Times New Roman" w:eastAsia="Calibri" w:hAnsi="Times New Roman" w:cs="Times New Roman"/>
          <w:sz w:val="28"/>
          <w:szCs w:val="28"/>
        </w:rPr>
        <w:t>Работникам Учреждения выплачивается премия по итогам отчетного периода (квартал, год) текущего года. Выплата производится Работникам к окладу по основной должности и внешн</w:t>
      </w:r>
      <w:r w:rsidR="003E1524">
        <w:rPr>
          <w:rFonts w:ascii="Times New Roman" w:eastAsia="Calibri" w:hAnsi="Times New Roman" w:cs="Times New Roman"/>
          <w:sz w:val="28"/>
          <w:szCs w:val="28"/>
        </w:rPr>
        <w:t>им</w:t>
      </w:r>
      <w:r w:rsidRPr="00B53E7C">
        <w:rPr>
          <w:rFonts w:ascii="Times New Roman" w:eastAsia="Calibri" w:hAnsi="Times New Roman" w:cs="Times New Roman"/>
          <w:sz w:val="28"/>
          <w:szCs w:val="28"/>
        </w:rPr>
        <w:t xml:space="preserve"> совместител</w:t>
      </w:r>
      <w:r w:rsidR="003E1524">
        <w:rPr>
          <w:rFonts w:ascii="Times New Roman" w:eastAsia="Calibri" w:hAnsi="Times New Roman" w:cs="Times New Roman"/>
          <w:sz w:val="28"/>
          <w:szCs w:val="28"/>
        </w:rPr>
        <w:t>ям</w:t>
      </w:r>
      <w:r w:rsidRPr="00B53E7C">
        <w:rPr>
          <w:rFonts w:ascii="Times New Roman" w:eastAsia="Calibri" w:hAnsi="Times New Roman" w:cs="Times New Roman"/>
          <w:sz w:val="28"/>
          <w:szCs w:val="28"/>
        </w:rPr>
        <w:t>.</w:t>
      </w:r>
    </w:p>
    <w:p w:rsidR="00B53E7C" w:rsidRPr="00B53E7C" w:rsidRDefault="00B53E7C" w:rsidP="00B53E7C">
      <w:pPr>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Премия по итогам отчетного периода (квартал, год) выплачивается за выполнение </w:t>
      </w:r>
      <w:proofErr w:type="gramStart"/>
      <w:r w:rsidRPr="00B53E7C">
        <w:rPr>
          <w:rFonts w:ascii="Times New Roman" w:eastAsia="Calibri" w:hAnsi="Times New Roman" w:cs="Times New Roman"/>
          <w:sz w:val="28"/>
          <w:szCs w:val="28"/>
        </w:rPr>
        <w:t>показателей эффективности деятельности Работников Учреждения</w:t>
      </w:r>
      <w:proofErr w:type="gramEnd"/>
      <w:r w:rsidRPr="00B53E7C">
        <w:rPr>
          <w:rFonts w:ascii="Times New Roman" w:eastAsia="Calibri" w:hAnsi="Times New Roman" w:cs="Times New Roman"/>
          <w:sz w:val="28"/>
          <w:szCs w:val="28"/>
        </w:rPr>
        <w:t xml:space="preserve"> на основании приказа Работодателя.</w:t>
      </w:r>
    </w:p>
    <w:p w:rsidR="00B53E7C" w:rsidRPr="00B53E7C" w:rsidRDefault="00B53E7C" w:rsidP="00B53E7C">
      <w:pPr>
        <w:spacing w:after="0" w:line="240" w:lineRule="auto"/>
        <w:ind w:firstLine="709"/>
        <w:jc w:val="both"/>
        <w:rPr>
          <w:rFonts w:ascii="Times New Roman" w:eastAsia="Calibri" w:hAnsi="Times New Roman" w:cs="Times New Roman"/>
          <w:sz w:val="28"/>
          <w:szCs w:val="28"/>
          <w:lang w:eastAsia="ru-RU"/>
        </w:rPr>
      </w:pPr>
      <w:r w:rsidRPr="00B53E7C">
        <w:rPr>
          <w:rFonts w:ascii="Times New Roman" w:eastAsia="Calibri" w:hAnsi="Times New Roman" w:cs="Times New Roman"/>
          <w:sz w:val="28"/>
          <w:szCs w:val="28"/>
        </w:rPr>
        <w:t xml:space="preserve">4.2. Показатели эффективности деятельности Работников Учреждения </w:t>
      </w:r>
      <w:r w:rsidR="003E6E6B" w:rsidRPr="00B53E7C">
        <w:rPr>
          <w:rFonts w:ascii="Times New Roman" w:eastAsia="Calibri" w:hAnsi="Times New Roman" w:cs="Times New Roman"/>
          <w:sz w:val="28"/>
          <w:szCs w:val="28"/>
        </w:rPr>
        <w:t xml:space="preserve">по итогам отчетного периода (квартал, год) </w:t>
      </w:r>
      <w:r w:rsidRPr="00B53E7C">
        <w:rPr>
          <w:rFonts w:ascii="Times New Roman" w:eastAsia="Calibri" w:hAnsi="Times New Roman" w:cs="Times New Roman"/>
          <w:sz w:val="28"/>
          <w:szCs w:val="28"/>
        </w:rPr>
        <w:t xml:space="preserve">оценивает </w:t>
      </w:r>
      <w:r w:rsidRPr="00B53E7C">
        <w:rPr>
          <w:rFonts w:ascii="Times New Roman" w:eastAsia="Calibri" w:hAnsi="Times New Roman" w:cs="Times New Roman"/>
          <w:bCs/>
          <w:kern w:val="32"/>
          <w:sz w:val="28"/>
          <w:szCs w:val="28"/>
        </w:rPr>
        <w:t>комиссия</w:t>
      </w:r>
      <w:r w:rsidRPr="00B53E7C">
        <w:rPr>
          <w:rFonts w:ascii="Times New Roman" w:eastAsia="Calibri" w:hAnsi="Times New Roman" w:cs="Times New Roman"/>
          <w:sz w:val="28"/>
          <w:szCs w:val="28"/>
          <w:lang w:eastAsia="ru-RU"/>
        </w:rPr>
        <w:t xml:space="preserve"> по определению размера выплат стимулирующего характера Работникам Государственного бюджетного учреждения «Городской Дворец культуры» (далее – Комиссия, показатели эффективности).</w:t>
      </w:r>
    </w:p>
    <w:p w:rsidR="00B53E7C" w:rsidRPr="00B53E7C" w:rsidRDefault="00B53E7C" w:rsidP="00B53E7C">
      <w:pPr>
        <w:spacing w:after="0" w:line="240" w:lineRule="auto"/>
        <w:ind w:firstLine="709"/>
        <w:jc w:val="both"/>
        <w:rPr>
          <w:rFonts w:ascii="Times New Roman" w:eastAsia="Calibri" w:hAnsi="Times New Roman" w:cs="Times New Roman"/>
          <w:sz w:val="28"/>
          <w:szCs w:val="28"/>
          <w:lang w:eastAsia="ru-RU"/>
        </w:rPr>
      </w:pPr>
      <w:r w:rsidRPr="00B53E7C">
        <w:rPr>
          <w:rFonts w:ascii="Times New Roman" w:eastAsia="Calibri" w:hAnsi="Times New Roman" w:cs="Times New Roman"/>
          <w:sz w:val="28"/>
          <w:szCs w:val="28"/>
          <w:lang w:eastAsia="ru-RU"/>
        </w:rPr>
        <w:t>Комиссия осуществляет свою деятельность в соответствии с Положением о комиссии по определению размера выплат стимулирующего характера Работникам Государственного бюджетного учреждения «Городской Дворец культуры».</w:t>
      </w:r>
    </w:p>
    <w:p w:rsidR="00B53E7C" w:rsidRPr="00B53E7C" w:rsidRDefault="00B53E7C" w:rsidP="00B53E7C">
      <w:pPr>
        <w:spacing w:after="0" w:line="240" w:lineRule="auto"/>
        <w:ind w:firstLine="709"/>
        <w:jc w:val="both"/>
        <w:rPr>
          <w:rFonts w:ascii="Times New Roman" w:eastAsia="Calibri" w:hAnsi="Times New Roman" w:cs="Times New Roman"/>
          <w:sz w:val="28"/>
          <w:szCs w:val="28"/>
          <w:lang w:eastAsia="ru-RU"/>
        </w:rPr>
      </w:pPr>
      <w:r w:rsidRPr="00B53E7C">
        <w:rPr>
          <w:rFonts w:ascii="Times New Roman" w:eastAsia="Calibri" w:hAnsi="Times New Roman" w:cs="Times New Roman"/>
          <w:sz w:val="28"/>
          <w:szCs w:val="28"/>
          <w:lang w:eastAsia="ru-RU"/>
        </w:rPr>
        <w:t xml:space="preserve">4.3. Премия </w:t>
      </w:r>
      <w:r w:rsidRPr="00B53E7C">
        <w:rPr>
          <w:rFonts w:ascii="Times New Roman" w:eastAsia="Calibri" w:hAnsi="Times New Roman" w:cs="Times New Roman"/>
          <w:sz w:val="28"/>
          <w:szCs w:val="28"/>
        </w:rPr>
        <w:t xml:space="preserve">по итогам отчетного периода (квартал, год) выплачивается в размере 100 процентов от оклада. </w:t>
      </w:r>
    </w:p>
    <w:p w:rsidR="00B53E7C" w:rsidRPr="00B53E7C" w:rsidRDefault="00B53E7C" w:rsidP="00B53E7C">
      <w:pPr>
        <w:spacing w:after="0" w:line="240" w:lineRule="auto"/>
        <w:ind w:firstLine="709"/>
        <w:jc w:val="both"/>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4.4. Размер п</w:t>
      </w:r>
      <w:r w:rsidRPr="00B53E7C">
        <w:rPr>
          <w:rFonts w:ascii="Times New Roman" w:eastAsia="Calibri" w:hAnsi="Times New Roman" w:cs="Times New Roman"/>
          <w:sz w:val="28"/>
          <w:szCs w:val="28"/>
        </w:rPr>
        <w:t xml:space="preserve">ремии по итогам отчетного периода (квартал, год) </w:t>
      </w:r>
      <w:r w:rsidRPr="00B53E7C">
        <w:rPr>
          <w:rFonts w:ascii="Times New Roman" w:eastAsia="Times New Roman" w:hAnsi="Times New Roman" w:cs="Times New Roman"/>
          <w:sz w:val="28"/>
          <w:szCs w:val="28"/>
          <w:lang w:eastAsia="ru-RU"/>
        </w:rPr>
        <w:t>рассчитывается с учетом показателей эффективности:</w:t>
      </w:r>
    </w:p>
    <w:p w:rsidR="00F805E3" w:rsidRPr="00B53E7C" w:rsidRDefault="00F805E3" w:rsidP="00B53E7C">
      <w:pPr>
        <w:spacing w:after="0" w:line="240" w:lineRule="auto"/>
        <w:ind w:firstLine="709"/>
        <w:jc w:val="both"/>
        <w:rPr>
          <w:rFonts w:ascii="Times New Roman" w:eastAsia="Times New Roman" w:hAnsi="Times New Roman" w:cs="Times New Roman"/>
          <w:sz w:val="28"/>
          <w:szCs w:val="28"/>
          <w:lang w:eastAsia="ru-RU"/>
        </w:rPr>
      </w:pPr>
    </w:p>
    <w:tbl>
      <w:tblPr>
        <w:tblW w:w="980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1"/>
        <w:gridCol w:w="567"/>
        <w:gridCol w:w="3402"/>
        <w:gridCol w:w="3402"/>
      </w:tblGrid>
      <w:tr w:rsidR="00B53E7C" w:rsidRPr="00B53E7C" w:rsidTr="00B53E7C">
        <w:trPr>
          <w:trHeight w:val="373"/>
        </w:trPr>
        <w:tc>
          <w:tcPr>
            <w:tcW w:w="2431" w:type="dxa"/>
            <w:tcBorders>
              <w:bottom w:val="single" w:sz="4" w:space="0" w:color="auto"/>
            </w:tcBorders>
            <w:vAlign w:val="center"/>
          </w:tcPr>
          <w:p w:rsidR="00F805E3" w:rsidRDefault="00F805E3" w:rsidP="00B53E7C">
            <w:pPr>
              <w:spacing w:after="0" w:line="240" w:lineRule="auto"/>
              <w:jc w:val="center"/>
              <w:rPr>
                <w:rFonts w:ascii="Times New Roman" w:eastAsia="Times New Roman" w:hAnsi="Times New Roman" w:cs="Times New Roman"/>
                <w:b/>
                <w:color w:val="000000"/>
                <w:spacing w:val="-6"/>
                <w:sz w:val="28"/>
                <w:szCs w:val="28"/>
                <w:lang w:eastAsia="ru-RU"/>
              </w:rPr>
            </w:pPr>
          </w:p>
          <w:p w:rsidR="00B53E7C" w:rsidRDefault="00B53E7C" w:rsidP="00B53E7C">
            <w:pPr>
              <w:spacing w:after="0" w:line="240" w:lineRule="auto"/>
              <w:jc w:val="center"/>
              <w:rPr>
                <w:rFonts w:ascii="Times New Roman" w:eastAsia="Times New Roman" w:hAnsi="Times New Roman" w:cs="Times New Roman"/>
                <w:b/>
                <w:color w:val="000000"/>
                <w:spacing w:val="-6"/>
                <w:sz w:val="28"/>
                <w:szCs w:val="28"/>
                <w:lang w:eastAsia="ru-RU"/>
              </w:rPr>
            </w:pPr>
            <w:r w:rsidRPr="00B53E7C">
              <w:rPr>
                <w:rFonts w:ascii="Times New Roman" w:eastAsia="Times New Roman" w:hAnsi="Times New Roman" w:cs="Times New Roman"/>
                <w:b/>
                <w:color w:val="000000"/>
                <w:spacing w:val="-6"/>
                <w:sz w:val="28"/>
                <w:szCs w:val="28"/>
                <w:lang w:eastAsia="ru-RU"/>
              </w:rPr>
              <w:t>Наименование должностей</w:t>
            </w:r>
          </w:p>
          <w:p w:rsidR="00F805E3" w:rsidRPr="00B53E7C" w:rsidRDefault="00F805E3" w:rsidP="00B53E7C">
            <w:pPr>
              <w:spacing w:after="0" w:line="240" w:lineRule="auto"/>
              <w:jc w:val="center"/>
              <w:rPr>
                <w:rFonts w:ascii="Times New Roman" w:eastAsia="Times New Roman" w:hAnsi="Times New Roman" w:cs="Times New Roman"/>
                <w:b/>
                <w:color w:val="000000"/>
                <w:spacing w:val="-6"/>
                <w:sz w:val="28"/>
                <w:szCs w:val="28"/>
                <w:lang w:eastAsia="ru-RU"/>
              </w:rPr>
            </w:pPr>
          </w:p>
        </w:tc>
        <w:tc>
          <w:tcPr>
            <w:tcW w:w="7371" w:type="dxa"/>
            <w:gridSpan w:val="3"/>
            <w:vAlign w:val="center"/>
          </w:tcPr>
          <w:p w:rsidR="00F805E3" w:rsidRDefault="00F805E3" w:rsidP="00B53E7C">
            <w:pPr>
              <w:spacing w:after="0" w:line="240" w:lineRule="auto"/>
              <w:ind w:left="-108" w:right="-1"/>
              <w:contextualSpacing/>
              <w:jc w:val="center"/>
              <w:rPr>
                <w:rFonts w:ascii="Times New Roman" w:eastAsia="Calibri" w:hAnsi="Times New Roman" w:cs="Times New Roman"/>
                <w:b/>
                <w:sz w:val="28"/>
                <w:szCs w:val="28"/>
              </w:rPr>
            </w:pPr>
          </w:p>
          <w:p w:rsidR="00B53E7C" w:rsidRDefault="00B53E7C" w:rsidP="00B53E7C">
            <w:pPr>
              <w:spacing w:after="0" w:line="240" w:lineRule="auto"/>
              <w:ind w:left="-108" w:right="-1"/>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Квартальная, годовая</w:t>
            </w:r>
          </w:p>
          <w:p w:rsidR="00F805E3" w:rsidRPr="00B53E7C" w:rsidRDefault="00F805E3" w:rsidP="00B53E7C">
            <w:pPr>
              <w:spacing w:after="0" w:line="240" w:lineRule="auto"/>
              <w:ind w:left="-108" w:right="-1"/>
              <w:contextualSpacing/>
              <w:jc w:val="center"/>
              <w:rPr>
                <w:rFonts w:ascii="Times New Roman" w:eastAsia="Calibri" w:hAnsi="Times New Roman" w:cs="Times New Roman"/>
                <w:b/>
                <w:sz w:val="28"/>
                <w:szCs w:val="28"/>
              </w:rPr>
            </w:pPr>
          </w:p>
        </w:tc>
      </w:tr>
      <w:tr w:rsidR="00B53E7C" w:rsidRPr="00B53E7C" w:rsidTr="00B53E7C">
        <w:trPr>
          <w:trHeight w:val="1158"/>
        </w:trPr>
        <w:tc>
          <w:tcPr>
            <w:tcW w:w="2431" w:type="dxa"/>
            <w:vMerge w:val="restart"/>
          </w:tcPr>
          <w:p w:rsidR="00F805E3" w:rsidRDefault="00F805E3" w:rsidP="00B53E7C">
            <w:pPr>
              <w:spacing w:after="0" w:line="240" w:lineRule="auto"/>
              <w:rPr>
                <w:rFonts w:ascii="Times New Roman" w:eastAsia="Times New Roman" w:hAnsi="Times New Roman" w:cs="Times New Roman"/>
                <w:color w:val="000000"/>
                <w:sz w:val="28"/>
                <w:szCs w:val="28"/>
                <w:lang w:eastAsia="ru-RU"/>
              </w:rPr>
            </w:pPr>
          </w:p>
          <w:p w:rsidR="00B53E7C" w:rsidRPr="00B53E7C" w:rsidRDefault="00B53E7C" w:rsidP="00B53E7C">
            <w:pPr>
              <w:spacing w:after="0" w:line="240" w:lineRule="auto"/>
              <w:rPr>
                <w:rFonts w:ascii="Times New Roman" w:eastAsia="Times New Roman" w:hAnsi="Times New Roman" w:cs="Times New Roman"/>
                <w:color w:val="000000"/>
                <w:sz w:val="28"/>
                <w:szCs w:val="28"/>
                <w:lang w:eastAsia="ru-RU"/>
              </w:rPr>
            </w:pPr>
            <w:r w:rsidRPr="00B53E7C">
              <w:rPr>
                <w:rFonts w:ascii="Times New Roman" w:eastAsia="Times New Roman" w:hAnsi="Times New Roman" w:cs="Times New Roman"/>
                <w:color w:val="000000"/>
                <w:sz w:val="28"/>
                <w:szCs w:val="28"/>
                <w:lang w:eastAsia="ru-RU"/>
              </w:rPr>
              <w:t>Главный бухгалтер</w:t>
            </w:r>
          </w:p>
        </w:tc>
        <w:tc>
          <w:tcPr>
            <w:tcW w:w="7371" w:type="dxa"/>
            <w:gridSpan w:val="3"/>
            <w:tcBorders>
              <w:bottom w:val="single" w:sz="4" w:space="0" w:color="auto"/>
            </w:tcBorders>
          </w:tcPr>
          <w:p w:rsidR="00F805E3" w:rsidRDefault="00F805E3" w:rsidP="00B53E7C">
            <w:pPr>
              <w:spacing w:after="0" w:line="240" w:lineRule="auto"/>
              <w:ind w:right="-1"/>
              <w:contextualSpacing/>
              <w:rPr>
                <w:rFonts w:ascii="Times New Roman" w:eastAsia="Calibri" w:hAnsi="Times New Roman" w:cs="Times New Roman"/>
                <w:sz w:val="28"/>
                <w:szCs w:val="28"/>
              </w:rPr>
            </w:pPr>
          </w:p>
          <w:p w:rsidR="00B53E7C" w:rsidRPr="00B53E7C" w:rsidRDefault="00B53E7C" w:rsidP="00B53E7C">
            <w:pPr>
              <w:spacing w:after="0" w:line="240" w:lineRule="auto"/>
              <w:ind w:right="-1"/>
              <w:contextualSpacing/>
              <w:rPr>
                <w:rFonts w:ascii="Times New Roman" w:eastAsia="Calibri" w:hAnsi="Times New Roman" w:cs="Times New Roman"/>
                <w:sz w:val="28"/>
                <w:szCs w:val="28"/>
              </w:rPr>
            </w:pPr>
            <w:proofErr w:type="gramStart"/>
            <w:r w:rsidRPr="00B53E7C">
              <w:rPr>
                <w:rFonts w:ascii="Times New Roman" w:eastAsia="Calibri" w:hAnsi="Times New Roman" w:cs="Times New Roman"/>
                <w:sz w:val="28"/>
                <w:szCs w:val="28"/>
              </w:rPr>
              <w:t xml:space="preserve">Обеспечение информационной открытости Учреждения (размещение и поддержание в актуальном состоянии информации об Учреждении на официальном портале </w:t>
            </w:r>
            <w:hyperlink r:id="rId15" w:history="1">
              <w:r w:rsidRPr="00B53E7C">
                <w:rPr>
                  <w:rFonts w:ascii="Times New Roman" w:eastAsia="Calibri" w:hAnsi="Times New Roman" w:cs="Times New Roman"/>
                  <w:sz w:val="28"/>
                  <w:szCs w:val="28"/>
                  <w:lang w:val="en-US"/>
                </w:rPr>
                <w:t>www</w:t>
              </w:r>
              <w:r w:rsidRPr="00B53E7C">
                <w:rPr>
                  <w:rFonts w:ascii="Times New Roman" w:eastAsia="Calibri" w:hAnsi="Times New Roman" w:cs="Times New Roman"/>
                  <w:sz w:val="28"/>
                  <w:szCs w:val="28"/>
                </w:rPr>
                <w:t>.</w:t>
              </w:r>
              <w:r w:rsidRPr="00B53E7C">
                <w:rPr>
                  <w:rFonts w:ascii="Times New Roman" w:eastAsia="Calibri" w:hAnsi="Times New Roman" w:cs="Times New Roman"/>
                  <w:sz w:val="28"/>
                  <w:szCs w:val="28"/>
                  <w:lang w:val="en-US"/>
                </w:rPr>
                <w:t>bus</w:t>
              </w:r>
              <w:r w:rsidRPr="00B53E7C">
                <w:rPr>
                  <w:rFonts w:ascii="Times New Roman" w:eastAsia="Calibri" w:hAnsi="Times New Roman" w:cs="Times New Roman"/>
                  <w:sz w:val="28"/>
                  <w:szCs w:val="28"/>
                </w:rPr>
                <w:t>.</w:t>
              </w:r>
              <w:proofErr w:type="spellStart"/>
              <w:r w:rsidRPr="00B53E7C">
                <w:rPr>
                  <w:rFonts w:ascii="Times New Roman" w:eastAsia="Calibri" w:hAnsi="Times New Roman" w:cs="Times New Roman"/>
                  <w:sz w:val="28"/>
                  <w:szCs w:val="28"/>
                  <w:lang w:val="en-US"/>
                </w:rPr>
                <w:t>gov</w:t>
              </w:r>
              <w:proofErr w:type="spellEnd"/>
              <w:r w:rsidRPr="00B53E7C">
                <w:rPr>
                  <w:rFonts w:ascii="Times New Roman" w:eastAsia="Calibri" w:hAnsi="Times New Roman" w:cs="Times New Roman"/>
                  <w:sz w:val="28"/>
                  <w:szCs w:val="28"/>
                </w:rPr>
                <w:t>.</w:t>
              </w:r>
              <w:proofErr w:type="spellStart"/>
              <w:r w:rsidRPr="00B53E7C">
                <w:rPr>
                  <w:rFonts w:ascii="Times New Roman" w:eastAsia="Calibri" w:hAnsi="Times New Roman" w:cs="Times New Roman"/>
                  <w:sz w:val="28"/>
                  <w:szCs w:val="28"/>
                  <w:lang w:val="en-US"/>
                </w:rPr>
                <w:t>ru</w:t>
              </w:r>
              <w:proofErr w:type="spellEnd"/>
            </w:hyperlink>
            <w:r w:rsidRPr="00B53E7C">
              <w:rPr>
                <w:rFonts w:ascii="Times New Roman" w:eastAsia="Calibri" w:hAnsi="Times New Roman" w:cs="Times New Roman"/>
                <w:sz w:val="28"/>
                <w:szCs w:val="28"/>
              </w:rPr>
              <w:t xml:space="preserve"> – 25 процентов от оклада </w:t>
            </w:r>
            <w:proofErr w:type="gramEnd"/>
          </w:p>
          <w:p w:rsidR="00B53E7C" w:rsidRPr="00B53E7C" w:rsidRDefault="00B53E7C" w:rsidP="00B53E7C">
            <w:pPr>
              <w:spacing w:after="0" w:line="240" w:lineRule="auto"/>
              <w:ind w:right="-1"/>
              <w:contextualSpacing/>
              <w:rPr>
                <w:rFonts w:ascii="Times New Roman" w:eastAsia="Calibri" w:hAnsi="Times New Roman" w:cs="Times New Roman"/>
                <w:sz w:val="28"/>
                <w:szCs w:val="28"/>
              </w:rPr>
            </w:pPr>
          </w:p>
        </w:tc>
      </w:tr>
      <w:tr w:rsidR="00B53E7C" w:rsidRPr="00B53E7C" w:rsidTr="00B53E7C">
        <w:trPr>
          <w:trHeight w:val="2142"/>
        </w:trPr>
        <w:tc>
          <w:tcPr>
            <w:tcW w:w="2431" w:type="dxa"/>
            <w:vMerge/>
          </w:tcPr>
          <w:p w:rsidR="00B53E7C" w:rsidRPr="00B53E7C" w:rsidRDefault="00B53E7C" w:rsidP="00B53E7C">
            <w:pPr>
              <w:spacing w:after="0" w:line="240" w:lineRule="auto"/>
              <w:rPr>
                <w:rFonts w:ascii="Times New Roman" w:eastAsia="Times New Roman" w:hAnsi="Times New Roman" w:cs="Times New Roman"/>
                <w:color w:val="000000"/>
                <w:sz w:val="28"/>
                <w:szCs w:val="28"/>
                <w:lang w:eastAsia="ru-RU"/>
              </w:rPr>
            </w:pPr>
          </w:p>
        </w:tc>
        <w:tc>
          <w:tcPr>
            <w:tcW w:w="7371" w:type="dxa"/>
            <w:gridSpan w:val="3"/>
            <w:tcBorders>
              <w:bottom w:val="single" w:sz="4" w:space="0" w:color="auto"/>
            </w:tcBorders>
          </w:tcPr>
          <w:p w:rsidR="00B53E7C" w:rsidRPr="00B53E7C" w:rsidRDefault="00B53E7C" w:rsidP="00B53E7C">
            <w:pPr>
              <w:spacing w:after="0" w:line="240" w:lineRule="auto"/>
              <w:ind w:right="-1"/>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Своевременность предоставления месячных, квартальных и годовых отчетов, планов финансово-хозяйственной деятельности Учреждения, основных показателей социально-экономического положения г. Байконур, других сведений и их качество (соблюдение сроков, установленного порядка и формы предоставления сведений, отчетов, показателей) – 25 процентов от оклада </w:t>
            </w:r>
          </w:p>
          <w:p w:rsidR="00B53E7C" w:rsidRPr="00B53E7C" w:rsidRDefault="00B53E7C" w:rsidP="00B53E7C">
            <w:pPr>
              <w:spacing w:after="0" w:line="240" w:lineRule="auto"/>
              <w:ind w:right="-1"/>
              <w:contextualSpacing/>
              <w:rPr>
                <w:rFonts w:ascii="Times New Roman" w:eastAsia="Calibri" w:hAnsi="Times New Roman" w:cs="Times New Roman"/>
                <w:sz w:val="28"/>
                <w:szCs w:val="28"/>
              </w:rPr>
            </w:pPr>
          </w:p>
        </w:tc>
      </w:tr>
      <w:tr w:rsidR="00B53E7C" w:rsidRPr="00B53E7C" w:rsidTr="00B53E7C">
        <w:trPr>
          <w:trHeight w:val="2177"/>
        </w:trPr>
        <w:tc>
          <w:tcPr>
            <w:tcW w:w="2431" w:type="dxa"/>
            <w:vMerge/>
          </w:tcPr>
          <w:p w:rsidR="00B53E7C" w:rsidRPr="00B53E7C" w:rsidRDefault="00B53E7C" w:rsidP="00B53E7C">
            <w:pPr>
              <w:spacing w:after="0" w:line="240" w:lineRule="auto"/>
              <w:rPr>
                <w:rFonts w:ascii="Times New Roman" w:eastAsia="Times New Roman" w:hAnsi="Times New Roman" w:cs="Times New Roman"/>
                <w:color w:val="000000"/>
                <w:sz w:val="28"/>
                <w:szCs w:val="28"/>
                <w:lang w:eastAsia="ru-RU"/>
              </w:rPr>
            </w:pPr>
          </w:p>
        </w:tc>
        <w:tc>
          <w:tcPr>
            <w:tcW w:w="7371" w:type="dxa"/>
            <w:gridSpan w:val="3"/>
          </w:tcPr>
          <w:p w:rsidR="00B53E7C" w:rsidRPr="00B53E7C" w:rsidRDefault="00B53E7C" w:rsidP="00B53E7C">
            <w:pPr>
              <w:spacing w:after="0" w:line="240" w:lineRule="auto"/>
              <w:ind w:right="-1"/>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Соблюдение бюджетного законодательства Российской Федерации и иных нормативных правовых актов, регулирующих бюджетные отношения (отсутствие нарушений, выявленных контролирующими органами по соблюдению бюджетного законодательства Российской Федерации и иных нормативных правовых актов Российской Федерации, регулирующих бюджетные правоотношения) – 25 процентов от оклада</w:t>
            </w:r>
          </w:p>
        </w:tc>
      </w:tr>
      <w:tr w:rsidR="00B53E7C" w:rsidRPr="00B53E7C" w:rsidTr="00B53E7C">
        <w:trPr>
          <w:trHeight w:val="311"/>
        </w:trPr>
        <w:tc>
          <w:tcPr>
            <w:tcW w:w="2431" w:type="dxa"/>
            <w:vMerge/>
            <w:tcBorders>
              <w:bottom w:val="single" w:sz="4" w:space="0" w:color="auto"/>
            </w:tcBorders>
          </w:tcPr>
          <w:p w:rsidR="00B53E7C" w:rsidRPr="00B53E7C" w:rsidRDefault="00B53E7C" w:rsidP="00B53E7C">
            <w:pPr>
              <w:spacing w:after="0" w:line="240" w:lineRule="auto"/>
              <w:rPr>
                <w:rFonts w:ascii="Times New Roman" w:eastAsia="Times New Roman" w:hAnsi="Times New Roman" w:cs="Times New Roman"/>
                <w:color w:val="000000"/>
                <w:sz w:val="28"/>
                <w:szCs w:val="28"/>
                <w:lang w:eastAsia="ru-RU"/>
              </w:rPr>
            </w:pPr>
          </w:p>
        </w:tc>
        <w:tc>
          <w:tcPr>
            <w:tcW w:w="7371" w:type="dxa"/>
            <w:gridSpan w:val="3"/>
            <w:tcBorders>
              <w:bottom w:val="single" w:sz="4" w:space="0" w:color="auto"/>
            </w:tcBorders>
          </w:tcPr>
          <w:p w:rsidR="00B53E7C" w:rsidRPr="00B53E7C" w:rsidRDefault="00B53E7C" w:rsidP="00B53E7C">
            <w:pPr>
              <w:spacing w:after="0" w:line="240" w:lineRule="auto"/>
              <w:ind w:right="-1"/>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Эффективность ведения финансово-экономической деятельности (отсутствие просроченной дебиторской задолженности и кредиторской задолженности) – 25 процентов от оклада </w:t>
            </w:r>
          </w:p>
        </w:tc>
      </w:tr>
      <w:tr w:rsidR="00B53E7C" w:rsidRPr="00B53E7C" w:rsidTr="00B53E7C">
        <w:trPr>
          <w:trHeight w:val="1589"/>
        </w:trPr>
        <w:tc>
          <w:tcPr>
            <w:tcW w:w="2431" w:type="dxa"/>
            <w:vMerge w:val="restart"/>
          </w:tcPr>
          <w:p w:rsidR="00B53E7C" w:rsidRPr="00B53E7C" w:rsidRDefault="00B53E7C" w:rsidP="00B53E7C">
            <w:pPr>
              <w:spacing w:after="0" w:line="240" w:lineRule="auto"/>
              <w:rPr>
                <w:rFonts w:ascii="Times New Roman" w:eastAsia="Times New Roman" w:hAnsi="Times New Roman" w:cs="Times New Roman"/>
                <w:color w:val="000000"/>
                <w:sz w:val="28"/>
                <w:szCs w:val="28"/>
                <w:lang w:eastAsia="ru-RU"/>
              </w:rPr>
            </w:pPr>
            <w:r w:rsidRPr="00B53E7C">
              <w:rPr>
                <w:rFonts w:ascii="Times New Roman" w:eastAsia="Times New Roman" w:hAnsi="Times New Roman" w:cs="Times New Roman"/>
                <w:color w:val="000000"/>
                <w:sz w:val="28"/>
                <w:szCs w:val="28"/>
                <w:lang w:eastAsia="ru-RU"/>
              </w:rPr>
              <w:t>Главный инженер</w:t>
            </w:r>
          </w:p>
        </w:tc>
        <w:tc>
          <w:tcPr>
            <w:tcW w:w="7371" w:type="dxa"/>
            <w:gridSpan w:val="3"/>
            <w:tcBorders>
              <w:bottom w:val="single" w:sz="4" w:space="0" w:color="auto"/>
            </w:tcBorders>
          </w:tcPr>
          <w:p w:rsidR="00B53E7C" w:rsidRPr="00B53E7C" w:rsidRDefault="00B53E7C" w:rsidP="00B53E7C">
            <w:pPr>
              <w:spacing w:after="0" w:line="240" w:lineRule="auto"/>
              <w:ind w:right="-1"/>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Обеспечение безопасности Учреждения и пребывающих в нем граждан, соблюдение мер противопожарной и антитеррористической безопасности (отсутствие предписаний со стороны контролирующих органов по итогам проведенных проверок либо отсутствие самих проверок) – 25 процентов от оклада</w:t>
            </w:r>
          </w:p>
        </w:tc>
      </w:tr>
      <w:tr w:rsidR="00B53E7C" w:rsidRPr="00B53E7C" w:rsidTr="00B53E7C">
        <w:trPr>
          <w:trHeight w:val="760"/>
        </w:trPr>
        <w:tc>
          <w:tcPr>
            <w:tcW w:w="2431" w:type="dxa"/>
            <w:vMerge/>
          </w:tcPr>
          <w:p w:rsidR="00B53E7C" w:rsidRPr="00B53E7C" w:rsidRDefault="00B53E7C" w:rsidP="00B53E7C">
            <w:pPr>
              <w:spacing w:after="0" w:line="240" w:lineRule="auto"/>
              <w:rPr>
                <w:rFonts w:ascii="Times New Roman" w:eastAsia="Times New Roman" w:hAnsi="Times New Roman" w:cs="Times New Roman"/>
                <w:color w:val="000000"/>
                <w:sz w:val="28"/>
                <w:szCs w:val="28"/>
                <w:lang w:eastAsia="ru-RU"/>
              </w:rPr>
            </w:pPr>
          </w:p>
        </w:tc>
        <w:tc>
          <w:tcPr>
            <w:tcW w:w="7371" w:type="dxa"/>
            <w:gridSpan w:val="3"/>
            <w:tcBorders>
              <w:bottom w:val="single" w:sz="4" w:space="0" w:color="auto"/>
            </w:tcBorders>
          </w:tcPr>
          <w:p w:rsidR="00B53E7C" w:rsidRPr="00B53E7C" w:rsidRDefault="00B53E7C" w:rsidP="00B53E7C">
            <w:pPr>
              <w:spacing w:after="0" w:line="240" w:lineRule="auto"/>
              <w:ind w:right="-1"/>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Отсутствие зарегистрированных случаев производственного травматизма граждан и Работников Учреждения за отчетный период – 25 процентов от оклада </w:t>
            </w:r>
          </w:p>
        </w:tc>
      </w:tr>
      <w:tr w:rsidR="00B53E7C" w:rsidRPr="00B53E7C" w:rsidTr="00B53E7C">
        <w:trPr>
          <w:trHeight w:val="1581"/>
        </w:trPr>
        <w:tc>
          <w:tcPr>
            <w:tcW w:w="2431" w:type="dxa"/>
            <w:vMerge/>
          </w:tcPr>
          <w:p w:rsidR="00B53E7C" w:rsidRPr="00B53E7C" w:rsidRDefault="00B53E7C" w:rsidP="00B53E7C">
            <w:pPr>
              <w:spacing w:after="0" w:line="240" w:lineRule="auto"/>
              <w:rPr>
                <w:rFonts w:ascii="Times New Roman" w:eastAsia="Times New Roman" w:hAnsi="Times New Roman" w:cs="Times New Roman"/>
                <w:color w:val="000000"/>
                <w:sz w:val="28"/>
                <w:szCs w:val="28"/>
                <w:lang w:eastAsia="ru-RU"/>
              </w:rPr>
            </w:pPr>
          </w:p>
        </w:tc>
        <w:tc>
          <w:tcPr>
            <w:tcW w:w="7371" w:type="dxa"/>
            <w:gridSpan w:val="3"/>
          </w:tcPr>
          <w:p w:rsidR="00B53E7C" w:rsidRPr="00B53E7C" w:rsidRDefault="00B53E7C" w:rsidP="00B53E7C">
            <w:pPr>
              <w:spacing w:after="0" w:line="240" w:lineRule="auto"/>
              <w:ind w:right="-1"/>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Своевременная подготовка к отопительному сезону и т.п. </w:t>
            </w:r>
          </w:p>
          <w:p w:rsidR="00B53E7C" w:rsidRPr="00B53E7C" w:rsidRDefault="00B53E7C" w:rsidP="00B53E7C">
            <w:pPr>
              <w:spacing w:after="0" w:line="240" w:lineRule="auto"/>
              <w:ind w:right="-1"/>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(отсутствие предписаний, представлений, замечаний со стороны контролирующих и надзорных органов по итогам проведенных проверок либо отсутствие самих проверок) – 25 процентов от оклада </w:t>
            </w:r>
          </w:p>
        </w:tc>
      </w:tr>
      <w:tr w:rsidR="00B53E7C" w:rsidRPr="00B53E7C" w:rsidTr="00B53E7C">
        <w:trPr>
          <w:trHeight w:val="2146"/>
        </w:trPr>
        <w:tc>
          <w:tcPr>
            <w:tcW w:w="2431" w:type="dxa"/>
            <w:vMerge/>
            <w:tcBorders>
              <w:bottom w:val="single" w:sz="4" w:space="0" w:color="auto"/>
            </w:tcBorders>
          </w:tcPr>
          <w:p w:rsidR="00B53E7C" w:rsidRPr="00B53E7C" w:rsidRDefault="00B53E7C" w:rsidP="00B53E7C">
            <w:pPr>
              <w:spacing w:after="0" w:line="240" w:lineRule="auto"/>
              <w:rPr>
                <w:rFonts w:ascii="Times New Roman" w:eastAsia="Times New Roman" w:hAnsi="Times New Roman" w:cs="Times New Roman"/>
                <w:color w:val="000000"/>
                <w:sz w:val="28"/>
                <w:szCs w:val="28"/>
                <w:lang w:eastAsia="ru-RU"/>
              </w:rPr>
            </w:pPr>
          </w:p>
        </w:tc>
        <w:tc>
          <w:tcPr>
            <w:tcW w:w="7371" w:type="dxa"/>
            <w:gridSpan w:val="3"/>
            <w:tcBorders>
              <w:bottom w:val="single" w:sz="4" w:space="0" w:color="auto"/>
            </w:tcBorders>
          </w:tcPr>
          <w:p w:rsidR="00B53E7C" w:rsidRPr="00B53E7C" w:rsidRDefault="00B53E7C" w:rsidP="00B53E7C">
            <w:pPr>
              <w:spacing w:after="0" w:line="240" w:lineRule="auto"/>
              <w:ind w:right="-1"/>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Соблюдение бюджетного законодательства Российской Федерации и иных нормативных правовых актов, регулирующих бюджетные отношения (отсутствие нарушений, выявленных контролирующими органами по соблюдению бюджетного законодательства Российской Федерации и иных нормативных правовых актов Российской Федерации, регулирующих бюджетные правоотношения) – 25 процентов от оклада </w:t>
            </w:r>
          </w:p>
        </w:tc>
      </w:tr>
      <w:tr w:rsidR="00B53E7C" w:rsidRPr="00B53E7C" w:rsidTr="00B53E7C">
        <w:trPr>
          <w:trHeight w:val="92"/>
        </w:trPr>
        <w:tc>
          <w:tcPr>
            <w:tcW w:w="9802" w:type="dxa"/>
            <w:gridSpan w:val="4"/>
            <w:tcBorders>
              <w:bottom w:val="single" w:sz="4" w:space="0" w:color="auto"/>
            </w:tcBorders>
            <w:shd w:val="clear" w:color="auto" w:fill="D9D9D9" w:themeFill="background1" w:themeFillShade="D9"/>
          </w:tcPr>
          <w:p w:rsidR="00B53E7C" w:rsidRPr="00B53E7C" w:rsidRDefault="00B53E7C" w:rsidP="00B53E7C">
            <w:pPr>
              <w:spacing w:after="0" w:line="240" w:lineRule="auto"/>
              <w:contextualSpacing/>
              <w:rPr>
                <w:rFonts w:ascii="Times New Roman" w:eastAsia="Calibri" w:hAnsi="Times New Roman" w:cs="Times New Roman"/>
                <w:sz w:val="28"/>
                <w:szCs w:val="28"/>
              </w:rPr>
            </w:pPr>
          </w:p>
        </w:tc>
      </w:tr>
      <w:tr w:rsidR="00B53E7C" w:rsidRPr="00B53E7C" w:rsidTr="00B53E7C">
        <w:trPr>
          <w:trHeight w:val="856"/>
        </w:trPr>
        <w:tc>
          <w:tcPr>
            <w:tcW w:w="2998" w:type="dxa"/>
            <w:gridSpan w:val="2"/>
            <w:tcBorders>
              <w:top w:val="single" w:sz="4" w:space="0" w:color="auto"/>
              <w:bottom w:val="single" w:sz="4" w:space="0" w:color="auto"/>
            </w:tcBorders>
            <w:vAlign w:val="center"/>
          </w:tcPr>
          <w:p w:rsidR="00B53E7C" w:rsidRPr="00B53E7C" w:rsidRDefault="00B53E7C" w:rsidP="00B53E7C">
            <w:pPr>
              <w:spacing w:after="0" w:line="240" w:lineRule="auto"/>
              <w:jc w:val="center"/>
              <w:rPr>
                <w:rFonts w:ascii="Times New Roman" w:eastAsia="Times New Roman" w:hAnsi="Times New Roman" w:cs="Times New Roman"/>
                <w:b/>
                <w:color w:val="000000"/>
                <w:spacing w:val="-6"/>
                <w:sz w:val="28"/>
                <w:szCs w:val="28"/>
                <w:lang w:eastAsia="ru-RU"/>
              </w:rPr>
            </w:pPr>
            <w:r w:rsidRPr="00B53E7C">
              <w:rPr>
                <w:rFonts w:ascii="Times New Roman" w:eastAsia="Times New Roman" w:hAnsi="Times New Roman" w:cs="Times New Roman"/>
                <w:b/>
                <w:color w:val="000000"/>
                <w:spacing w:val="-6"/>
                <w:sz w:val="28"/>
                <w:szCs w:val="28"/>
                <w:lang w:eastAsia="ru-RU"/>
              </w:rPr>
              <w:t>Наименование должностей</w:t>
            </w:r>
          </w:p>
        </w:tc>
        <w:tc>
          <w:tcPr>
            <w:tcW w:w="3402" w:type="dxa"/>
            <w:tcBorders>
              <w:top w:val="single" w:sz="4" w:space="0" w:color="auto"/>
            </w:tcBorders>
            <w:vAlign w:val="center"/>
          </w:tcPr>
          <w:p w:rsidR="00B53E7C" w:rsidRPr="00B53E7C" w:rsidRDefault="00B53E7C" w:rsidP="00B53E7C">
            <w:pPr>
              <w:spacing w:after="0" w:line="240" w:lineRule="auto"/>
              <w:ind w:left="-108"/>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Квартальная</w:t>
            </w:r>
          </w:p>
        </w:tc>
        <w:tc>
          <w:tcPr>
            <w:tcW w:w="3402" w:type="dxa"/>
            <w:tcBorders>
              <w:top w:val="single" w:sz="4" w:space="0" w:color="auto"/>
            </w:tcBorders>
            <w:vAlign w:val="center"/>
          </w:tcPr>
          <w:p w:rsidR="00B53E7C" w:rsidRPr="00B53E7C" w:rsidRDefault="00B53E7C" w:rsidP="00B53E7C">
            <w:pPr>
              <w:spacing w:after="0" w:line="240" w:lineRule="auto"/>
              <w:ind w:left="-108" w:right="-1"/>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Годовая</w:t>
            </w:r>
          </w:p>
        </w:tc>
      </w:tr>
      <w:tr w:rsidR="00B53E7C" w:rsidRPr="00B53E7C" w:rsidTr="00B53E7C">
        <w:trPr>
          <w:trHeight w:val="365"/>
        </w:trPr>
        <w:tc>
          <w:tcPr>
            <w:tcW w:w="2998" w:type="dxa"/>
            <w:gridSpan w:val="2"/>
            <w:vMerge w:val="restart"/>
          </w:tcPr>
          <w:p w:rsidR="00B53E7C" w:rsidRPr="00B53E7C" w:rsidRDefault="00B53E7C" w:rsidP="000C55DC">
            <w:pPr>
              <w:numPr>
                <w:ilvl w:val="0"/>
                <w:numId w:val="7"/>
              </w:numPr>
              <w:autoSpaceDE w:val="0"/>
              <w:autoSpaceDN w:val="0"/>
              <w:adjustRightInd w:val="0"/>
              <w:spacing w:after="0" w:line="240" w:lineRule="auto"/>
              <w:ind w:left="55"/>
              <w:contextualSpacing/>
              <w:rPr>
                <w:rFonts w:ascii="Times New Roman" w:eastAsia="Calibri" w:hAnsi="Times New Roman" w:cs="Times New Roman"/>
                <w:color w:val="000000"/>
                <w:sz w:val="28"/>
                <w:szCs w:val="28"/>
              </w:rPr>
            </w:pPr>
            <w:r w:rsidRPr="00B53E7C">
              <w:rPr>
                <w:rFonts w:ascii="Times New Roman" w:eastAsia="Calibri" w:hAnsi="Times New Roman" w:cs="Times New Roman"/>
                <w:color w:val="000000"/>
                <w:sz w:val="28"/>
                <w:szCs w:val="28"/>
              </w:rPr>
              <w:t xml:space="preserve">Специалист по кадрам, </w:t>
            </w:r>
          </w:p>
          <w:p w:rsidR="00B53E7C" w:rsidRPr="00B53E7C" w:rsidRDefault="00B53E7C" w:rsidP="00B53E7C">
            <w:pPr>
              <w:autoSpaceDE w:val="0"/>
              <w:autoSpaceDN w:val="0"/>
              <w:adjustRightInd w:val="0"/>
              <w:spacing w:after="0" w:line="240" w:lineRule="auto"/>
              <w:ind w:left="55"/>
              <w:rPr>
                <w:rFonts w:ascii="Times New Roman" w:eastAsia="Calibri" w:hAnsi="Times New Roman" w:cs="Times New Roman"/>
                <w:color w:val="000000"/>
                <w:sz w:val="28"/>
                <w:szCs w:val="28"/>
                <w:highlight w:val="yellow"/>
              </w:rPr>
            </w:pPr>
            <w:r w:rsidRPr="00B53E7C">
              <w:rPr>
                <w:rFonts w:ascii="Times New Roman" w:eastAsia="Calibri" w:hAnsi="Times New Roman" w:cs="Times New Roman"/>
                <w:color w:val="000000"/>
                <w:sz w:val="28"/>
                <w:szCs w:val="28"/>
              </w:rPr>
              <w:t>специалист по охране труда,</w:t>
            </w:r>
          </w:p>
          <w:p w:rsidR="00B53E7C" w:rsidRPr="00B53E7C" w:rsidRDefault="00B53E7C" w:rsidP="00B53E7C">
            <w:pPr>
              <w:autoSpaceDE w:val="0"/>
              <w:autoSpaceDN w:val="0"/>
              <w:adjustRightInd w:val="0"/>
              <w:spacing w:after="0" w:line="240" w:lineRule="auto"/>
              <w:ind w:left="55"/>
              <w:rPr>
                <w:rFonts w:ascii="Times New Roman" w:eastAsia="Calibri" w:hAnsi="Times New Roman" w:cs="Times New Roman"/>
                <w:color w:val="000000"/>
                <w:sz w:val="28"/>
                <w:szCs w:val="28"/>
                <w:highlight w:val="yellow"/>
              </w:rPr>
            </w:pPr>
            <w:r w:rsidRPr="00B53E7C">
              <w:rPr>
                <w:rFonts w:ascii="Times New Roman" w:eastAsia="Calibri" w:hAnsi="Times New Roman" w:cs="Times New Roman"/>
                <w:color w:val="000000"/>
                <w:sz w:val="28"/>
                <w:szCs w:val="28"/>
              </w:rPr>
              <w:t xml:space="preserve">секретарь </w:t>
            </w:r>
            <w:r w:rsidRPr="00B53E7C">
              <w:rPr>
                <w:rFonts w:ascii="Times New Roman" w:eastAsia="Calibri" w:hAnsi="Times New Roman" w:cs="Times New Roman"/>
                <w:color w:val="000000"/>
                <w:sz w:val="28"/>
                <w:szCs w:val="28"/>
              </w:rPr>
              <w:lastRenderedPageBreak/>
              <w:t>руководителя, архивариус,</w:t>
            </w:r>
          </w:p>
          <w:p w:rsidR="00B53E7C" w:rsidRPr="00B53E7C" w:rsidRDefault="00B53E7C" w:rsidP="00B53E7C">
            <w:pPr>
              <w:autoSpaceDE w:val="0"/>
              <w:autoSpaceDN w:val="0"/>
              <w:adjustRightInd w:val="0"/>
              <w:spacing w:after="0" w:line="240" w:lineRule="auto"/>
              <w:ind w:left="55"/>
              <w:rPr>
                <w:rFonts w:ascii="Times New Roman" w:eastAsia="Calibri" w:hAnsi="Times New Roman" w:cs="Times New Roman"/>
                <w:color w:val="000000"/>
                <w:sz w:val="28"/>
                <w:szCs w:val="28"/>
              </w:rPr>
            </w:pPr>
            <w:r w:rsidRPr="00B53E7C">
              <w:rPr>
                <w:rFonts w:ascii="Times New Roman" w:eastAsia="Calibri" w:hAnsi="Times New Roman" w:cs="Times New Roman"/>
                <w:color w:val="000000"/>
                <w:sz w:val="28"/>
                <w:szCs w:val="28"/>
              </w:rPr>
              <w:t xml:space="preserve">бухгалтер, </w:t>
            </w:r>
          </w:p>
          <w:p w:rsidR="00B53E7C" w:rsidRPr="00B53E7C" w:rsidRDefault="00B53E7C" w:rsidP="00B53E7C">
            <w:pPr>
              <w:autoSpaceDE w:val="0"/>
              <w:autoSpaceDN w:val="0"/>
              <w:adjustRightInd w:val="0"/>
              <w:spacing w:after="0" w:line="240" w:lineRule="auto"/>
              <w:ind w:left="55"/>
              <w:rPr>
                <w:rFonts w:ascii="Times New Roman" w:eastAsia="Calibri" w:hAnsi="Times New Roman" w:cs="Times New Roman"/>
                <w:color w:val="000000"/>
                <w:sz w:val="28"/>
                <w:szCs w:val="28"/>
              </w:rPr>
            </w:pPr>
            <w:r w:rsidRPr="00B53E7C">
              <w:rPr>
                <w:rFonts w:ascii="Times New Roman" w:eastAsia="Calibri" w:hAnsi="Times New Roman" w:cs="Times New Roman"/>
                <w:color w:val="000000"/>
                <w:sz w:val="28"/>
                <w:szCs w:val="28"/>
              </w:rPr>
              <w:t xml:space="preserve">экономист, </w:t>
            </w:r>
          </w:p>
          <w:p w:rsidR="00B53E7C" w:rsidRPr="00B53E7C" w:rsidRDefault="00B53E7C" w:rsidP="00B53E7C">
            <w:pPr>
              <w:autoSpaceDE w:val="0"/>
              <w:autoSpaceDN w:val="0"/>
              <w:adjustRightInd w:val="0"/>
              <w:spacing w:after="0" w:line="240" w:lineRule="auto"/>
              <w:ind w:left="55"/>
              <w:rPr>
                <w:rFonts w:ascii="Times New Roman" w:eastAsia="Calibri" w:hAnsi="Times New Roman" w:cs="Times New Roman"/>
                <w:color w:val="000000"/>
                <w:sz w:val="28"/>
                <w:szCs w:val="28"/>
                <w:highlight w:val="yellow"/>
              </w:rPr>
            </w:pPr>
            <w:r w:rsidRPr="00B53E7C">
              <w:rPr>
                <w:rFonts w:ascii="Times New Roman" w:eastAsia="Calibri" w:hAnsi="Times New Roman" w:cs="Times New Roman"/>
                <w:color w:val="000000"/>
                <w:sz w:val="28"/>
                <w:szCs w:val="28"/>
              </w:rPr>
              <w:t xml:space="preserve">кассир, </w:t>
            </w:r>
          </w:p>
          <w:p w:rsidR="00B53E7C" w:rsidRPr="00B53E7C" w:rsidRDefault="00B53E7C" w:rsidP="00B53E7C">
            <w:pPr>
              <w:autoSpaceDE w:val="0"/>
              <w:autoSpaceDN w:val="0"/>
              <w:adjustRightInd w:val="0"/>
              <w:spacing w:after="0" w:line="240" w:lineRule="auto"/>
              <w:ind w:left="55"/>
              <w:rPr>
                <w:rFonts w:ascii="Times New Roman" w:eastAsia="Calibri" w:hAnsi="Times New Roman" w:cs="Times New Roman"/>
                <w:color w:val="000000"/>
                <w:sz w:val="28"/>
                <w:szCs w:val="28"/>
              </w:rPr>
            </w:pPr>
            <w:proofErr w:type="gramStart"/>
            <w:r w:rsidRPr="00B53E7C">
              <w:rPr>
                <w:rFonts w:ascii="Times New Roman" w:eastAsia="Calibri" w:hAnsi="Times New Roman" w:cs="Times New Roman"/>
                <w:color w:val="000000"/>
                <w:sz w:val="28"/>
                <w:szCs w:val="28"/>
              </w:rPr>
              <w:t xml:space="preserve">начальник отдела (договорной отдел), экономист по договорной и претензионной работе, специалист по закупкам, юрисконсульт, художественный руководитель, </w:t>
            </w:r>
            <w:proofErr w:type="gramEnd"/>
          </w:p>
          <w:p w:rsidR="00B53E7C" w:rsidRPr="00B53E7C" w:rsidRDefault="00B53E7C" w:rsidP="00B53E7C">
            <w:pPr>
              <w:autoSpaceDE w:val="0"/>
              <w:autoSpaceDN w:val="0"/>
              <w:adjustRightInd w:val="0"/>
              <w:spacing w:after="0" w:line="240" w:lineRule="auto"/>
              <w:ind w:left="55"/>
              <w:rPr>
                <w:rFonts w:ascii="Times New Roman" w:eastAsia="Calibri" w:hAnsi="Times New Roman" w:cs="Times New Roman"/>
                <w:color w:val="000000"/>
                <w:sz w:val="28"/>
                <w:szCs w:val="28"/>
                <w:highlight w:val="yellow"/>
              </w:rPr>
            </w:pPr>
            <w:r w:rsidRPr="00B53E7C">
              <w:rPr>
                <w:rFonts w:ascii="Times New Roman" w:eastAsia="Calibri" w:hAnsi="Times New Roman" w:cs="Times New Roman"/>
                <w:color w:val="000000"/>
                <w:sz w:val="28"/>
                <w:szCs w:val="28"/>
              </w:rPr>
              <w:t>дирижер, заведующий отделом (рекламно-информационный отдел),</w:t>
            </w:r>
          </w:p>
          <w:p w:rsidR="00B53E7C" w:rsidRPr="00B53E7C" w:rsidRDefault="00B53E7C" w:rsidP="00B53E7C">
            <w:pPr>
              <w:autoSpaceDE w:val="0"/>
              <w:autoSpaceDN w:val="0"/>
              <w:adjustRightInd w:val="0"/>
              <w:spacing w:after="0" w:line="240" w:lineRule="auto"/>
              <w:ind w:left="55"/>
              <w:rPr>
                <w:rFonts w:ascii="Times New Roman" w:eastAsia="Calibri" w:hAnsi="Times New Roman" w:cs="Times New Roman"/>
                <w:color w:val="000000"/>
                <w:sz w:val="28"/>
                <w:szCs w:val="28"/>
              </w:rPr>
            </w:pPr>
            <w:r w:rsidRPr="00B53E7C">
              <w:rPr>
                <w:rFonts w:ascii="Times New Roman" w:eastAsia="Calibri" w:hAnsi="Times New Roman" w:cs="Times New Roman"/>
                <w:color w:val="000000"/>
                <w:sz w:val="28"/>
                <w:szCs w:val="28"/>
              </w:rPr>
              <w:t>заведующий отделом (отдел по обеспечению звука и светового оформления),</w:t>
            </w:r>
          </w:p>
          <w:p w:rsidR="00B53E7C" w:rsidRPr="00B53E7C" w:rsidRDefault="00B53E7C" w:rsidP="00B53E7C">
            <w:pPr>
              <w:autoSpaceDE w:val="0"/>
              <w:autoSpaceDN w:val="0"/>
              <w:adjustRightInd w:val="0"/>
              <w:spacing w:after="0" w:line="240" w:lineRule="auto"/>
              <w:ind w:left="55"/>
              <w:rPr>
                <w:rFonts w:ascii="Times New Roman" w:eastAsia="Calibri" w:hAnsi="Times New Roman" w:cs="Times New Roman"/>
                <w:color w:val="000000"/>
                <w:sz w:val="28"/>
                <w:szCs w:val="28"/>
              </w:rPr>
            </w:pPr>
            <w:r w:rsidRPr="00B53E7C">
              <w:rPr>
                <w:rFonts w:ascii="Times New Roman" w:eastAsia="Calibri" w:hAnsi="Times New Roman" w:cs="Times New Roman"/>
                <w:color w:val="000000"/>
                <w:sz w:val="28"/>
                <w:szCs w:val="28"/>
              </w:rPr>
              <w:t>заведующий отделом (отдел по организации деятельности клубных формирований)</w:t>
            </w:r>
          </w:p>
        </w:tc>
        <w:tc>
          <w:tcPr>
            <w:tcW w:w="3402" w:type="dxa"/>
          </w:tcPr>
          <w:p w:rsidR="00B53E7C" w:rsidRPr="00B53E7C" w:rsidRDefault="00B53E7C" w:rsidP="00B53E7C">
            <w:pPr>
              <w:autoSpaceDE w:val="0"/>
              <w:autoSpaceDN w:val="0"/>
              <w:adjustRightInd w:val="0"/>
              <w:spacing w:after="0" w:line="240" w:lineRule="auto"/>
              <w:rPr>
                <w:rFonts w:ascii="Times New Roman" w:eastAsia="Calibri" w:hAnsi="Times New Roman" w:cs="Times New Roman"/>
                <w:sz w:val="28"/>
                <w:szCs w:val="28"/>
              </w:rPr>
            </w:pPr>
            <w:r w:rsidRPr="00B53E7C">
              <w:rPr>
                <w:rFonts w:ascii="Times New Roman" w:eastAsia="Calibri" w:hAnsi="Times New Roman" w:cs="Times New Roman"/>
                <w:sz w:val="28"/>
                <w:szCs w:val="28"/>
              </w:rPr>
              <w:lastRenderedPageBreak/>
              <w:t xml:space="preserve">Выполнение без замечаний (нарушений) показателей эффективности – 20 процентов от оклада </w:t>
            </w:r>
          </w:p>
          <w:p w:rsidR="00B53E7C" w:rsidRPr="00B53E7C" w:rsidRDefault="00B53E7C" w:rsidP="00B53E7C">
            <w:pPr>
              <w:autoSpaceDE w:val="0"/>
              <w:autoSpaceDN w:val="0"/>
              <w:adjustRightInd w:val="0"/>
              <w:spacing w:after="0" w:line="240" w:lineRule="auto"/>
              <w:rPr>
                <w:rFonts w:ascii="Times New Roman" w:eastAsia="Calibri" w:hAnsi="Times New Roman" w:cs="Times New Roman"/>
                <w:sz w:val="28"/>
                <w:szCs w:val="28"/>
              </w:rPr>
            </w:pPr>
          </w:p>
          <w:p w:rsidR="00B53E7C" w:rsidRPr="00B53E7C" w:rsidRDefault="00B53E7C" w:rsidP="00B53E7C">
            <w:pPr>
              <w:autoSpaceDE w:val="0"/>
              <w:autoSpaceDN w:val="0"/>
              <w:adjustRightInd w:val="0"/>
              <w:spacing w:after="0" w:line="240" w:lineRule="auto"/>
              <w:rPr>
                <w:rFonts w:ascii="Times New Roman" w:eastAsia="Calibri" w:hAnsi="Times New Roman" w:cs="Times New Roman"/>
                <w:bCs/>
                <w:color w:val="000000"/>
                <w:sz w:val="28"/>
                <w:szCs w:val="28"/>
              </w:rPr>
            </w:pPr>
          </w:p>
          <w:p w:rsidR="00B53E7C" w:rsidRPr="00B53E7C" w:rsidRDefault="00B53E7C" w:rsidP="00B53E7C">
            <w:pPr>
              <w:autoSpaceDE w:val="0"/>
              <w:autoSpaceDN w:val="0"/>
              <w:adjustRightInd w:val="0"/>
              <w:spacing w:after="0" w:line="240" w:lineRule="auto"/>
              <w:rPr>
                <w:rFonts w:ascii="Times New Roman" w:eastAsia="Calibri" w:hAnsi="Times New Roman" w:cs="Times New Roman"/>
                <w:bCs/>
                <w:color w:val="000000"/>
                <w:sz w:val="28"/>
                <w:szCs w:val="28"/>
              </w:rPr>
            </w:pPr>
          </w:p>
          <w:p w:rsidR="00B53E7C" w:rsidRPr="00B53E7C" w:rsidRDefault="00B53E7C" w:rsidP="00B53E7C">
            <w:pPr>
              <w:autoSpaceDE w:val="0"/>
              <w:autoSpaceDN w:val="0"/>
              <w:adjustRightInd w:val="0"/>
              <w:spacing w:after="0" w:line="240" w:lineRule="auto"/>
              <w:rPr>
                <w:rFonts w:ascii="Times New Roman" w:eastAsia="Calibri" w:hAnsi="Times New Roman" w:cs="Times New Roman"/>
                <w:bCs/>
                <w:color w:val="000000"/>
                <w:sz w:val="28"/>
                <w:szCs w:val="28"/>
              </w:rPr>
            </w:pPr>
          </w:p>
          <w:p w:rsidR="00B53E7C" w:rsidRPr="00B53E7C" w:rsidRDefault="00B53E7C" w:rsidP="00B53E7C">
            <w:pPr>
              <w:autoSpaceDE w:val="0"/>
              <w:autoSpaceDN w:val="0"/>
              <w:adjustRightInd w:val="0"/>
              <w:spacing w:after="0" w:line="240" w:lineRule="auto"/>
              <w:rPr>
                <w:rFonts w:ascii="Times New Roman" w:eastAsia="Calibri" w:hAnsi="Times New Roman" w:cs="Times New Roman"/>
                <w:bCs/>
                <w:color w:val="000000"/>
                <w:sz w:val="28"/>
                <w:szCs w:val="28"/>
              </w:rPr>
            </w:pPr>
          </w:p>
          <w:p w:rsidR="00B53E7C" w:rsidRPr="00B53E7C" w:rsidRDefault="00B53E7C" w:rsidP="00B53E7C">
            <w:pPr>
              <w:autoSpaceDE w:val="0"/>
              <w:autoSpaceDN w:val="0"/>
              <w:adjustRightInd w:val="0"/>
              <w:spacing w:after="0" w:line="240" w:lineRule="auto"/>
              <w:rPr>
                <w:rFonts w:ascii="Times New Roman" w:eastAsia="Calibri" w:hAnsi="Times New Roman" w:cs="Times New Roman"/>
                <w:bCs/>
                <w:color w:val="000000"/>
                <w:sz w:val="28"/>
                <w:szCs w:val="28"/>
              </w:rPr>
            </w:pPr>
          </w:p>
          <w:p w:rsidR="00B53E7C" w:rsidRPr="00B53E7C" w:rsidRDefault="00B53E7C" w:rsidP="00B53E7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3402" w:type="dxa"/>
          </w:tcPr>
          <w:p w:rsidR="00B53E7C" w:rsidRPr="00B53E7C" w:rsidRDefault="00B53E7C" w:rsidP="00B53E7C">
            <w:pPr>
              <w:autoSpaceDE w:val="0"/>
              <w:autoSpaceDN w:val="0"/>
              <w:adjustRightInd w:val="0"/>
              <w:spacing w:after="0" w:line="240" w:lineRule="auto"/>
              <w:ind w:firstLine="34"/>
              <w:rPr>
                <w:rFonts w:ascii="Times New Roman" w:eastAsia="Calibri" w:hAnsi="Times New Roman" w:cs="Times New Roman"/>
                <w:bCs/>
                <w:color w:val="000000"/>
                <w:sz w:val="28"/>
                <w:szCs w:val="28"/>
              </w:rPr>
            </w:pPr>
            <w:r w:rsidRPr="00B53E7C">
              <w:rPr>
                <w:rFonts w:ascii="Times New Roman" w:eastAsia="Calibri" w:hAnsi="Times New Roman" w:cs="Times New Roman"/>
                <w:sz w:val="28"/>
                <w:szCs w:val="28"/>
              </w:rPr>
              <w:lastRenderedPageBreak/>
              <w:t xml:space="preserve">Выполнение без замечаний (нарушений) показателей эффективности – 20 процентов от оклада </w:t>
            </w:r>
          </w:p>
        </w:tc>
      </w:tr>
      <w:tr w:rsidR="00B53E7C" w:rsidRPr="00B53E7C" w:rsidTr="00B53E7C">
        <w:trPr>
          <w:trHeight w:val="397"/>
        </w:trPr>
        <w:tc>
          <w:tcPr>
            <w:tcW w:w="2998" w:type="dxa"/>
            <w:gridSpan w:val="2"/>
            <w:vMerge/>
          </w:tcPr>
          <w:p w:rsidR="00B53E7C" w:rsidRPr="00B53E7C" w:rsidRDefault="00B53E7C" w:rsidP="00B53E7C">
            <w:pPr>
              <w:autoSpaceDE w:val="0"/>
              <w:autoSpaceDN w:val="0"/>
              <w:adjustRightInd w:val="0"/>
              <w:spacing w:after="0" w:line="240" w:lineRule="auto"/>
              <w:rPr>
                <w:rFonts w:ascii="Times New Roman" w:eastAsia="Calibri" w:hAnsi="Times New Roman" w:cs="Times New Roman"/>
                <w:color w:val="000000"/>
                <w:sz w:val="28"/>
                <w:szCs w:val="28"/>
              </w:rPr>
            </w:pPr>
          </w:p>
        </w:tc>
        <w:tc>
          <w:tcPr>
            <w:tcW w:w="3402" w:type="dxa"/>
          </w:tcPr>
          <w:p w:rsidR="00B53E7C" w:rsidRPr="00B53E7C" w:rsidRDefault="00B53E7C" w:rsidP="00B53E7C">
            <w:pPr>
              <w:spacing w:after="0" w:line="240" w:lineRule="auto"/>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 xml:space="preserve">Отсутствие </w:t>
            </w:r>
            <w:proofErr w:type="gramStart"/>
            <w:r w:rsidRPr="00B53E7C">
              <w:rPr>
                <w:rFonts w:ascii="Times New Roman" w:eastAsia="Calibri" w:hAnsi="Times New Roman" w:cs="Times New Roman"/>
                <w:sz w:val="28"/>
                <w:szCs w:val="28"/>
              </w:rPr>
              <w:t>фактов нарушений установленных сроков подготовки документов</w:t>
            </w:r>
            <w:proofErr w:type="gramEnd"/>
            <w:r w:rsidRPr="00B53E7C">
              <w:rPr>
                <w:rFonts w:ascii="Times New Roman" w:eastAsia="Calibri" w:hAnsi="Times New Roman" w:cs="Times New Roman"/>
                <w:sz w:val="28"/>
                <w:szCs w:val="28"/>
              </w:rPr>
              <w:t xml:space="preserve"> по профилю деятельности и уровню компетенции (служебных материалов, запросов, заявок, писем, планов, проекты приказов и т.д.),  случаев подготовки документов ненадлежащего качества, фактов возврата документов на доработку – 40 процентов от оклада </w:t>
            </w:r>
          </w:p>
        </w:tc>
        <w:tc>
          <w:tcPr>
            <w:tcW w:w="3402" w:type="dxa"/>
          </w:tcPr>
          <w:p w:rsidR="00B53E7C" w:rsidRPr="00B53E7C" w:rsidRDefault="00B53E7C" w:rsidP="00B53E7C">
            <w:pPr>
              <w:spacing w:after="0" w:line="240" w:lineRule="auto"/>
              <w:ind w:right="-1"/>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Качество подготовки служебных материалов, запросов, заявок, документов, планов по профилю деятельности и уровню компетенции – 40 процентов от оклада </w:t>
            </w:r>
          </w:p>
        </w:tc>
      </w:tr>
      <w:tr w:rsidR="00B53E7C" w:rsidRPr="00B53E7C" w:rsidTr="00B53E7C">
        <w:trPr>
          <w:trHeight w:val="602"/>
        </w:trPr>
        <w:tc>
          <w:tcPr>
            <w:tcW w:w="2998" w:type="dxa"/>
            <w:gridSpan w:val="2"/>
            <w:vMerge/>
          </w:tcPr>
          <w:p w:rsidR="00B53E7C" w:rsidRPr="00B53E7C" w:rsidRDefault="00B53E7C" w:rsidP="00B53E7C">
            <w:pPr>
              <w:autoSpaceDE w:val="0"/>
              <w:autoSpaceDN w:val="0"/>
              <w:adjustRightInd w:val="0"/>
              <w:spacing w:after="0" w:line="240" w:lineRule="auto"/>
              <w:rPr>
                <w:rFonts w:ascii="Times New Roman" w:eastAsia="Calibri" w:hAnsi="Times New Roman" w:cs="Times New Roman"/>
                <w:color w:val="000000"/>
                <w:sz w:val="28"/>
                <w:szCs w:val="28"/>
              </w:rPr>
            </w:pPr>
          </w:p>
        </w:tc>
        <w:tc>
          <w:tcPr>
            <w:tcW w:w="3402" w:type="dxa"/>
          </w:tcPr>
          <w:p w:rsidR="00B53E7C" w:rsidRPr="00B53E7C" w:rsidRDefault="00B53E7C" w:rsidP="00B53E7C">
            <w:pPr>
              <w:spacing w:after="0" w:line="240" w:lineRule="auto"/>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Выполнение срочных заданий, важных и ответственных поручений (работ) руководителя </w:t>
            </w:r>
            <w:r w:rsidRPr="00B53E7C">
              <w:rPr>
                <w:rFonts w:ascii="Times New Roman" w:eastAsia="Calibri" w:hAnsi="Times New Roman" w:cs="Times New Roman"/>
                <w:spacing w:val="2"/>
                <w:sz w:val="28"/>
                <w:szCs w:val="28"/>
                <w:shd w:val="clear" w:color="auto" w:fill="FFFFFF"/>
              </w:rPr>
              <w:t xml:space="preserve">связанных с обеспечением рабочего процесса или уставной деятельности </w:t>
            </w:r>
            <w:r w:rsidRPr="00B53E7C">
              <w:rPr>
                <w:rFonts w:ascii="Times New Roman" w:eastAsia="Calibri" w:hAnsi="Times New Roman" w:cs="Times New Roman"/>
                <w:sz w:val="28"/>
                <w:szCs w:val="28"/>
              </w:rPr>
              <w:t xml:space="preserve">– 40 процентов от оклада </w:t>
            </w:r>
          </w:p>
        </w:tc>
        <w:tc>
          <w:tcPr>
            <w:tcW w:w="3402" w:type="dxa"/>
          </w:tcPr>
          <w:p w:rsidR="00B53E7C" w:rsidRPr="00B53E7C" w:rsidRDefault="00B53E7C" w:rsidP="000C55DC">
            <w:pPr>
              <w:numPr>
                <w:ilvl w:val="0"/>
                <w:numId w:val="6"/>
              </w:numPr>
              <w:spacing w:after="0" w:line="240" w:lineRule="auto"/>
              <w:ind w:left="0" w:right="-1" w:hanging="284"/>
              <w:contextualSpacing/>
              <w:rPr>
                <w:rFonts w:ascii="Times New Roman" w:eastAsia="Calibri" w:hAnsi="Times New Roman" w:cs="Times New Roman"/>
                <w:sz w:val="28"/>
                <w:szCs w:val="28"/>
              </w:rPr>
            </w:pPr>
            <w:r w:rsidRPr="00B53E7C">
              <w:rPr>
                <w:rFonts w:ascii="Times New Roman" w:eastAsia="Calibri" w:hAnsi="Times New Roman" w:cs="Times New Roman"/>
                <w:spacing w:val="2"/>
                <w:sz w:val="28"/>
                <w:szCs w:val="28"/>
                <w:shd w:val="clear" w:color="auto" w:fill="FFFFFF"/>
              </w:rPr>
              <w:t xml:space="preserve">Отсутствие предписаний, актов, замечаний проверяющих органов по результатам проверок по соответствующему направлению деятельности  – 40 </w:t>
            </w:r>
            <w:r w:rsidRPr="00B53E7C">
              <w:rPr>
                <w:rFonts w:ascii="Times New Roman" w:eastAsia="Calibri" w:hAnsi="Times New Roman" w:cs="Times New Roman"/>
                <w:sz w:val="28"/>
                <w:szCs w:val="28"/>
              </w:rPr>
              <w:t xml:space="preserve">процентов от оклада </w:t>
            </w:r>
          </w:p>
        </w:tc>
      </w:tr>
      <w:tr w:rsidR="00B53E7C" w:rsidRPr="00B53E7C" w:rsidTr="00B53E7C">
        <w:trPr>
          <w:trHeight w:val="56"/>
        </w:trPr>
        <w:tc>
          <w:tcPr>
            <w:tcW w:w="9802" w:type="dxa"/>
            <w:gridSpan w:val="4"/>
            <w:shd w:val="clear" w:color="auto" w:fill="BFBFBF"/>
          </w:tcPr>
          <w:p w:rsidR="00B53E7C" w:rsidRPr="00B53E7C" w:rsidRDefault="00B53E7C" w:rsidP="00B53E7C">
            <w:pPr>
              <w:spacing w:after="0" w:line="240" w:lineRule="auto"/>
              <w:ind w:right="-1"/>
              <w:contextualSpacing/>
              <w:rPr>
                <w:rFonts w:ascii="Times New Roman" w:eastAsia="Calibri" w:hAnsi="Times New Roman" w:cs="Times New Roman"/>
                <w:spacing w:val="2"/>
                <w:sz w:val="28"/>
                <w:szCs w:val="28"/>
                <w:shd w:val="clear" w:color="auto" w:fill="FFFFFF"/>
              </w:rPr>
            </w:pPr>
          </w:p>
        </w:tc>
      </w:tr>
      <w:tr w:rsidR="00B53E7C" w:rsidRPr="00B53E7C" w:rsidTr="00B53E7C">
        <w:trPr>
          <w:trHeight w:val="602"/>
        </w:trPr>
        <w:tc>
          <w:tcPr>
            <w:tcW w:w="2998" w:type="dxa"/>
            <w:gridSpan w:val="2"/>
            <w:vMerge w:val="restart"/>
          </w:tcPr>
          <w:p w:rsidR="00B53E7C" w:rsidRPr="00B53E7C" w:rsidRDefault="00F14B85" w:rsidP="00B53E7C">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З</w:t>
            </w:r>
            <w:r w:rsidRPr="00B53E7C">
              <w:rPr>
                <w:rFonts w:ascii="Times New Roman" w:eastAsia="Calibri" w:hAnsi="Times New Roman" w:cs="Times New Roman"/>
                <w:color w:val="000000"/>
                <w:sz w:val="28"/>
                <w:szCs w:val="28"/>
              </w:rPr>
              <w:t>аведующий</w:t>
            </w:r>
            <w:r w:rsidR="00B53E7C" w:rsidRPr="00B53E7C">
              <w:rPr>
                <w:rFonts w:ascii="Times New Roman" w:eastAsia="Calibri" w:hAnsi="Times New Roman" w:cs="Times New Roman"/>
                <w:color w:val="000000"/>
                <w:sz w:val="28"/>
                <w:szCs w:val="28"/>
              </w:rPr>
              <w:t xml:space="preserve"> хозяйств</w:t>
            </w:r>
            <w:r>
              <w:rPr>
                <w:rFonts w:ascii="Times New Roman" w:eastAsia="Calibri" w:hAnsi="Times New Roman" w:cs="Times New Roman"/>
                <w:color w:val="000000"/>
                <w:sz w:val="28"/>
                <w:szCs w:val="28"/>
              </w:rPr>
              <w:t>ом</w:t>
            </w:r>
            <w:r w:rsidR="00B53E7C" w:rsidRPr="00B53E7C">
              <w:rPr>
                <w:rFonts w:ascii="Times New Roman" w:eastAsia="Calibri" w:hAnsi="Times New Roman" w:cs="Times New Roman"/>
                <w:color w:val="000000"/>
                <w:sz w:val="28"/>
                <w:szCs w:val="28"/>
              </w:rPr>
              <w:t xml:space="preserve">, </w:t>
            </w:r>
          </w:p>
          <w:p w:rsidR="00B53E7C" w:rsidRPr="00B53E7C" w:rsidRDefault="00B53E7C" w:rsidP="00B53E7C">
            <w:pPr>
              <w:autoSpaceDE w:val="0"/>
              <w:autoSpaceDN w:val="0"/>
              <w:adjustRightInd w:val="0"/>
              <w:spacing w:after="0" w:line="240" w:lineRule="auto"/>
              <w:rPr>
                <w:rFonts w:ascii="Times New Roman" w:eastAsia="Calibri" w:hAnsi="Times New Roman" w:cs="Times New Roman"/>
                <w:color w:val="000000"/>
                <w:sz w:val="28"/>
                <w:szCs w:val="28"/>
                <w:highlight w:val="yellow"/>
              </w:rPr>
            </w:pPr>
            <w:r w:rsidRPr="00B53E7C">
              <w:rPr>
                <w:rFonts w:ascii="Times New Roman" w:eastAsia="Calibri" w:hAnsi="Times New Roman" w:cs="Times New Roman"/>
                <w:color w:val="000000"/>
                <w:sz w:val="28"/>
                <w:szCs w:val="28"/>
              </w:rPr>
              <w:t>заведующий складом</w:t>
            </w:r>
          </w:p>
        </w:tc>
        <w:tc>
          <w:tcPr>
            <w:tcW w:w="3402" w:type="dxa"/>
          </w:tcPr>
          <w:p w:rsidR="00B53E7C" w:rsidRPr="00B53E7C" w:rsidRDefault="00B53E7C" w:rsidP="00B53E7C">
            <w:pPr>
              <w:autoSpaceDE w:val="0"/>
              <w:autoSpaceDN w:val="0"/>
              <w:adjustRightInd w:val="0"/>
              <w:spacing w:after="0" w:line="240" w:lineRule="auto"/>
              <w:rPr>
                <w:rFonts w:ascii="Times New Roman" w:eastAsia="Calibri" w:hAnsi="Times New Roman" w:cs="Times New Roman"/>
                <w:bCs/>
                <w:color w:val="000000"/>
                <w:sz w:val="28"/>
                <w:szCs w:val="28"/>
              </w:rPr>
            </w:pPr>
            <w:r w:rsidRPr="00B53E7C">
              <w:rPr>
                <w:rFonts w:ascii="Times New Roman" w:eastAsia="Calibri" w:hAnsi="Times New Roman" w:cs="Times New Roman"/>
                <w:sz w:val="28"/>
                <w:szCs w:val="28"/>
              </w:rPr>
              <w:t xml:space="preserve">Выполнение без замечаний (нарушений) показателей эффективности – 20 процентов от оклада </w:t>
            </w:r>
          </w:p>
        </w:tc>
        <w:tc>
          <w:tcPr>
            <w:tcW w:w="3402" w:type="dxa"/>
          </w:tcPr>
          <w:p w:rsidR="00B53E7C" w:rsidRPr="00B53E7C" w:rsidRDefault="00B53E7C" w:rsidP="00B53E7C">
            <w:pPr>
              <w:autoSpaceDE w:val="0"/>
              <w:autoSpaceDN w:val="0"/>
              <w:adjustRightInd w:val="0"/>
              <w:spacing w:after="0" w:line="240" w:lineRule="auto"/>
              <w:ind w:firstLine="34"/>
              <w:rPr>
                <w:rFonts w:ascii="Times New Roman" w:eastAsia="Calibri" w:hAnsi="Times New Roman" w:cs="Times New Roman"/>
                <w:bCs/>
                <w:color w:val="000000"/>
                <w:sz w:val="28"/>
                <w:szCs w:val="28"/>
              </w:rPr>
            </w:pPr>
            <w:r w:rsidRPr="00B53E7C">
              <w:rPr>
                <w:rFonts w:ascii="Times New Roman" w:eastAsia="Calibri" w:hAnsi="Times New Roman" w:cs="Times New Roman"/>
                <w:sz w:val="28"/>
                <w:szCs w:val="28"/>
              </w:rPr>
              <w:t xml:space="preserve">Выполнение без замечаний (нарушений) показателей эффективности – 20 процентов от оклада </w:t>
            </w:r>
          </w:p>
        </w:tc>
      </w:tr>
      <w:tr w:rsidR="00B53E7C" w:rsidRPr="00B53E7C" w:rsidTr="00B53E7C">
        <w:trPr>
          <w:trHeight w:val="602"/>
        </w:trPr>
        <w:tc>
          <w:tcPr>
            <w:tcW w:w="2998" w:type="dxa"/>
            <w:gridSpan w:val="2"/>
            <w:vMerge/>
          </w:tcPr>
          <w:p w:rsidR="00B53E7C" w:rsidRPr="00B53E7C" w:rsidRDefault="00B53E7C" w:rsidP="00B53E7C">
            <w:pPr>
              <w:autoSpaceDE w:val="0"/>
              <w:autoSpaceDN w:val="0"/>
              <w:adjustRightInd w:val="0"/>
              <w:spacing w:after="0" w:line="240" w:lineRule="auto"/>
              <w:rPr>
                <w:rFonts w:ascii="Times New Roman" w:eastAsia="Calibri" w:hAnsi="Times New Roman" w:cs="Times New Roman"/>
                <w:color w:val="000000"/>
                <w:sz w:val="28"/>
                <w:szCs w:val="28"/>
              </w:rPr>
            </w:pPr>
          </w:p>
        </w:tc>
        <w:tc>
          <w:tcPr>
            <w:tcW w:w="3402" w:type="dxa"/>
          </w:tcPr>
          <w:p w:rsidR="00B53E7C" w:rsidRPr="00B53E7C" w:rsidRDefault="00B53E7C" w:rsidP="00B53E7C">
            <w:pPr>
              <w:spacing w:after="0" w:line="240" w:lineRule="auto"/>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 xml:space="preserve">Отсутствие </w:t>
            </w:r>
            <w:proofErr w:type="gramStart"/>
            <w:r w:rsidRPr="00B53E7C">
              <w:rPr>
                <w:rFonts w:ascii="Times New Roman" w:eastAsia="Calibri" w:hAnsi="Times New Roman" w:cs="Times New Roman"/>
                <w:sz w:val="28"/>
                <w:szCs w:val="28"/>
              </w:rPr>
              <w:t>фактов нарушений установленных сроков подготовки документов</w:t>
            </w:r>
            <w:proofErr w:type="gramEnd"/>
            <w:r w:rsidRPr="00B53E7C">
              <w:rPr>
                <w:rFonts w:ascii="Times New Roman" w:eastAsia="Calibri" w:hAnsi="Times New Roman" w:cs="Times New Roman"/>
                <w:sz w:val="28"/>
                <w:szCs w:val="28"/>
              </w:rPr>
              <w:t xml:space="preserve"> по профилю деятельности и уровню компетенции (служебных материалов, запросов, заявок, писем, </w:t>
            </w:r>
            <w:r w:rsidRPr="00B53E7C">
              <w:rPr>
                <w:rFonts w:ascii="Times New Roman" w:eastAsia="Calibri" w:hAnsi="Times New Roman" w:cs="Times New Roman"/>
                <w:sz w:val="28"/>
                <w:szCs w:val="28"/>
              </w:rPr>
              <w:lastRenderedPageBreak/>
              <w:t xml:space="preserve">планов и т.д.),  случаев подготовки документов ненадлежащего качества, фактов возврата документов на доработку – 40 процентов от оклада </w:t>
            </w:r>
          </w:p>
        </w:tc>
        <w:tc>
          <w:tcPr>
            <w:tcW w:w="3402" w:type="dxa"/>
          </w:tcPr>
          <w:p w:rsidR="00B53E7C" w:rsidRPr="00B53E7C" w:rsidRDefault="00B53E7C" w:rsidP="00B53E7C">
            <w:pPr>
              <w:spacing w:after="0" w:line="240" w:lineRule="auto"/>
              <w:ind w:right="-1"/>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lastRenderedPageBreak/>
              <w:t xml:space="preserve">Качество подготовки служебных материалов, запросов, заявок, документов, планов по профилю деятельности и уровню компетенции – 40 процентов от оклада </w:t>
            </w:r>
          </w:p>
        </w:tc>
      </w:tr>
      <w:tr w:rsidR="00B53E7C" w:rsidRPr="00B53E7C" w:rsidTr="00B53E7C">
        <w:trPr>
          <w:trHeight w:val="602"/>
        </w:trPr>
        <w:tc>
          <w:tcPr>
            <w:tcW w:w="2998" w:type="dxa"/>
            <w:gridSpan w:val="2"/>
            <w:vMerge/>
          </w:tcPr>
          <w:p w:rsidR="00B53E7C" w:rsidRPr="00B53E7C" w:rsidRDefault="00B53E7C" w:rsidP="00B53E7C">
            <w:pPr>
              <w:autoSpaceDE w:val="0"/>
              <w:autoSpaceDN w:val="0"/>
              <w:adjustRightInd w:val="0"/>
              <w:spacing w:after="0" w:line="240" w:lineRule="auto"/>
              <w:rPr>
                <w:rFonts w:ascii="Times New Roman" w:eastAsia="Calibri" w:hAnsi="Times New Roman" w:cs="Times New Roman"/>
                <w:color w:val="000000"/>
                <w:sz w:val="28"/>
                <w:szCs w:val="28"/>
              </w:rPr>
            </w:pPr>
          </w:p>
        </w:tc>
        <w:tc>
          <w:tcPr>
            <w:tcW w:w="3402" w:type="dxa"/>
          </w:tcPr>
          <w:p w:rsidR="00B53E7C" w:rsidRPr="00B53E7C" w:rsidRDefault="00B53E7C" w:rsidP="00B53E7C">
            <w:pPr>
              <w:spacing w:after="0" w:line="240" w:lineRule="auto"/>
              <w:contextualSpacing/>
              <w:rPr>
                <w:rFonts w:ascii="Times New Roman" w:eastAsia="Calibri" w:hAnsi="Times New Roman" w:cs="Times New Roman"/>
                <w:spacing w:val="2"/>
                <w:sz w:val="28"/>
                <w:szCs w:val="28"/>
                <w:shd w:val="clear" w:color="auto" w:fill="FFFFFF"/>
              </w:rPr>
            </w:pPr>
            <w:r w:rsidRPr="00B53E7C">
              <w:rPr>
                <w:rFonts w:ascii="Times New Roman" w:eastAsia="Calibri" w:hAnsi="Times New Roman" w:cs="Times New Roman"/>
                <w:sz w:val="28"/>
                <w:szCs w:val="28"/>
              </w:rPr>
              <w:t xml:space="preserve">Выполнение срочных заданий, важных и ответственных поручений (работ) руководителя </w:t>
            </w:r>
            <w:r w:rsidRPr="00B53E7C">
              <w:rPr>
                <w:rFonts w:ascii="Times New Roman" w:eastAsia="Calibri" w:hAnsi="Times New Roman" w:cs="Times New Roman"/>
                <w:spacing w:val="2"/>
                <w:sz w:val="28"/>
                <w:szCs w:val="28"/>
                <w:shd w:val="clear" w:color="auto" w:fill="FFFFFF"/>
              </w:rPr>
              <w:t xml:space="preserve">связанных с обеспечением рабочего процесса или </w:t>
            </w:r>
          </w:p>
          <w:p w:rsidR="00B53E7C" w:rsidRPr="00B53E7C" w:rsidRDefault="00B53E7C" w:rsidP="00B53E7C">
            <w:pPr>
              <w:spacing w:after="0" w:line="240" w:lineRule="auto"/>
              <w:contextualSpacing/>
              <w:rPr>
                <w:rFonts w:ascii="Times New Roman" w:eastAsia="Calibri" w:hAnsi="Times New Roman" w:cs="Times New Roman"/>
                <w:sz w:val="28"/>
                <w:szCs w:val="28"/>
              </w:rPr>
            </w:pPr>
            <w:r w:rsidRPr="00B53E7C">
              <w:rPr>
                <w:rFonts w:ascii="Times New Roman" w:eastAsia="Calibri" w:hAnsi="Times New Roman" w:cs="Times New Roman"/>
                <w:spacing w:val="2"/>
                <w:sz w:val="28"/>
                <w:szCs w:val="28"/>
                <w:shd w:val="clear" w:color="auto" w:fill="FFFFFF"/>
              </w:rPr>
              <w:t xml:space="preserve">уставной деятельности </w:t>
            </w:r>
            <w:r w:rsidRPr="00B53E7C">
              <w:rPr>
                <w:rFonts w:ascii="Times New Roman" w:eastAsia="Calibri" w:hAnsi="Times New Roman" w:cs="Times New Roman"/>
                <w:sz w:val="28"/>
                <w:szCs w:val="28"/>
              </w:rPr>
              <w:t xml:space="preserve">– 40 процентов от оклада </w:t>
            </w:r>
          </w:p>
        </w:tc>
        <w:tc>
          <w:tcPr>
            <w:tcW w:w="3402" w:type="dxa"/>
          </w:tcPr>
          <w:p w:rsidR="00B53E7C" w:rsidRPr="00B53E7C" w:rsidRDefault="00B53E7C" w:rsidP="000C55DC">
            <w:pPr>
              <w:numPr>
                <w:ilvl w:val="0"/>
                <w:numId w:val="6"/>
              </w:numPr>
              <w:spacing w:after="0" w:line="240" w:lineRule="auto"/>
              <w:ind w:left="0" w:right="-1" w:hanging="284"/>
              <w:contextualSpacing/>
              <w:rPr>
                <w:rFonts w:ascii="Times New Roman" w:eastAsia="Calibri" w:hAnsi="Times New Roman" w:cs="Times New Roman"/>
                <w:sz w:val="28"/>
                <w:szCs w:val="28"/>
              </w:rPr>
            </w:pPr>
            <w:r w:rsidRPr="00B53E7C">
              <w:rPr>
                <w:rFonts w:ascii="Times New Roman" w:eastAsia="Calibri" w:hAnsi="Times New Roman" w:cs="Times New Roman"/>
                <w:bCs/>
                <w:color w:val="000000"/>
                <w:sz w:val="28"/>
                <w:szCs w:val="28"/>
              </w:rPr>
              <w:t xml:space="preserve">Проведение плановой инвентаризации и учета без замечаний </w:t>
            </w:r>
            <w:r w:rsidRPr="00B53E7C">
              <w:rPr>
                <w:rFonts w:ascii="Times New Roman" w:eastAsia="Calibri" w:hAnsi="Times New Roman" w:cs="Times New Roman"/>
                <w:sz w:val="28"/>
                <w:szCs w:val="28"/>
              </w:rPr>
              <w:t xml:space="preserve">– 40 процентов от оклада </w:t>
            </w:r>
          </w:p>
        </w:tc>
      </w:tr>
      <w:tr w:rsidR="00B53E7C" w:rsidRPr="00B53E7C" w:rsidTr="00B53E7C">
        <w:trPr>
          <w:trHeight w:val="120"/>
        </w:trPr>
        <w:tc>
          <w:tcPr>
            <w:tcW w:w="9802" w:type="dxa"/>
            <w:gridSpan w:val="4"/>
            <w:shd w:val="clear" w:color="auto" w:fill="BFBFBF"/>
          </w:tcPr>
          <w:p w:rsidR="00B53E7C" w:rsidRPr="00B53E7C" w:rsidRDefault="00B53E7C" w:rsidP="00B53E7C">
            <w:pPr>
              <w:autoSpaceDE w:val="0"/>
              <w:autoSpaceDN w:val="0"/>
              <w:adjustRightInd w:val="0"/>
              <w:spacing w:after="0" w:line="240" w:lineRule="auto"/>
              <w:ind w:firstLine="34"/>
              <w:rPr>
                <w:rFonts w:ascii="Times New Roman" w:eastAsia="Calibri" w:hAnsi="Times New Roman" w:cs="Times New Roman"/>
                <w:bCs/>
                <w:color w:val="000000"/>
                <w:sz w:val="28"/>
                <w:szCs w:val="28"/>
              </w:rPr>
            </w:pPr>
          </w:p>
        </w:tc>
      </w:tr>
      <w:tr w:rsidR="00B53E7C" w:rsidRPr="00B53E7C" w:rsidTr="00B53E7C">
        <w:trPr>
          <w:trHeight w:val="2727"/>
        </w:trPr>
        <w:tc>
          <w:tcPr>
            <w:tcW w:w="2998" w:type="dxa"/>
            <w:gridSpan w:val="2"/>
            <w:vMerge w:val="restart"/>
          </w:tcPr>
          <w:p w:rsidR="00B53E7C" w:rsidRPr="00B53E7C" w:rsidRDefault="00B53E7C" w:rsidP="00B53E7C">
            <w:pPr>
              <w:autoSpaceDE w:val="0"/>
              <w:autoSpaceDN w:val="0"/>
              <w:adjustRightInd w:val="0"/>
              <w:spacing w:after="0" w:line="240" w:lineRule="auto"/>
              <w:rPr>
                <w:rFonts w:ascii="Times New Roman" w:eastAsia="Calibri" w:hAnsi="Times New Roman" w:cs="Times New Roman"/>
                <w:sz w:val="28"/>
                <w:szCs w:val="28"/>
              </w:rPr>
            </w:pPr>
            <w:r w:rsidRPr="00B53E7C">
              <w:rPr>
                <w:rFonts w:ascii="Times New Roman" w:eastAsia="Calibri" w:hAnsi="Times New Roman" w:cs="Times New Roman"/>
                <w:sz w:val="28"/>
                <w:szCs w:val="28"/>
              </w:rPr>
              <w:t>Режиссер</w:t>
            </w:r>
            <w:r w:rsidR="00BE678D">
              <w:rPr>
                <w:rFonts w:ascii="Times New Roman" w:eastAsia="Calibri" w:hAnsi="Times New Roman" w:cs="Times New Roman"/>
                <w:sz w:val="28"/>
                <w:szCs w:val="28"/>
              </w:rPr>
              <w:t>-постановщик</w:t>
            </w:r>
            <w:r w:rsidRPr="00B53E7C">
              <w:rPr>
                <w:rFonts w:ascii="Times New Roman" w:eastAsia="Calibri" w:hAnsi="Times New Roman" w:cs="Times New Roman"/>
                <w:sz w:val="28"/>
                <w:szCs w:val="28"/>
              </w:rPr>
              <w:t>,</w:t>
            </w:r>
          </w:p>
          <w:p w:rsidR="00B53E7C" w:rsidRPr="00B53E7C" w:rsidRDefault="00B53E7C" w:rsidP="00B53E7C">
            <w:pPr>
              <w:autoSpaceDE w:val="0"/>
              <w:autoSpaceDN w:val="0"/>
              <w:adjustRightInd w:val="0"/>
              <w:spacing w:after="0" w:line="240" w:lineRule="auto"/>
              <w:rPr>
                <w:rFonts w:ascii="Times New Roman" w:eastAsia="Calibri" w:hAnsi="Times New Roman" w:cs="Times New Roman"/>
                <w:sz w:val="28"/>
                <w:szCs w:val="28"/>
                <w:highlight w:val="yellow"/>
              </w:rPr>
            </w:pPr>
            <w:r w:rsidRPr="00B53E7C">
              <w:rPr>
                <w:rFonts w:ascii="Times New Roman" w:eastAsia="Calibri" w:hAnsi="Times New Roman" w:cs="Times New Roman"/>
                <w:sz w:val="28"/>
                <w:szCs w:val="28"/>
              </w:rPr>
              <w:t>менеджер по культурно-массовому досугу,</w:t>
            </w:r>
          </w:p>
          <w:p w:rsidR="00B53E7C" w:rsidRPr="00B53E7C" w:rsidRDefault="00B53E7C" w:rsidP="00B53E7C">
            <w:pPr>
              <w:autoSpaceDE w:val="0"/>
              <w:autoSpaceDN w:val="0"/>
              <w:adjustRightInd w:val="0"/>
              <w:spacing w:after="0" w:line="240" w:lineRule="auto"/>
              <w:rPr>
                <w:rFonts w:ascii="Times New Roman" w:eastAsia="Calibri" w:hAnsi="Times New Roman" w:cs="Times New Roman"/>
                <w:sz w:val="28"/>
                <w:szCs w:val="28"/>
              </w:rPr>
            </w:pPr>
            <w:r w:rsidRPr="00B53E7C">
              <w:rPr>
                <w:rFonts w:ascii="Times New Roman" w:eastAsia="Calibri" w:hAnsi="Times New Roman" w:cs="Times New Roman"/>
                <w:sz w:val="28"/>
                <w:szCs w:val="28"/>
              </w:rPr>
              <w:t>артист-вокалист,</w:t>
            </w:r>
          </w:p>
          <w:p w:rsidR="00B53E7C" w:rsidRPr="00B53E7C" w:rsidRDefault="00B53E7C" w:rsidP="00B53E7C">
            <w:pPr>
              <w:autoSpaceDE w:val="0"/>
              <w:autoSpaceDN w:val="0"/>
              <w:adjustRightInd w:val="0"/>
              <w:spacing w:after="0" w:line="240" w:lineRule="auto"/>
              <w:rPr>
                <w:rFonts w:ascii="Times New Roman" w:eastAsia="Calibri" w:hAnsi="Times New Roman" w:cs="Times New Roman"/>
                <w:sz w:val="28"/>
                <w:szCs w:val="28"/>
                <w:highlight w:val="yellow"/>
              </w:rPr>
            </w:pPr>
            <w:proofErr w:type="spellStart"/>
            <w:r w:rsidRPr="00B53E7C">
              <w:rPr>
                <w:rFonts w:ascii="Times New Roman" w:eastAsia="Calibri" w:hAnsi="Times New Roman" w:cs="Times New Roman"/>
                <w:sz w:val="28"/>
                <w:szCs w:val="28"/>
              </w:rPr>
              <w:t>культорганизатор</w:t>
            </w:r>
            <w:proofErr w:type="spellEnd"/>
            <w:r w:rsidRPr="00B53E7C">
              <w:rPr>
                <w:rFonts w:ascii="Times New Roman" w:eastAsia="Calibri" w:hAnsi="Times New Roman" w:cs="Times New Roman"/>
                <w:sz w:val="28"/>
                <w:szCs w:val="28"/>
              </w:rPr>
              <w:t>,</w:t>
            </w:r>
          </w:p>
          <w:p w:rsidR="00B53E7C" w:rsidRPr="00B53E7C" w:rsidRDefault="00B53E7C" w:rsidP="00B53E7C">
            <w:pPr>
              <w:autoSpaceDE w:val="0"/>
              <w:autoSpaceDN w:val="0"/>
              <w:adjustRightInd w:val="0"/>
              <w:spacing w:after="0" w:line="240" w:lineRule="auto"/>
              <w:rPr>
                <w:rFonts w:ascii="Times New Roman" w:eastAsia="Calibri" w:hAnsi="Times New Roman" w:cs="Times New Roman"/>
                <w:sz w:val="28"/>
                <w:szCs w:val="28"/>
                <w:highlight w:val="yellow"/>
              </w:rPr>
            </w:pPr>
            <w:r w:rsidRPr="00B53E7C">
              <w:rPr>
                <w:rFonts w:ascii="Times New Roman" w:eastAsia="Calibri" w:hAnsi="Times New Roman" w:cs="Times New Roman"/>
                <w:sz w:val="28"/>
                <w:szCs w:val="28"/>
              </w:rPr>
              <w:t>артист оркестра</w:t>
            </w:r>
            <w:r w:rsidR="00C25113" w:rsidRPr="00B53E7C">
              <w:rPr>
                <w:rFonts w:ascii="Times New Roman" w:eastAsia="Calibri" w:hAnsi="Times New Roman" w:cs="Times New Roman"/>
                <w:sz w:val="28"/>
                <w:szCs w:val="28"/>
              </w:rPr>
              <w:t xml:space="preserve"> духового</w:t>
            </w:r>
            <w:r w:rsidRPr="00B53E7C">
              <w:rPr>
                <w:rFonts w:ascii="Times New Roman" w:eastAsia="Calibri" w:hAnsi="Times New Roman" w:cs="Times New Roman"/>
                <w:sz w:val="28"/>
                <w:szCs w:val="28"/>
              </w:rPr>
              <w:t>,</w:t>
            </w:r>
          </w:p>
          <w:p w:rsidR="00B53E7C" w:rsidRPr="00B53E7C" w:rsidRDefault="00B53E7C" w:rsidP="00B53E7C">
            <w:pPr>
              <w:autoSpaceDE w:val="0"/>
              <w:autoSpaceDN w:val="0"/>
              <w:adjustRightInd w:val="0"/>
              <w:spacing w:after="0" w:line="240" w:lineRule="auto"/>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монтажер, </w:t>
            </w:r>
          </w:p>
          <w:p w:rsidR="00B53E7C" w:rsidRPr="00B53E7C" w:rsidRDefault="00B53E7C" w:rsidP="00B53E7C">
            <w:pPr>
              <w:autoSpaceDE w:val="0"/>
              <w:autoSpaceDN w:val="0"/>
              <w:adjustRightInd w:val="0"/>
              <w:spacing w:after="0" w:line="240" w:lineRule="auto"/>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редактор, </w:t>
            </w:r>
          </w:p>
          <w:p w:rsidR="00B53E7C" w:rsidRPr="00B53E7C" w:rsidRDefault="00B53E7C" w:rsidP="00B53E7C">
            <w:pPr>
              <w:autoSpaceDE w:val="0"/>
              <w:autoSpaceDN w:val="0"/>
              <w:adjustRightInd w:val="0"/>
              <w:spacing w:after="0" w:line="240" w:lineRule="auto"/>
              <w:rPr>
                <w:rFonts w:ascii="Times New Roman" w:eastAsia="Calibri" w:hAnsi="Times New Roman" w:cs="Times New Roman"/>
                <w:sz w:val="28"/>
                <w:szCs w:val="28"/>
                <w:highlight w:val="yellow"/>
              </w:rPr>
            </w:pPr>
            <w:r w:rsidRPr="00B53E7C">
              <w:rPr>
                <w:rFonts w:ascii="Times New Roman" w:eastAsia="Calibri" w:hAnsi="Times New Roman" w:cs="Times New Roman"/>
                <w:sz w:val="28"/>
                <w:szCs w:val="28"/>
              </w:rPr>
              <w:t>художник-фотограф,</w:t>
            </w:r>
          </w:p>
          <w:p w:rsidR="00B53E7C" w:rsidRPr="00B53E7C" w:rsidRDefault="00B53E7C" w:rsidP="00B53E7C">
            <w:pPr>
              <w:autoSpaceDE w:val="0"/>
              <w:autoSpaceDN w:val="0"/>
              <w:adjustRightInd w:val="0"/>
              <w:spacing w:after="0" w:line="240" w:lineRule="auto"/>
              <w:rPr>
                <w:rFonts w:ascii="Times New Roman" w:eastAsia="Calibri" w:hAnsi="Times New Roman" w:cs="Times New Roman"/>
                <w:sz w:val="28"/>
                <w:szCs w:val="28"/>
                <w:highlight w:val="yellow"/>
              </w:rPr>
            </w:pPr>
            <w:r w:rsidRPr="00B53E7C">
              <w:rPr>
                <w:rFonts w:ascii="Times New Roman" w:eastAsia="Calibri" w:hAnsi="Times New Roman" w:cs="Times New Roman"/>
                <w:sz w:val="28"/>
                <w:szCs w:val="28"/>
              </w:rPr>
              <w:t>специалист по связям с общественностью,</w:t>
            </w:r>
          </w:p>
          <w:p w:rsidR="00B53E7C" w:rsidRPr="00B53E7C" w:rsidRDefault="00B53E7C" w:rsidP="00B53E7C">
            <w:pPr>
              <w:autoSpaceDE w:val="0"/>
              <w:autoSpaceDN w:val="0"/>
              <w:adjustRightInd w:val="0"/>
              <w:spacing w:after="0" w:line="240" w:lineRule="auto"/>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звукооператор, </w:t>
            </w:r>
          </w:p>
          <w:p w:rsidR="00B53E7C" w:rsidRPr="00B53E7C" w:rsidRDefault="00B53E7C" w:rsidP="00B53E7C">
            <w:pPr>
              <w:autoSpaceDE w:val="0"/>
              <w:autoSpaceDN w:val="0"/>
              <w:adjustRightInd w:val="0"/>
              <w:spacing w:after="0" w:line="240" w:lineRule="auto"/>
              <w:rPr>
                <w:rFonts w:ascii="Times New Roman" w:eastAsia="Calibri" w:hAnsi="Times New Roman" w:cs="Times New Roman"/>
                <w:sz w:val="28"/>
                <w:szCs w:val="28"/>
                <w:highlight w:val="yellow"/>
              </w:rPr>
            </w:pPr>
            <w:proofErr w:type="spellStart"/>
            <w:r w:rsidRPr="00B53E7C">
              <w:rPr>
                <w:rFonts w:ascii="Times New Roman" w:eastAsia="Calibri" w:hAnsi="Times New Roman" w:cs="Times New Roman"/>
                <w:sz w:val="28"/>
                <w:szCs w:val="28"/>
              </w:rPr>
              <w:t>светооператор</w:t>
            </w:r>
            <w:proofErr w:type="spellEnd"/>
            <w:r w:rsidRPr="00B53E7C">
              <w:rPr>
                <w:rFonts w:ascii="Times New Roman" w:eastAsia="Calibri" w:hAnsi="Times New Roman" w:cs="Times New Roman"/>
                <w:sz w:val="28"/>
                <w:szCs w:val="28"/>
              </w:rPr>
              <w:t>,</w:t>
            </w:r>
          </w:p>
          <w:p w:rsidR="00B53E7C" w:rsidRPr="00B53E7C" w:rsidRDefault="00B53E7C" w:rsidP="00B53E7C">
            <w:pPr>
              <w:autoSpaceDE w:val="0"/>
              <w:autoSpaceDN w:val="0"/>
              <w:adjustRightInd w:val="0"/>
              <w:spacing w:after="0" w:line="240" w:lineRule="auto"/>
              <w:rPr>
                <w:rFonts w:ascii="Times New Roman" w:eastAsia="Calibri" w:hAnsi="Times New Roman" w:cs="Times New Roman"/>
                <w:sz w:val="28"/>
                <w:szCs w:val="28"/>
              </w:rPr>
            </w:pPr>
            <w:r w:rsidRPr="00B53E7C">
              <w:rPr>
                <w:rFonts w:ascii="Times New Roman" w:eastAsia="Calibri" w:hAnsi="Times New Roman" w:cs="Times New Roman"/>
                <w:sz w:val="28"/>
                <w:szCs w:val="28"/>
              </w:rPr>
              <w:t>художник-постановщик, художник-декоратор, монтировщик сцены,</w:t>
            </w:r>
          </w:p>
          <w:p w:rsidR="00B53E7C" w:rsidRPr="00B53E7C" w:rsidRDefault="00B53E7C" w:rsidP="00B53E7C">
            <w:pPr>
              <w:autoSpaceDE w:val="0"/>
              <w:autoSpaceDN w:val="0"/>
              <w:adjustRightInd w:val="0"/>
              <w:spacing w:after="0" w:line="240" w:lineRule="auto"/>
              <w:rPr>
                <w:rFonts w:ascii="Times New Roman" w:eastAsia="Calibri" w:hAnsi="Times New Roman" w:cs="Times New Roman"/>
                <w:sz w:val="28"/>
                <w:szCs w:val="28"/>
                <w:highlight w:val="yellow"/>
              </w:rPr>
            </w:pPr>
            <w:r w:rsidRPr="00B53E7C">
              <w:rPr>
                <w:rFonts w:ascii="Times New Roman" w:eastAsia="Calibri" w:hAnsi="Times New Roman" w:cs="Times New Roman"/>
                <w:sz w:val="28"/>
                <w:szCs w:val="28"/>
              </w:rPr>
              <w:t>художник модельер,</w:t>
            </w:r>
          </w:p>
          <w:p w:rsidR="00B53E7C" w:rsidRPr="00B53E7C" w:rsidRDefault="00B53E7C" w:rsidP="00B53E7C">
            <w:pPr>
              <w:autoSpaceDE w:val="0"/>
              <w:autoSpaceDN w:val="0"/>
              <w:adjustRightInd w:val="0"/>
              <w:spacing w:after="0" w:line="240" w:lineRule="auto"/>
              <w:rPr>
                <w:rFonts w:ascii="Times New Roman" w:eastAsia="Calibri" w:hAnsi="Times New Roman" w:cs="Times New Roman"/>
                <w:sz w:val="28"/>
                <w:szCs w:val="28"/>
              </w:rPr>
            </w:pPr>
            <w:r w:rsidRPr="00B53E7C">
              <w:rPr>
                <w:rFonts w:ascii="Times New Roman" w:eastAsia="Calibri" w:hAnsi="Times New Roman" w:cs="Times New Roman"/>
                <w:sz w:val="28"/>
                <w:szCs w:val="28"/>
              </w:rPr>
              <w:t>художник-</w:t>
            </w:r>
            <w:r w:rsidRPr="00B53E7C">
              <w:rPr>
                <w:rFonts w:ascii="Times New Roman" w:eastAsia="Calibri" w:hAnsi="Times New Roman" w:cs="Times New Roman"/>
                <w:sz w:val="28"/>
                <w:szCs w:val="28"/>
              </w:rPr>
              <w:lastRenderedPageBreak/>
              <w:t xml:space="preserve">реставратор, </w:t>
            </w:r>
          </w:p>
          <w:p w:rsidR="00B53E7C" w:rsidRPr="00B53E7C" w:rsidRDefault="00B53E7C" w:rsidP="00B53E7C">
            <w:pPr>
              <w:autoSpaceDE w:val="0"/>
              <w:autoSpaceDN w:val="0"/>
              <w:adjustRightInd w:val="0"/>
              <w:spacing w:after="0" w:line="240" w:lineRule="auto"/>
              <w:rPr>
                <w:rFonts w:ascii="Times New Roman" w:eastAsia="Calibri" w:hAnsi="Times New Roman" w:cs="Times New Roman"/>
                <w:sz w:val="28"/>
                <w:szCs w:val="28"/>
                <w:highlight w:val="yellow"/>
              </w:rPr>
            </w:pPr>
            <w:r w:rsidRPr="00B53E7C">
              <w:rPr>
                <w:rFonts w:ascii="Times New Roman" w:eastAsia="Calibri" w:hAnsi="Times New Roman" w:cs="Times New Roman"/>
                <w:sz w:val="28"/>
                <w:szCs w:val="28"/>
              </w:rPr>
              <w:t>швея,</w:t>
            </w:r>
          </w:p>
          <w:p w:rsidR="00B53E7C" w:rsidRPr="00B53E7C" w:rsidRDefault="00B53E7C" w:rsidP="00B53E7C">
            <w:pPr>
              <w:autoSpaceDE w:val="0"/>
              <w:autoSpaceDN w:val="0"/>
              <w:adjustRightInd w:val="0"/>
              <w:spacing w:after="0" w:line="240" w:lineRule="auto"/>
              <w:rPr>
                <w:rFonts w:ascii="Times New Roman" w:eastAsia="Calibri" w:hAnsi="Times New Roman" w:cs="Times New Roman"/>
                <w:sz w:val="28"/>
                <w:szCs w:val="28"/>
              </w:rPr>
            </w:pPr>
            <w:r w:rsidRPr="00B53E7C">
              <w:rPr>
                <w:rFonts w:ascii="Times New Roman" w:eastAsia="Calibri" w:hAnsi="Times New Roman" w:cs="Times New Roman"/>
                <w:sz w:val="28"/>
                <w:szCs w:val="28"/>
              </w:rPr>
              <w:t>контролер билетов</w:t>
            </w:r>
          </w:p>
        </w:tc>
        <w:tc>
          <w:tcPr>
            <w:tcW w:w="3402" w:type="dxa"/>
            <w:tcBorders>
              <w:bottom w:val="nil"/>
            </w:tcBorders>
          </w:tcPr>
          <w:p w:rsidR="00B53E7C" w:rsidRPr="00B53E7C" w:rsidRDefault="00B53E7C" w:rsidP="00B53E7C">
            <w:pPr>
              <w:autoSpaceDE w:val="0"/>
              <w:autoSpaceDN w:val="0"/>
              <w:adjustRightInd w:val="0"/>
              <w:spacing w:after="0" w:line="240" w:lineRule="auto"/>
              <w:rPr>
                <w:rFonts w:ascii="Times New Roman" w:eastAsia="Calibri" w:hAnsi="Times New Roman" w:cs="Times New Roman"/>
                <w:sz w:val="28"/>
                <w:szCs w:val="28"/>
              </w:rPr>
            </w:pPr>
            <w:r w:rsidRPr="00B53E7C">
              <w:rPr>
                <w:rFonts w:ascii="Times New Roman" w:eastAsia="Calibri" w:hAnsi="Times New Roman" w:cs="Times New Roman"/>
                <w:sz w:val="28"/>
                <w:szCs w:val="28"/>
              </w:rPr>
              <w:lastRenderedPageBreak/>
              <w:t xml:space="preserve">Выполнение без замечаний (нарушений) показателей эффективности – 50 процентов от оклада </w:t>
            </w:r>
          </w:p>
        </w:tc>
        <w:tc>
          <w:tcPr>
            <w:tcW w:w="3402" w:type="dxa"/>
            <w:tcBorders>
              <w:bottom w:val="nil"/>
            </w:tcBorders>
          </w:tcPr>
          <w:p w:rsidR="00B53E7C" w:rsidRPr="00B53E7C" w:rsidRDefault="00B53E7C" w:rsidP="00B53E7C">
            <w:pPr>
              <w:autoSpaceDE w:val="0"/>
              <w:autoSpaceDN w:val="0"/>
              <w:adjustRightInd w:val="0"/>
              <w:spacing w:after="0" w:line="240" w:lineRule="auto"/>
              <w:rPr>
                <w:rFonts w:ascii="Times New Roman" w:eastAsia="Calibri" w:hAnsi="Times New Roman" w:cs="Times New Roman"/>
                <w:bCs/>
                <w:sz w:val="28"/>
                <w:szCs w:val="28"/>
              </w:rPr>
            </w:pPr>
            <w:r w:rsidRPr="00B53E7C">
              <w:rPr>
                <w:rFonts w:ascii="Times New Roman" w:eastAsia="Calibri" w:hAnsi="Times New Roman" w:cs="Times New Roman"/>
                <w:bCs/>
                <w:sz w:val="28"/>
                <w:szCs w:val="28"/>
              </w:rPr>
              <w:t xml:space="preserve">(*) Высокий уровень подготовки, творческая инициатива, самостоятельность и активность в выполнении государственного задания по предоставлению государственных услуг в сфере своей компетентности направленных на повышение авторитета имиджа Учреждения </w:t>
            </w:r>
            <w:r w:rsidRPr="00B53E7C">
              <w:rPr>
                <w:rFonts w:ascii="Times New Roman" w:eastAsia="Calibri" w:hAnsi="Times New Roman" w:cs="Times New Roman"/>
                <w:sz w:val="28"/>
                <w:szCs w:val="28"/>
              </w:rPr>
              <w:t xml:space="preserve">– 20 процентов от оклада </w:t>
            </w:r>
          </w:p>
        </w:tc>
      </w:tr>
      <w:tr w:rsidR="00B53E7C" w:rsidRPr="00B53E7C" w:rsidTr="00B53E7C">
        <w:trPr>
          <w:trHeight w:val="2727"/>
        </w:trPr>
        <w:tc>
          <w:tcPr>
            <w:tcW w:w="2998" w:type="dxa"/>
            <w:gridSpan w:val="2"/>
            <w:vMerge/>
          </w:tcPr>
          <w:p w:rsidR="00B53E7C" w:rsidRPr="00B53E7C" w:rsidRDefault="00B53E7C" w:rsidP="00B53E7C">
            <w:pPr>
              <w:autoSpaceDE w:val="0"/>
              <w:autoSpaceDN w:val="0"/>
              <w:adjustRightInd w:val="0"/>
              <w:spacing w:after="0" w:line="240" w:lineRule="auto"/>
              <w:rPr>
                <w:rFonts w:ascii="Times New Roman" w:eastAsia="Calibri" w:hAnsi="Times New Roman" w:cs="Times New Roman"/>
                <w:sz w:val="28"/>
                <w:szCs w:val="28"/>
              </w:rPr>
            </w:pPr>
          </w:p>
        </w:tc>
        <w:tc>
          <w:tcPr>
            <w:tcW w:w="3402" w:type="dxa"/>
            <w:vMerge w:val="restart"/>
          </w:tcPr>
          <w:p w:rsidR="00B53E7C" w:rsidRPr="00B53E7C" w:rsidRDefault="00B53E7C" w:rsidP="00B53E7C">
            <w:pPr>
              <w:autoSpaceDE w:val="0"/>
              <w:autoSpaceDN w:val="0"/>
              <w:adjustRightInd w:val="0"/>
              <w:spacing w:after="0" w:line="240" w:lineRule="auto"/>
              <w:rPr>
                <w:rFonts w:ascii="Times New Roman" w:eastAsia="Calibri" w:hAnsi="Times New Roman" w:cs="Times New Roman"/>
                <w:sz w:val="28"/>
                <w:szCs w:val="28"/>
              </w:rPr>
            </w:pPr>
            <w:r w:rsidRPr="00B53E7C">
              <w:rPr>
                <w:rFonts w:ascii="Times New Roman" w:eastAsia="Calibri" w:hAnsi="Times New Roman" w:cs="Times New Roman"/>
                <w:bCs/>
                <w:sz w:val="28"/>
                <w:szCs w:val="28"/>
              </w:rPr>
              <w:t xml:space="preserve">(*) Выполнение услуг, работ за рамками государственного задания Учреждения (участие в мероприятиях, которые не включены в государственное задание Учреждения), </w:t>
            </w:r>
            <w:r w:rsidRPr="00B53E7C">
              <w:rPr>
                <w:rFonts w:ascii="Times New Roman" w:eastAsia="Calibri" w:hAnsi="Times New Roman" w:cs="Times New Roman"/>
                <w:bCs/>
                <w:sz w:val="28"/>
                <w:szCs w:val="28"/>
              </w:rPr>
              <w:lastRenderedPageBreak/>
              <w:t xml:space="preserve">мероприятиях по платной деятельности </w:t>
            </w:r>
            <w:r w:rsidRPr="00B53E7C">
              <w:rPr>
                <w:rFonts w:ascii="Times New Roman" w:eastAsia="Calibri" w:hAnsi="Times New Roman" w:cs="Times New Roman"/>
                <w:sz w:val="28"/>
                <w:szCs w:val="28"/>
              </w:rPr>
              <w:t xml:space="preserve">– 50 процентов от оклада </w:t>
            </w:r>
          </w:p>
        </w:tc>
        <w:tc>
          <w:tcPr>
            <w:tcW w:w="3402" w:type="dxa"/>
          </w:tcPr>
          <w:p w:rsidR="00B53E7C" w:rsidRPr="00B53E7C" w:rsidRDefault="00B53E7C" w:rsidP="00B53E7C">
            <w:pPr>
              <w:autoSpaceDE w:val="0"/>
              <w:autoSpaceDN w:val="0"/>
              <w:adjustRightInd w:val="0"/>
              <w:spacing w:after="0" w:line="240" w:lineRule="auto"/>
              <w:rPr>
                <w:rFonts w:ascii="Times New Roman" w:eastAsia="Calibri" w:hAnsi="Times New Roman" w:cs="Times New Roman"/>
                <w:bCs/>
                <w:sz w:val="28"/>
                <w:szCs w:val="28"/>
              </w:rPr>
            </w:pPr>
            <w:r w:rsidRPr="00B53E7C">
              <w:rPr>
                <w:rFonts w:ascii="Times New Roman" w:eastAsia="Calibri" w:hAnsi="Times New Roman" w:cs="Times New Roman"/>
                <w:bCs/>
                <w:sz w:val="28"/>
                <w:szCs w:val="28"/>
              </w:rPr>
              <w:lastRenderedPageBreak/>
              <w:t xml:space="preserve">(*) Высокий уровень подготовки, творческая инициатива и активное участие в мероприятиях сверх государственного задания </w:t>
            </w:r>
            <w:r w:rsidRPr="00B53E7C">
              <w:rPr>
                <w:rFonts w:ascii="Times New Roman" w:eastAsia="Calibri" w:hAnsi="Times New Roman" w:cs="Times New Roman"/>
                <w:sz w:val="28"/>
                <w:szCs w:val="28"/>
              </w:rPr>
              <w:t>– 40 процентов от оклада</w:t>
            </w:r>
          </w:p>
        </w:tc>
      </w:tr>
      <w:tr w:rsidR="00B53E7C" w:rsidRPr="00B53E7C" w:rsidTr="00B53E7C">
        <w:trPr>
          <w:trHeight w:val="2727"/>
        </w:trPr>
        <w:tc>
          <w:tcPr>
            <w:tcW w:w="2998" w:type="dxa"/>
            <w:gridSpan w:val="2"/>
            <w:vMerge/>
          </w:tcPr>
          <w:p w:rsidR="00B53E7C" w:rsidRPr="00B53E7C" w:rsidRDefault="00B53E7C" w:rsidP="00B53E7C">
            <w:pPr>
              <w:autoSpaceDE w:val="0"/>
              <w:autoSpaceDN w:val="0"/>
              <w:adjustRightInd w:val="0"/>
              <w:spacing w:after="0" w:line="240" w:lineRule="auto"/>
              <w:rPr>
                <w:rFonts w:ascii="Times New Roman" w:eastAsia="Calibri" w:hAnsi="Times New Roman" w:cs="Times New Roman"/>
                <w:sz w:val="28"/>
                <w:szCs w:val="28"/>
              </w:rPr>
            </w:pPr>
          </w:p>
        </w:tc>
        <w:tc>
          <w:tcPr>
            <w:tcW w:w="3402" w:type="dxa"/>
            <w:vMerge/>
          </w:tcPr>
          <w:p w:rsidR="00B53E7C" w:rsidRPr="00B53E7C" w:rsidRDefault="00B53E7C" w:rsidP="00B53E7C">
            <w:pPr>
              <w:autoSpaceDE w:val="0"/>
              <w:autoSpaceDN w:val="0"/>
              <w:adjustRightInd w:val="0"/>
              <w:spacing w:after="0" w:line="240" w:lineRule="auto"/>
              <w:rPr>
                <w:rFonts w:ascii="Times New Roman" w:eastAsia="Calibri" w:hAnsi="Times New Roman" w:cs="Times New Roman"/>
                <w:sz w:val="28"/>
                <w:szCs w:val="28"/>
              </w:rPr>
            </w:pPr>
          </w:p>
        </w:tc>
        <w:tc>
          <w:tcPr>
            <w:tcW w:w="3402" w:type="dxa"/>
          </w:tcPr>
          <w:p w:rsidR="00B53E7C" w:rsidRPr="00B53E7C" w:rsidRDefault="00B53E7C" w:rsidP="00B53E7C">
            <w:pPr>
              <w:autoSpaceDE w:val="0"/>
              <w:autoSpaceDN w:val="0"/>
              <w:adjustRightInd w:val="0"/>
              <w:spacing w:after="0" w:line="240" w:lineRule="auto"/>
              <w:rPr>
                <w:rFonts w:ascii="Times New Roman" w:eastAsia="Calibri" w:hAnsi="Times New Roman" w:cs="Times New Roman"/>
                <w:bCs/>
                <w:sz w:val="28"/>
                <w:szCs w:val="28"/>
              </w:rPr>
            </w:pPr>
            <w:r w:rsidRPr="00B53E7C">
              <w:rPr>
                <w:rFonts w:ascii="Times New Roman" w:eastAsia="Calibri" w:hAnsi="Times New Roman" w:cs="Times New Roman"/>
                <w:bCs/>
                <w:color w:val="000000"/>
                <w:sz w:val="28"/>
                <w:szCs w:val="28"/>
              </w:rPr>
              <w:t>Выполнение срочных внеплановых заданий, важных и ответственных поручений (работ) руководителя, связанных с обеспечением рабочего процесса или уставной деятельности Учреждения</w:t>
            </w:r>
            <w:r w:rsidRPr="00B53E7C">
              <w:rPr>
                <w:rFonts w:ascii="Times New Roman" w:eastAsia="Calibri" w:hAnsi="Times New Roman" w:cs="Times New Roman"/>
                <w:sz w:val="28"/>
                <w:szCs w:val="28"/>
              </w:rPr>
              <w:t xml:space="preserve">– 40 процентов от оклада </w:t>
            </w:r>
          </w:p>
        </w:tc>
      </w:tr>
      <w:tr w:rsidR="00B53E7C" w:rsidRPr="00B53E7C" w:rsidTr="00B53E7C">
        <w:trPr>
          <w:trHeight w:val="138"/>
        </w:trPr>
        <w:tc>
          <w:tcPr>
            <w:tcW w:w="9802" w:type="dxa"/>
            <w:gridSpan w:val="4"/>
            <w:shd w:val="clear" w:color="auto" w:fill="BFBFBF"/>
          </w:tcPr>
          <w:p w:rsidR="00B53E7C" w:rsidRPr="00B53E7C" w:rsidRDefault="00B53E7C" w:rsidP="00B53E7C">
            <w:pPr>
              <w:autoSpaceDE w:val="0"/>
              <w:autoSpaceDN w:val="0"/>
              <w:adjustRightInd w:val="0"/>
              <w:spacing w:after="0" w:line="240" w:lineRule="auto"/>
              <w:rPr>
                <w:rFonts w:ascii="Times New Roman" w:eastAsia="Calibri" w:hAnsi="Times New Roman" w:cs="Times New Roman"/>
                <w:bCs/>
                <w:sz w:val="28"/>
                <w:szCs w:val="28"/>
              </w:rPr>
            </w:pPr>
          </w:p>
        </w:tc>
      </w:tr>
      <w:tr w:rsidR="00B53E7C" w:rsidRPr="00B53E7C" w:rsidTr="00B53E7C">
        <w:trPr>
          <w:trHeight w:val="2727"/>
        </w:trPr>
        <w:tc>
          <w:tcPr>
            <w:tcW w:w="2998" w:type="dxa"/>
            <w:gridSpan w:val="2"/>
            <w:vMerge w:val="restart"/>
          </w:tcPr>
          <w:p w:rsidR="00B53E7C" w:rsidRPr="00B53E7C" w:rsidRDefault="00B53E7C" w:rsidP="00B53E7C">
            <w:pPr>
              <w:autoSpaceDE w:val="0"/>
              <w:autoSpaceDN w:val="0"/>
              <w:adjustRightInd w:val="0"/>
              <w:spacing w:after="0" w:line="240" w:lineRule="auto"/>
              <w:rPr>
                <w:rFonts w:ascii="Times New Roman" w:eastAsia="Calibri" w:hAnsi="Times New Roman" w:cs="Times New Roman"/>
                <w:sz w:val="28"/>
                <w:szCs w:val="28"/>
              </w:rPr>
            </w:pPr>
            <w:r w:rsidRPr="00B53E7C">
              <w:rPr>
                <w:rFonts w:ascii="Times New Roman" w:eastAsia="Calibri" w:hAnsi="Times New Roman" w:cs="Times New Roman"/>
                <w:sz w:val="28"/>
                <w:szCs w:val="28"/>
              </w:rPr>
              <w:t>Методист</w:t>
            </w:r>
          </w:p>
          <w:p w:rsidR="00B53E7C" w:rsidRPr="00B53E7C" w:rsidRDefault="00B53E7C" w:rsidP="00B53E7C">
            <w:pPr>
              <w:autoSpaceDE w:val="0"/>
              <w:autoSpaceDN w:val="0"/>
              <w:adjustRightInd w:val="0"/>
              <w:spacing w:after="0" w:line="240" w:lineRule="auto"/>
              <w:rPr>
                <w:rFonts w:ascii="Times New Roman" w:eastAsia="Calibri" w:hAnsi="Times New Roman" w:cs="Times New Roman"/>
                <w:sz w:val="28"/>
                <w:szCs w:val="28"/>
              </w:rPr>
            </w:pPr>
          </w:p>
        </w:tc>
        <w:tc>
          <w:tcPr>
            <w:tcW w:w="3402" w:type="dxa"/>
          </w:tcPr>
          <w:p w:rsidR="00B53E7C" w:rsidRPr="00B53E7C" w:rsidRDefault="00B53E7C" w:rsidP="00B53E7C">
            <w:pPr>
              <w:autoSpaceDE w:val="0"/>
              <w:autoSpaceDN w:val="0"/>
              <w:adjustRightInd w:val="0"/>
              <w:spacing w:after="0" w:line="240" w:lineRule="auto"/>
              <w:rPr>
                <w:rFonts w:ascii="Times New Roman" w:eastAsia="Calibri" w:hAnsi="Times New Roman" w:cs="Times New Roman"/>
                <w:bCs/>
                <w:sz w:val="28"/>
                <w:szCs w:val="28"/>
              </w:rPr>
            </w:pPr>
            <w:r w:rsidRPr="00B53E7C">
              <w:rPr>
                <w:rFonts w:ascii="Times New Roman" w:eastAsia="Calibri" w:hAnsi="Times New Roman" w:cs="Times New Roman"/>
                <w:sz w:val="28"/>
                <w:szCs w:val="28"/>
              </w:rPr>
              <w:t xml:space="preserve">Выполнение без замечаний (нарушений) показателей эффективности – 50 процентов от оклада </w:t>
            </w:r>
          </w:p>
        </w:tc>
        <w:tc>
          <w:tcPr>
            <w:tcW w:w="3402" w:type="dxa"/>
          </w:tcPr>
          <w:p w:rsidR="00B53E7C" w:rsidRPr="00B53E7C" w:rsidRDefault="00B53E7C" w:rsidP="00B53E7C">
            <w:pPr>
              <w:autoSpaceDE w:val="0"/>
              <w:autoSpaceDN w:val="0"/>
              <w:adjustRightInd w:val="0"/>
              <w:spacing w:after="0" w:line="240" w:lineRule="auto"/>
              <w:rPr>
                <w:rFonts w:ascii="Times New Roman" w:eastAsia="Calibri" w:hAnsi="Times New Roman" w:cs="Times New Roman"/>
                <w:bCs/>
                <w:sz w:val="28"/>
                <w:szCs w:val="28"/>
              </w:rPr>
            </w:pPr>
            <w:r w:rsidRPr="00B53E7C">
              <w:rPr>
                <w:rFonts w:ascii="Times New Roman" w:eastAsia="Calibri" w:hAnsi="Times New Roman" w:cs="Times New Roman"/>
                <w:bCs/>
                <w:sz w:val="28"/>
                <w:szCs w:val="28"/>
              </w:rPr>
              <w:t xml:space="preserve">(*) Высокий уровень подготовки, творческая инициатива, самостоятельность и активность в выполнении государственного задания по предоставлению государственных услуг в сфере своей компетентности направленных на повышение авторитета имиджа Учреждения </w:t>
            </w:r>
            <w:r w:rsidRPr="00B53E7C">
              <w:rPr>
                <w:rFonts w:ascii="Times New Roman" w:eastAsia="Calibri" w:hAnsi="Times New Roman" w:cs="Times New Roman"/>
                <w:sz w:val="28"/>
                <w:szCs w:val="28"/>
              </w:rPr>
              <w:t xml:space="preserve">– 20 процентов от оклада </w:t>
            </w:r>
          </w:p>
        </w:tc>
      </w:tr>
      <w:tr w:rsidR="00B53E7C" w:rsidRPr="00B53E7C" w:rsidTr="00B53E7C">
        <w:trPr>
          <w:trHeight w:val="945"/>
        </w:trPr>
        <w:tc>
          <w:tcPr>
            <w:tcW w:w="2998" w:type="dxa"/>
            <w:gridSpan w:val="2"/>
            <w:vMerge/>
          </w:tcPr>
          <w:p w:rsidR="00B53E7C" w:rsidRPr="00B53E7C" w:rsidRDefault="00B53E7C" w:rsidP="00B53E7C">
            <w:pPr>
              <w:autoSpaceDE w:val="0"/>
              <w:autoSpaceDN w:val="0"/>
              <w:adjustRightInd w:val="0"/>
              <w:spacing w:after="0" w:line="240" w:lineRule="auto"/>
              <w:rPr>
                <w:rFonts w:ascii="Times New Roman" w:eastAsia="Calibri" w:hAnsi="Times New Roman" w:cs="Times New Roman"/>
                <w:sz w:val="28"/>
                <w:szCs w:val="28"/>
              </w:rPr>
            </w:pPr>
          </w:p>
        </w:tc>
        <w:tc>
          <w:tcPr>
            <w:tcW w:w="3402" w:type="dxa"/>
            <w:vMerge w:val="restart"/>
          </w:tcPr>
          <w:p w:rsidR="00B53E7C" w:rsidRPr="00B53E7C" w:rsidRDefault="00B53E7C" w:rsidP="00B53E7C">
            <w:pPr>
              <w:autoSpaceDE w:val="0"/>
              <w:autoSpaceDN w:val="0"/>
              <w:adjustRightInd w:val="0"/>
              <w:spacing w:after="0" w:line="240" w:lineRule="auto"/>
              <w:rPr>
                <w:rFonts w:ascii="Times New Roman" w:eastAsia="Calibri" w:hAnsi="Times New Roman" w:cs="Times New Roman"/>
                <w:bCs/>
                <w:sz w:val="28"/>
                <w:szCs w:val="28"/>
              </w:rPr>
            </w:pPr>
            <w:r w:rsidRPr="00B53E7C">
              <w:rPr>
                <w:rFonts w:ascii="Times New Roman" w:eastAsia="Calibri" w:hAnsi="Times New Roman" w:cs="Times New Roman"/>
                <w:bCs/>
                <w:sz w:val="28"/>
                <w:szCs w:val="28"/>
              </w:rPr>
              <w:t xml:space="preserve">(*) Организация и проведение мероприятий, повышающих профессионализм и самообразование руководителей клубных формирований (конференции (1 раз в квартал) или семинары, мастер-классы, иные мероприятия (1 раз в месяц)) </w:t>
            </w:r>
            <w:r w:rsidRPr="00B53E7C">
              <w:rPr>
                <w:rFonts w:ascii="Times New Roman" w:eastAsia="Calibri" w:hAnsi="Times New Roman" w:cs="Times New Roman"/>
                <w:sz w:val="28"/>
                <w:szCs w:val="28"/>
              </w:rPr>
              <w:t xml:space="preserve">– 50 процентов от оклада </w:t>
            </w:r>
          </w:p>
        </w:tc>
        <w:tc>
          <w:tcPr>
            <w:tcW w:w="3402" w:type="dxa"/>
          </w:tcPr>
          <w:p w:rsidR="00B53E7C" w:rsidRPr="00B53E7C" w:rsidRDefault="00B53E7C" w:rsidP="00B53E7C">
            <w:pPr>
              <w:autoSpaceDE w:val="0"/>
              <w:autoSpaceDN w:val="0"/>
              <w:adjustRightInd w:val="0"/>
              <w:spacing w:after="0" w:line="240" w:lineRule="auto"/>
              <w:rPr>
                <w:rFonts w:ascii="Times New Roman" w:eastAsia="Calibri" w:hAnsi="Times New Roman" w:cs="Times New Roman"/>
                <w:bCs/>
                <w:sz w:val="28"/>
                <w:szCs w:val="28"/>
              </w:rPr>
            </w:pPr>
            <w:r w:rsidRPr="00B53E7C">
              <w:rPr>
                <w:rFonts w:ascii="Times New Roman" w:eastAsia="Calibri" w:hAnsi="Times New Roman" w:cs="Times New Roman"/>
                <w:bCs/>
                <w:sz w:val="28"/>
                <w:szCs w:val="28"/>
              </w:rPr>
              <w:t xml:space="preserve">(*) Высокий уровень подготовки, творческая инициатива и активное участие в мероприятиях сверх государственного задания </w:t>
            </w:r>
            <w:r w:rsidRPr="00B53E7C">
              <w:rPr>
                <w:rFonts w:ascii="Times New Roman" w:eastAsia="Calibri" w:hAnsi="Times New Roman" w:cs="Times New Roman"/>
                <w:sz w:val="28"/>
                <w:szCs w:val="28"/>
              </w:rPr>
              <w:t>– 40 процентов от оклада</w:t>
            </w:r>
          </w:p>
        </w:tc>
      </w:tr>
      <w:tr w:rsidR="00B53E7C" w:rsidRPr="00B53E7C" w:rsidTr="00B53E7C">
        <w:trPr>
          <w:trHeight w:val="586"/>
        </w:trPr>
        <w:tc>
          <w:tcPr>
            <w:tcW w:w="2998" w:type="dxa"/>
            <w:gridSpan w:val="2"/>
            <w:vMerge/>
          </w:tcPr>
          <w:p w:rsidR="00B53E7C" w:rsidRPr="00B53E7C" w:rsidRDefault="00B53E7C" w:rsidP="00B53E7C">
            <w:pPr>
              <w:autoSpaceDE w:val="0"/>
              <w:autoSpaceDN w:val="0"/>
              <w:adjustRightInd w:val="0"/>
              <w:spacing w:after="0" w:line="240" w:lineRule="auto"/>
              <w:rPr>
                <w:rFonts w:ascii="Times New Roman" w:eastAsia="Calibri" w:hAnsi="Times New Roman" w:cs="Times New Roman"/>
                <w:sz w:val="28"/>
                <w:szCs w:val="28"/>
              </w:rPr>
            </w:pPr>
          </w:p>
        </w:tc>
        <w:tc>
          <w:tcPr>
            <w:tcW w:w="3402" w:type="dxa"/>
            <w:vMerge/>
          </w:tcPr>
          <w:p w:rsidR="00B53E7C" w:rsidRPr="00B53E7C" w:rsidRDefault="00B53E7C" w:rsidP="00B53E7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3402" w:type="dxa"/>
          </w:tcPr>
          <w:p w:rsidR="00B53E7C" w:rsidRPr="00B53E7C" w:rsidRDefault="00B53E7C" w:rsidP="00B53E7C">
            <w:pPr>
              <w:autoSpaceDE w:val="0"/>
              <w:autoSpaceDN w:val="0"/>
              <w:adjustRightInd w:val="0"/>
              <w:spacing w:after="0" w:line="240" w:lineRule="auto"/>
              <w:rPr>
                <w:rFonts w:ascii="Times New Roman" w:eastAsia="Calibri" w:hAnsi="Times New Roman" w:cs="Times New Roman"/>
                <w:bCs/>
                <w:color w:val="000000"/>
                <w:sz w:val="28"/>
                <w:szCs w:val="28"/>
              </w:rPr>
            </w:pPr>
            <w:r w:rsidRPr="00B53E7C">
              <w:rPr>
                <w:rFonts w:ascii="Times New Roman" w:eastAsia="Calibri" w:hAnsi="Times New Roman" w:cs="Times New Roman"/>
                <w:bCs/>
                <w:color w:val="000000"/>
                <w:sz w:val="28"/>
                <w:szCs w:val="28"/>
              </w:rPr>
              <w:t>Выполнение срочных внеплановых заданий, важных и ответственных поручений (работ) руководителя, связанных с обеспечением рабочего процесса или уставной деятельности Учреждения</w:t>
            </w:r>
            <w:r w:rsidRPr="00B53E7C">
              <w:rPr>
                <w:rFonts w:ascii="Times New Roman" w:eastAsia="Calibri" w:hAnsi="Times New Roman" w:cs="Times New Roman"/>
                <w:sz w:val="28"/>
                <w:szCs w:val="28"/>
              </w:rPr>
              <w:t xml:space="preserve">– 40 процентов от оклада </w:t>
            </w:r>
          </w:p>
        </w:tc>
      </w:tr>
      <w:tr w:rsidR="00B53E7C" w:rsidRPr="00B53E7C" w:rsidTr="00B53E7C">
        <w:trPr>
          <w:trHeight w:val="138"/>
        </w:trPr>
        <w:tc>
          <w:tcPr>
            <w:tcW w:w="9802" w:type="dxa"/>
            <w:gridSpan w:val="4"/>
            <w:shd w:val="clear" w:color="auto" w:fill="BFBFBF"/>
          </w:tcPr>
          <w:p w:rsidR="00B53E7C" w:rsidRPr="00B53E7C" w:rsidRDefault="00B53E7C" w:rsidP="00B53E7C">
            <w:pPr>
              <w:autoSpaceDE w:val="0"/>
              <w:autoSpaceDN w:val="0"/>
              <w:adjustRightInd w:val="0"/>
              <w:spacing w:after="0" w:line="240" w:lineRule="auto"/>
              <w:rPr>
                <w:rFonts w:ascii="Times New Roman" w:eastAsia="Calibri" w:hAnsi="Times New Roman" w:cs="Times New Roman"/>
                <w:bCs/>
                <w:sz w:val="28"/>
                <w:szCs w:val="28"/>
              </w:rPr>
            </w:pPr>
          </w:p>
        </w:tc>
      </w:tr>
      <w:tr w:rsidR="00B53E7C" w:rsidRPr="00B53E7C" w:rsidTr="00B53E7C">
        <w:trPr>
          <w:trHeight w:val="1225"/>
        </w:trPr>
        <w:tc>
          <w:tcPr>
            <w:tcW w:w="2998" w:type="dxa"/>
            <w:gridSpan w:val="2"/>
            <w:vMerge w:val="restart"/>
          </w:tcPr>
          <w:p w:rsidR="00B53E7C" w:rsidRPr="00B53E7C" w:rsidRDefault="00B53E7C" w:rsidP="00B53E7C">
            <w:pPr>
              <w:autoSpaceDE w:val="0"/>
              <w:autoSpaceDN w:val="0"/>
              <w:adjustRightInd w:val="0"/>
              <w:spacing w:after="0" w:line="240" w:lineRule="auto"/>
              <w:ind w:left="55"/>
              <w:rPr>
                <w:rFonts w:ascii="Times New Roman" w:eastAsia="Calibri" w:hAnsi="Times New Roman" w:cs="Times New Roman"/>
                <w:sz w:val="28"/>
                <w:szCs w:val="28"/>
              </w:rPr>
            </w:pPr>
            <w:r w:rsidRPr="00B53E7C">
              <w:rPr>
                <w:rFonts w:ascii="Times New Roman" w:eastAsia="Calibri" w:hAnsi="Times New Roman" w:cs="Times New Roman"/>
                <w:sz w:val="28"/>
                <w:szCs w:val="28"/>
              </w:rPr>
              <w:lastRenderedPageBreak/>
              <w:t xml:space="preserve">Администратор, </w:t>
            </w:r>
            <w:r w:rsidR="00DE2C08">
              <w:rPr>
                <w:rFonts w:ascii="Times New Roman" w:eastAsia="Calibri" w:hAnsi="Times New Roman" w:cs="Times New Roman"/>
                <w:sz w:val="28"/>
                <w:szCs w:val="28"/>
              </w:rPr>
              <w:t>заведующи</w:t>
            </w:r>
            <w:r w:rsidRPr="00B53E7C">
              <w:rPr>
                <w:rFonts w:ascii="Times New Roman" w:eastAsia="Calibri" w:hAnsi="Times New Roman" w:cs="Times New Roman"/>
                <w:sz w:val="28"/>
                <w:szCs w:val="28"/>
              </w:rPr>
              <w:t xml:space="preserve">й студией, звукорежиссер, </w:t>
            </w:r>
          </w:p>
          <w:p w:rsidR="00B53E7C" w:rsidRPr="00B53E7C" w:rsidRDefault="00B53E7C" w:rsidP="00B53E7C">
            <w:pPr>
              <w:autoSpaceDE w:val="0"/>
              <w:autoSpaceDN w:val="0"/>
              <w:adjustRightInd w:val="0"/>
              <w:spacing w:after="0" w:line="240" w:lineRule="auto"/>
              <w:ind w:left="55"/>
              <w:rPr>
                <w:rFonts w:ascii="Times New Roman" w:eastAsia="Calibri" w:hAnsi="Times New Roman" w:cs="Times New Roman"/>
                <w:sz w:val="28"/>
                <w:szCs w:val="28"/>
                <w:highlight w:val="yellow"/>
              </w:rPr>
            </w:pPr>
            <w:r w:rsidRPr="00B53E7C">
              <w:rPr>
                <w:rFonts w:ascii="Times New Roman" w:eastAsia="Calibri" w:hAnsi="Times New Roman" w:cs="Times New Roman"/>
                <w:sz w:val="28"/>
                <w:szCs w:val="28"/>
              </w:rPr>
              <w:t>художник по свету,</w:t>
            </w:r>
          </w:p>
          <w:p w:rsidR="00B53E7C" w:rsidRPr="00B53E7C" w:rsidRDefault="00B53E7C" w:rsidP="00B53E7C">
            <w:pPr>
              <w:autoSpaceDE w:val="0"/>
              <w:autoSpaceDN w:val="0"/>
              <w:adjustRightInd w:val="0"/>
              <w:spacing w:after="0" w:line="240" w:lineRule="auto"/>
              <w:ind w:left="55"/>
              <w:rPr>
                <w:rFonts w:ascii="Times New Roman" w:eastAsia="Calibri" w:hAnsi="Times New Roman" w:cs="Times New Roman"/>
                <w:sz w:val="28"/>
                <w:szCs w:val="28"/>
              </w:rPr>
            </w:pPr>
            <w:r w:rsidRPr="00B53E7C">
              <w:rPr>
                <w:rFonts w:ascii="Times New Roman" w:eastAsia="Calibri" w:hAnsi="Times New Roman" w:cs="Times New Roman"/>
                <w:sz w:val="28"/>
                <w:szCs w:val="28"/>
              </w:rPr>
              <w:t>заведующий отделом (отдел по художественному оформлению)</w:t>
            </w:r>
          </w:p>
        </w:tc>
        <w:tc>
          <w:tcPr>
            <w:tcW w:w="3402" w:type="dxa"/>
          </w:tcPr>
          <w:p w:rsidR="00B53E7C" w:rsidRPr="00B53E7C" w:rsidRDefault="00B53E7C" w:rsidP="00B53E7C">
            <w:pPr>
              <w:autoSpaceDE w:val="0"/>
              <w:autoSpaceDN w:val="0"/>
              <w:adjustRightInd w:val="0"/>
              <w:spacing w:after="0" w:line="240" w:lineRule="auto"/>
              <w:rPr>
                <w:rFonts w:ascii="Times New Roman" w:eastAsia="Calibri" w:hAnsi="Times New Roman" w:cs="Times New Roman"/>
                <w:bCs/>
                <w:color w:val="000000"/>
                <w:sz w:val="28"/>
                <w:szCs w:val="28"/>
              </w:rPr>
            </w:pPr>
            <w:r w:rsidRPr="00B53E7C">
              <w:rPr>
                <w:rFonts w:ascii="Times New Roman" w:eastAsia="Calibri" w:hAnsi="Times New Roman" w:cs="Times New Roman"/>
                <w:sz w:val="28"/>
                <w:szCs w:val="28"/>
              </w:rPr>
              <w:t xml:space="preserve">Выполнение без замечаний (нарушений) показателей эффективности – 20 процентов от оклада </w:t>
            </w:r>
          </w:p>
        </w:tc>
        <w:tc>
          <w:tcPr>
            <w:tcW w:w="3402" w:type="dxa"/>
          </w:tcPr>
          <w:p w:rsidR="00B53E7C" w:rsidRPr="00B53E7C" w:rsidRDefault="00B53E7C" w:rsidP="00B53E7C">
            <w:pPr>
              <w:autoSpaceDE w:val="0"/>
              <w:autoSpaceDN w:val="0"/>
              <w:adjustRightInd w:val="0"/>
              <w:spacing w:after="0" w:line="240" w:lineRule="auto"/>
              <w:rPr>
                <w:rFonts w:ascii="Times New Roman" w:eastAsia="Calibri" w:hAnsi="Times New Roman" w:cs="Times New Roman"/>
                <w:bCs/>
                <w:color w:val="000000"/>
                <w:sz w:val="28"/>
                <w:szCs w:val="28"/>
              </w:rPr>
            </w:pPr>
            <w:r w:rsidRPr="00B53E7C">
              <w:rPr>
                <w:rFonts w:ascii="Times New Roman" w:eastAsia="Calibri" w:hAnsi="Times New Roman" w:cs="Times New Roman"/>
                <w:bCs/>
                <w:color w:val="000000"/>
                <w:sz w:val="28"/>
                <w:szCs w:val="28"/>
              </w:rPr>
              <w:t xml:space="preserve">(*) Высокий уровень подготовки, творческая инициатива и активное участие в мероприятиях сверх государственного задания </w:t>
            </w:r>
            <w:r w:rsidRPr="00B53E7C">
              <w:rPr>
                <w:rFonts w:ascii="Times New Roman" w:eastAsia="Calibri" w:hAnsi="Times New Roman" w:cs="Times New Roman"/>
                <w:sz w:val="28"/>
                <w:szCs w:val="28"/>
              </w:rPr>
              <w:t xml:space="preserve">– 25 процентов от оклада </w:t>
            </w:r>
          </w:p>
        </w:tc>
      </w:tr>
      <w:tr w:rsidR="00B53E7C" w:rsidRPr="00B53E7C" w:rsidTr="00B53E7C">
        <w:trPr>
          <w:trHeight w:val="1225"/>
        </w:trPr>
        <w:tc>
          <w:tcPr>
            <w:tcW w:w="2998" w:type="dxa"/>
            <w:gridSpan w:val="2"/>
            <w:vMerge/>
          </w:tcPr>
          <w:p w:rsidR="00B53E7C" w:rsidRPr="00B53E7C" w:rsidRDefault="00B53E7C" w:rsidP="00B53E7C">
            <w:pPr>
              <w:autoSpaceDE w:val="0"/>
              <w:autoSpaceDN w:val="0"/>
              <w:adjustRightInd w:val="0"/>
              <w:spacing w:after="0" w:line="240" w:lineRule="auto"/>
              <w:rPr>
                <w:rFonts w:ascii="Times New Roman" w:eastAsia="Calibri" w:hAnsi="Times New Roman" w:cs="Times New Roman"/>
                <w:sz w:val="28"/>
                <w:szCs w:val="28"/>
              </w:rPr>
            </w:pPr>
          </w:p>
        </w:tc>
        <w:tc>
          <w:tcPr>
            <w:tcW w:w="3402" w:type="dxa"/>
          </w:tcPr>
          <w:p w:rsidR="00B53E7C" w:rsidRPr="00B53E7C" w:rsidRDefault="00B53E7C" w:rsidP="00B53E7C">
            <w:pPr>
              <w:autoSpaceDE w:val="0"/>
              <w:autoSpaceDN w:val="0"/>
              <w:adjustRightInd w:val="0"/>
              <w:spacing w:after="0" w:line="240" w:lineRule="auto"/>
              <w:rPr>
                <w:rFonts w:ascii="Times New Roman" w:eastAsia="Calibri" w:hAnsi="Times New Roman" w:cs="Times New Roman"/>
                <w:bCs/>
                <w:color w:val="000000"/>
                <w:sz w:val="28"/>
                <w:szCs w:val="28"/>
              </w:rPr>
            </w:pPr>
            <w:r w:rsidRPr="00B53E7C">
              <w:rPr>
                <w:rFonts w:ascii="Times New Roman" w:eastAsia="Calibri" w:hAnsi="Times New Roman" w:cs="Times New Roman"/>
                <w:bCs/>
                <w:color w:val="000000"/>
                <w:sz w:val="28"/>
                <w:szCs w:val="28"/>
              </w:rPr>
              <w:t xml:space="preserve">(*) Высокий уровень подготовки, творческая инициатива, самостоятельность и активность в выполнении государственного задания по предоставлению государственных услуг в сфере своей компетентности направленных на повышение авторитета имиджа Учреждения </w:t>
            </w:r>
            <w:r w:rsidRPr="00B53E7C">
              <w:rPr>
                <w:rFonts w:ascii="Times New Roman" w:eastAsia="Calibri" w:hAnsi="Times New Roman" w:cs="Times New Roman"/>
                <w:sz w:val="28"/>
                <w:szCs w:val="28"/>
              </w:rPr>
              <w:t xml:space="preserve">– 40 процентов от оклада </w:t>
            </w:r>
          </w:p>
        </w:tc>
        <w:tc>
          <w:tcPr>
            <w:tcW w:w="3402" w:type="dxa"/>
          </w:tcPr>
          <w:p w:rsidR="00B53E7C" w:rsidRPr="00B53E7C" w:rsidRDefault="00B53E7C" w:rsidP="00B53E7C">
            <w:pPr>
              <w:autoSpaceDE w:val="0"/>
              <w:autoSpaceDN w:val="0"/>
              <w:adjustRightInd w:val="0"/>
              <w:spacing w:after="0" w:line="240" w:lineRule="auto"/>
              <w:rPr>
                <w:rFonts w:ascii="Times New Roman" w:eastAsia="Calibri" w:hAnsi="Times New Roman" w:cs="Times New Roman"/>
                <w:bCs/>
                <w:color w:val="000000"/>
                <w:sz w:val="28"/>
                <w:szCs w:val="28"/>
              </w:rPr>
            </w:pPr>
            <w:r w:rsidRPr="00B53E7C">
              <w:rPr>
                <w:rFonts w:ascii="Times New Roman" w:eastAsia="Calibri" w:hAnsi="Times New Roman" w:cs="Times New Roman"/>
                <w:bCs/>
                <w:color w:val="000000"/>
                <w:sz w:val="28"/>
                <w:szCs w:val="28"/>
              </w:rPr>
              <w:t xml:space="preserve">Выполнение срочных внеплановых заданий, важных и ответственных поручений (работ) руководителя, связанных с обеспечением рабочего процесса или уставной деятельности Учреждения </w:t>
            </w:r>
            <w:r w:rsidRPr="00B53E7C">
              <w:rPr>
                <w:rFonts w:ascii="Times New Roman" w:eastAsia="Calibri" w:hAnsi="Times New Roman" w:cs="Times New Roman"/>
                <w:sz w:val="28"/>
                <w:szCs w:val="28"/>
              </w:rPr>
              <w:t xml:space="preserve">– 25 процентов от оклада </w:t>
            </w:r>
          </w:p>
        </w:tc>
      </w:tr>
      <w:tr w:rsidR="00B53E7C" w:rsidRPr="00B53E7C" w:rsidTr="00B53E7C">
        <w:trPr>
          <w:trHeight w:val="1225"/>
        </w:trPr>
        <w:tc>
          <w:tcPr>
            <w:tcW w:w="2998" w:type="dxa"/>
            <w:gridSpan w:val="2"/>
            <w:vMerge/>
          </w:tcPr>
          <w:p w:rsidR="00B53E7C" w:rsidRPr="00B53E7C" w:rsidRDefault="00B53E7C" w:rsidP="00B53E7C">
            <w:pPr>
              <w:autoSpaceDE w:val="0"/>
              <w:autoSpaceDN w:val="0"/>
              <w:adjustRightInd w:val="0"/>
              <w:spacing w:after="0" w:line="240" w:lineRule="auto"/>
              <w:rPr>
                <w:rFonts w:ascii="Times New Roman" w:eastAsia="Calibri" w:hAnsi="Times New Roman" w:cs="Times New Roman"/>
                <w:sz w:val="28"/>
                <w:szCs w:val="28"/>
              </w:rPr>
            </w:pPr>
          </w:p>
        </w:tc>
        <w:tc>
          <w:tcPr>
            <w:tcW w:w="3402" w:type="dxa"/>
            <w:vMerge w:val="restart"/>
          </w:tcPr>
          <w:p w:rsidR="00B53E7C" w:rsidRPr="00B53E7C" w:rsidRDefault="00B53E7C" w:rsidP="00B53E7C">
            <w:pPr>
              <w:autoSpaceDE w:val="0"/>
              <w:autoSpaceDN w:val="0"/>
              <w:adjustRightInd w:val="0"/>
              <w:spacing w:after="0" w:line="240" w:lineRule="auto"/>
              <w:rPr>
                <w:rFonts w:ascii="Times New Roman" w:eastAsia="Calibri" w:hAnsi="Times New Roman" w:cs="Times New Roman"/>
                <w:bCs/>
                <w:color w:val="000000"/>
                <w:sz w:val="28"/>
                <w:szCs w:val="28"/>
              </w:rPr>
            </w:pPr>
            <w:r w:rsidRPr="00B53E7C">
              <w:rPr>
                <w:rFonts w:ascii="Times New Roman" w:eastAsia="Calibri" w:hAnsi="Times New Roman" w:cs="Times New Roman"/>
                <w:bCs/>
                <w:color w:val="000000"/>
                <w:sz w:val="28"/>
                <w:szCs w:val="28"/>
              </w:rPr>
              <w:t xml:space="preserve">(*) Выполнение услуг, работ за рамками государственного задания Учреждения (участие в мероприятиях, которые не включены в государственное задание Учреждения), мероприятиях по платной деятельности </w:t>
            </w:r>
            <w:r w:rsidRPr="00B53E7C">
              <w:rPr>
                <w:rFonts w:ascii="Times New Roman" w:eastAsia="Calibri" w:hAnsi="Times New Roman" w:cs="Times New Roman"/>
                <w:sz w:val="28"/>
                <w:szCs w:val="28"/>
              </w:rPr>
              <w:t xml:space="preserve">– 40 процентов от оклада </w:t>
            </w:r>
          </w:p>
        </w:tc>
        <w:tc>
          <w:tcPr>
            <w:tcW w:w="3402" w:type="dxa"/>
          </w:tcPr>
          <w:p w:rsidR="00B53E7C" w:rsidRPr="00B53E7C" w:rsidRDefault="00B53E7C" w:rsidP="00B53E7C">
            <w:pPr>
              <w:autoSpaceDE w:val="0"/>
              <w:autoSpaceDN w:val="0"/>
              <w:adjustRightInd w:val="0"/>
              <w:spacing w:after="0" w:line="240" w:lineRule="auto"/>
              <w:rPr>
                <w:rFonts w:ascii="Times New Roman" w:eastAsia="Calibri" w:hAnsi="Times New Roman" w:cs="Times New Roman"/>
                <w:bCs/>
                <w:color w:val="000000"/>
                <w:sz w:val="28"/>
                <w:szCs w:val="28"/>
              </w:rPr>
            </w:pPr>
            <w:r w:rsidRPr="00B53E7C">
              <w:rPr>
                <w:rFonts w:ascii="Times New Roman" w:eastAsia="Calibri" w:hAnsi="Times New Roman" w:cs="Times New Roman"/>
                <w:bCs/>
                <w:color w:val="000000"/>
                <w:sz w:val="28"/>
                <w:szCs w:val="28"/>
              </w:rPr>
              <w:t xml:space="preserve">(*) Выполнение услуг, работ за рамками государственного задания Учреждения (участие в мероприятиях, которые не включены в государственное задание Учреждения), мероприятиях по платной деятельности </w:t>
            </w:r>
            <w:r w:rsidRPr="00B53E7C">
              <w:rPr>
                <w:rFonts w:ascii="Times New Roman" w:eastAsia="Calibri" w:hAnsi="Times New Roman" w:cs="Times New Roman"/>
                <w:sz w:val="28"/>
                <w:szCs w:val="28"/>
              </w:rPr>
              <w:t xml:space="preserve">– 25 процентов от оклада </w:t>
            </w:r>
          </w:p>
        </w:tc>
      </w:tr>
      <w:tr w:rsidR="00B53E7C" w:rsidRPr="00B53E7C" w:rsidTr="00B53E7C">
        <w:trPr>
          <w:trHeight w:val="773"/>
        </w:trPr>
        <w:tc>
          <w:tcPr>
            <w:tcW w:w="2998" w:type="dxa"/>
            <w:gridSpan w:val="2"/>
            <w:vMerge/>
          </w:tcPr>
          <w:p w:rsidR="00B53E7C" w:rsidRPr="00B53E7C" w:rsidRDefault="00B53E7C" w:rsidP="00B53E7C">
            <w:pPr>
              <w:autoSpaceDE w:val="0"/>
              <w:autoSpaceDN w:val="0"/>
              <w:adjustRightInd w:val="0"/>
              <w:spacing w:after="0" w:line="240" w:lineRule="auto"/>
              <w:rPr>
                <w:rFonts w:ascii="Times New Roman" w:eastAsia="Calibri" w:hAnsi="Times New Roman" w:cs="Times New Roman"/>
                <w:sz w:val="28"/>
                <w:szCs w:val="28"/>
              </w:rPr>
            </w:pPr>
          </w:p>
        </w:tc>
        <w:tc>
          <w:tcPr>
            <w:tcW w:w="3402" w:type="dxa"/>
            <w:vMerge/>
          </w:tcPr>
          <w:p w:rsidR="00B53E7C" w:rsidRPr="00B53E7C" w:rsidRDefault="00B53E7C" w:rsidP="00B53E7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3402" w:type="dxa"/>
          </w:tcPr>
          <w:p w:rsidR="00B53E7C" w:rsidRPr="00B53E7C" w:rsidRDefault="00B53E7C" w:rsidP="00B53E7C">
            <w:pPr>
              <w:autoSpaceDE w:val="0"/>
              <w:autoSpaceDN w:val="0"/>
              <w:adjustRightInd w:val="0"/>
              <w:spacing w:after="0" w:line="240" w:lineRule="auto"/>
              <w:rPr>
                <w:rFonts w:ascii="Times New Roman" w:eastAsia="Calibri" w:hAnsi="Times New Roman" w:cs="Times New Roman"/>
                <w:sz w:val="28"/>
                <w:szCs w:val="28"/>
              </w:rPr>
            </w:pPr>
            <w:r w:rsidRPr="00B53E7C">
              <w:rPr>
                <w:rFonts w:ascii="Times New Roman" w:eastAsia="Calibri" w:hAnsi="Times New Roman" w:cs="Times New Roman"/>
                <w:bCs/>
                <w:color w:val="000000"/>
                <w:sz w:val="28"/>
                <w:szCs w:val="28"/>
              </w:rPr>
              <w:t xml:space="preserve">Проведение плановой инвентаризации и учета без замечаний </w:t>
            </w:r>
            <w:r w:rsidRPr="00B53E7C">
              <w:rPr>
                <w:rFonts w:ascii="Times New Roman" w:eastAsia="Calibri" w:hAnsi="Times New Roman" w:cs="Times New Roman"/>
                <w:sz w:val="28"/>
                <w:szCs w:val="28"/>
              </w:rPr>
              <w:t xml:space="preserve">– 25 процентов от оклада </w:t>
            </w:r>
          </w:p>
        </w:tc>
      </w:tr>
      <w:tr w:rsidR="00B53E7C" w:rsidRPr="00B53E7C" w:rsidTr="00B53E7C">
        <w:trPr>
          <w:trHeight w:val="773"/>
        </w:trPr>
        <w:tc>
          <w:tcPr>
            <w:tcW w:w="2998" w:type="dxa"/>
            <w:gridSpan w:val="2"/>
            <w:vMerge w:val="restart"/>
          </w:tcPr>
          <w:p w:rsidR="00B53E7C" w:rsidRPr="00B53E7C" w:rsidRDefault="00B53E7C" w:rsidP="00B53E7C">
            <w:pPr>
              <w:autoSpaceDE w:val="0"/>
              <w:autoSpaceDN w:val="0"/>
              <w:adjustRightInd w:val="0"/>
              <w:spacing w:after="0" w:line="240" w:lineRule="auto"/>
              <w:ind w:left="55"/>
              <w:rPr>
                <w:rFonts w:ascii="Times New Roman" w:eastAsia="Calibri" w:hAnsi="Times New Roman" w:cs="Times New Roman"/>
                <w:sz w:val="28"/>
                <w:szCs w:val="28"/>
                <w:highlight w:val="yellow"/>
              </w:rPr>
            </w:pPr>
            <w:r w:rsidRPr="00B53E7C">
              <w:rPr>
                <w:rFonts w:ascii="Times New Roman" w:eastAsia="Calibri" w:hAnsi="Times New Roman" w:cs="Times New Roman"/>
                <w:sz w:val="28"/>
                <w:szCs w:val="28"/>
              </w:rPr>
              <w:t>Заведующий отделом (отдел по пошиву костюмов)</w:t>
            </w:r>
          </w:p>
        </w:tc>
        <w:tc>
          <w:tcPr>
            <w:tcW w:w="3402" w:type="dxa"/>
          </w:tcPr>
          <w:p w:rsidR="00B53E7C" w:rsidRPr="00B53E7C" w:rsidRDefault="00B53E7C" w:rsidP="00B53E7C">
            <w:pPr>
              <w:autoSpaceDE w:val="0"/>
              <w:autoSpaceDN w:val="0"/>
              <w:adjustRightInd w:val="0"/>
              <w:spacing w:after="0" w:line="240" w:lineRule="auto"/>
              <w:rPr>
                <w:rFonts w:ascii="Times New Roman" w:eastAsia="Calibri" w:hAnsi="Times New Roman" w:cs="Times New Roman"/>
                <w:bCs/>
                <w:color w:val="000000"/>
                <w:sz w:val="28"/>
                <w:szCs w:val="28"/>
              </w:rPr>
            </w:pPr>
            <w:r w:rsidRPr="00B53E7C">
              <w:rPr>
                <w:rFonts w:ascii="Times New Roman" w:eastAsia="Calibri" w:hAnsi="Times New Roman" w:cs="Times New Roman"/>
                <w:sz w:val="28"/>
                <w:szCs w:val="28"/>
              </w:rPr>
              <w:t xml:space="preserve">Выполнение без замечаний (нарушений) показателей эффективности – 20 процентов от оклада </w:t>
            </w:r>
          </w:p>
        </w:tc>
        <w:tc>
          <w:tcPr>
            <w:tcW w:w="3402" w:type="dxa"/>
          </w:tcPr>
          <w:p w:rsidR="00B53E7C" w:rsidRPr="00B53E7C" w:rsidRDefault="00B53E7C" w:rsidP="00B53E7C">
            <w:pPr>
              <w:autoSpaceDE w:val="0"/>
              <w:autoSpaceDN w:val="0"/>
              <w:adjustRightInd w:val="0"/>
              <w:spacing w:after="0" w:line="240" w:lineRule="auto"/>
              <w:rPr>
                <w:rFonts w:ascii="Times New Roman" w:eastAsia="Calibri" w:hAnsi="Times New Roman" w:cs="Times New Roman"/>
                <w:bCs/>
                <w:color w:val="000000"/>
                <w:sz w:val="28"/>
                <w:szCs w:val="28"/>
              </w:rPr>
            </w:pPr>
            <w:r w:rsidRPr="00B53E7C">
              <w:rPr>
                <w:rFonts w:ascii="Times New Roman" w:eastAsia="Calibri" w:hAnsi="Times New Roman" w:cs="Times New Roman"/>
                <w:bCs/>
                <w:color w:val="000000"/>
                <w:sz w:val="28"/>
                <w:szCs w:val="28"/>
              </w:rPr>
              <w:t xml:space="preserve">(*) Высокий уровень подготовки, творческая инициатива и активное участие в мероприятиях сверх государственного задания </w:t>
            </w:r>
            <w:r w:rsidRPr="00B53E7C">
              <w:rPr>
                <w:rFonts w:ascii="Times New Roman" w:eastAsia="Calibri" w:hAnsi="Times New Roman" w:cs="Times New Roman"/>
                <w:sz w:val="28"/>
                <w:szCs w:val="28"/>
              </w:rPr>
              <w:t xml:space="preserve">– 25 процентов от оклада </w:t>
            </w:r>
          </w:p>
        </w:tc>
      </w:tr>
      <w:tr w:rsidR="00B53E7C" w:rsidRPr="00B53E7C" w:rsidTr="00B53E7C">
        <w:trPr>
          <w:trHeight w:val="773"/>
        </w:trPr>
        <w:tc>
          <w:tcPr>
            <w:tcW w:w="2998" w:type="dxa"/>
            <w:gridSpan w:val="2"/>
            <w:vMerge/>
          </w:tcPr>
          <w:p w:rsidR="00B53E7C" w:rsidRPr="00B53E7C" w:rsidRDefault="00B53E7C" w:rsidP="00B53E7C">
            <w:pPr>
              <w:autoSpaceDE w:val="0"/>
              <w:autoSpaceDN w:val="0"/>
              <w:adjustRightInd w:val="0"/>
              <w:spacing w:after="0" w:line="240" w:lineRule="auto"/>
              <w:rPr>
                <w:rFonts w:ascii="Times New Roman" w:eastAsia="Calibri" w:hAnsi="Times New Roman" w:cs="Times New Roman"/>
                <w:sz w:val="28"/>
                <w:szCs w:val="28"/>
              </w:rPr>
            </w:pPr>
          </w:p>
        </w:tc>
        <w:tc>
          <w:tcPr>
            <w:tcW w:w="3402" w:type="dxa"/>
          </w:tcPr>
          <w:p w:rsidR="00B53E7C" w:rsidRPr="00B53E7C" w:rsidRDefault="00B53E7C" w:rsidP="00B53E7C">
            <w:pPr>
              <w:autoSpaceDE w:val="0"/>
              <w:autoSpaceDN w:val="0"/>
              <w:adjustRightInd w:val="0"/>
              <w:spacing w:after="0" w:line="240" w:lineRule="auto"/>
              <w:rPr>
                <w:rFonts w:ascii="Times New Roman" w:eastAsia="Calibri" w:hAnsi="Times New Roman" w:cs="Times New Roman"/>
                <w:bCs/>
                <w:color w:val="000000"/>
                <w:sz w:val="28"/>
                <w:szCs w:val="28"/>
              </w:rPr>
            </w:pPr>
            <w:r w:rsidRPr="00B53E7C">
              <w:rPr>
                <w:rFonts w:ascii="Times New Roman" w:eastAsia="Calibri" w:hAnsi="Times New Roman" w:cs="Times New Roman"/>
                <w:bCs/>
                <w:color w:val="000000"/>
                <w:sz w:val="28"/>
                <w:szCs w:val="28"/>
              </w:rPr>
              <w:t xml:space="preserve">(*) Высокий уровень подготовки, творческая инициатива, самостоятельность и активность в выполнении государственного задания по предоставлению государственных услуг в сфере своей компетентности направленных на повышение авторитета имиджа Учреждения </w:t>
            </w:r>
            <w:r w:rsidRPr="00B53E7C">
              <w:rPr>
                <w:rFonts w:ascii="Times New Roman" w:eastAsia="Calibri" w:hAnsi="Times New Roman" w:cs="Times New Roman"/>
                <w:sz w:val="28"/>
                <w:szCs w:val="28"/>
              </w:rPr>
              <w:t xml:space="preserve">– 40 процентов от оклада </w:t>
            </w:r>
          </w:p>
        </w:tc>
        <w:tc>
          <w:tcPr>
            <w:tcW w:w="3402" w:type="dxa"/>
          </w:tcPr>
          <w:p w:rsidR="00B53E7C" w:rsidRPr="00B53E7C" w:rsidRDefault="00B53E7C" w:rsidP="00B53E7C">
            <w:pPr>
              <w:autoSpaceDE w:val="0"/>
              <w:autoSpaceDN w:val="0"/>
              <w:adjustRightInd w:val="0"/>
              <w:spacing w:after="0" w:line="240" w:lineRule="auto"/>
              <w:rPr>
                <w:rFonts w:ascii="Times New Roman" w:eastAsia="Calibri" w:hAnsi="Times New Roman" w:cs="Times New Roman"/>
                <w:bCs/>
                <w:color w:val="000000"/>
                <w:sz w:val="28"/>
                <w:szCs w:val="28"/>
              </w:rPr>
            </w:pPr>
            <w:r w:rsidRPr="00B53E7C">
              <w:rPr>
                <w:rFonts w:ascii="Times New Roman" w:eastAsia="Calibri" w:hAnsi="Times New Roman" w:cs="Times New Roman"/>
                <w:bCs/>
                <w:color w:val="000000"/>
                <w:sz w:val="28"/>
                <w:szCs w:val="28"/>
              </w:rPr>
              <w:t xml:space="preserve">Выполнение срочных внеплановых заданий, важных и ответственных поручений (работ) руководителя, связанных с обеспечением рабочего процесса или уставной деятельности Учреждения </w:t>
            </w:r>
            <w:r w:rsidRPr="00B53E7C">
              <w:rPr>
                <w:rFonts w:ascii="Times New Roman" w:eastAsia="Calibri" w:hAnsi="Times New Roman" w:cs="Times New Roman"/>
                <w:sz w:val="28"/>
                <w:szCs w:val="28"/>
              </w:rPr>
              <w:t xml:space="preserve">– 25 процентов от оклада </w:t>
            </w:r>
          </w:p>
        </w:tc>
      </w:tr>
      <w:tr w:rsidR="00B53E7C" w:rsidRPr="00B53E7C" w:rsidTr="00B53E7C">
        <w:trPr>
          <w:trHeight w:val="773"/>
        </w:trPr>
        <w:tc>
          <w:tcPr>
            <w:tcW w:w="2998" w:type="dxa"/>
            <w:gridSpan w:val="2"/>
            <w:vMerge/>
          </w:tcPr>
          <w:p w:rsidR="00B53E7C" w:rsidRPr="00B53E7C" w:rsidRDefault="00B53E7C" w:rsidP="00B53E7C">
            <w:pPr>
              <w:autoSpaceDE w:val="0"/>
              <w:autoSpaceDN w:val="0"/>
              <w:adjustRightInd w:val="0"/>
              <w:spacing w:after="0" w:line="240" w:lineRule="auto"/>
              <w:rPr>
                <w:rFonts w:ascii="Times New Roman" w:eastAsia="Calibri" w:hAnsi="Times New Roman" w:cs="Times New Roman"/>
                <w:sz w:val="28"/>
                <w:szCs w:val="28"/>
              </w:rPr>
            </w:pPr>
          </w:p>
        </w:tc>
        <w:tc>
          <w:tcPr>
            <w:tcW w:w="3402" w:type="dxa"/>
            <w:vMerge w:val="restart"/>
          </w:tcPr>
          <w:p w:rsidR="00B53E7C" w:rsidRPr="00B53E7C" w:rsidRDefault="00B53E7C" w:rsidP="00B53E7C">
            <w:pPr>
              <w:autoSpaceDE w:val="0"/>
              <w:autoSpaceDN w:val="0"/>
              <w:adjustRightInd w:val="0"/>
              <w:spacing w:after="0" w:line="240" w:lineRule="auto"/>
              <w:rPr>
                <w:rFonts w:ascii="Times New Roman" w:eastAsia="Calibri" w:hAnsi="Times New Roman" w:cs="Times New Roman"/>
                <w:bCs/>
                <w:color w:val="000000"/>
                <w:sz w:val="28"/>
                <w:szCs w:val="28"/>
              </w:rPr>
            </w:pPr>
            <w:r w:rsidRPr="00B53E7C">
              <w:rPr>
                <w:rFonts w:ascii="Times New Roman" w:eastAsia="Calibri" w:hAnsi="Times New Roman" w:cs="Times New Roman"/>
                <w:bCs/>
                <w:color w:val="000000"/>
                <w:sz w:val="28"/>
                <w:szCs w:val="28"/>
              </w:rPr>
              <w:t xml:space="preserve">(*) Выполнение услуг, работ за рамками государственного задания Учреждения (участие в мероприятиях, которые не включены в государственное задание Учреждения) </w:t>
            </w:r>
            <w:r w:rsidRPr="00B53E7C">
              <w:rPr>
                <w:rFonts w:ascii="Times New Roman" w:eastAsia="Calibri" w:hAnsi="Times New Roman" w:cs="Times New Roman"/>
                <w:sz w:val="28"/>
                <w:szCs w:val="28"/>
              </w:rPr>
              <w:t xml:space="preserve">– 40 процентов от оклада </w:t>
            </w:r>
          </w:p>
        </w:tc>
        <w:tc>
          <w:tcPr>
            <w:tcW w:w="3402" w:type="dxa"/>
          </w:tcPr>
          <w:p w:rsidR="00B53E7C" w:rsidRPr="00B53E7C" w:rsidRDefault="00B53E7C" w:rsidP="00B53E7C">
            <w:pPr>
              <w:autoSpaceDE w:val="0"/>
              <w:autoSpaceDN w:val="0"/>
              <w:adjustRightInd w:val="0"/>
              <w:spacing w:after="0" w:line="240" w:lineRule="auto"/>
              <w:rPr>
                <w:rFonts w:ascii="Times New Roman" w:eastAsia="Calibri" w:hAnsi="Times New Roman" w:cs="Times New Roman"/>
                <w:bCs/>
                <w:color w:val="000000"/>
                <w:sz w:val="28"/>
                <w:szCs w:val="28"/>
              </w:rPr>
            </w:pPr>
            <w:r w:rsidRPr="00B53E7C">
              <w:rPr>
                <w:rFonts w:ascii="Times New Roman" w:eastAsia="Calibri" w:hAnsi="Times New Roman" w:cs="Times New Roman"/>
                <w:bCs/>
                <w:color w:val="000000"/>
                <w:sz w:val="28"/>
                <w:szCs w:val="28"/>
              </w:rPr>
              <w:t xml:space="preserve">(*) Выполнение услуг, работ за рамками государственного задания Учреждения (участие в мероприятиях, которые не включены в государственное задание Учреждения) </w:t>
            </w:r>
            <w:r w:rsidRPr="00B53E7C">
              <w:rPr>
                <w:rFonts w:ascii="Times New Roman" w:eastAsia="Calibri" w:hAnsi="Times New Roman" w:cs="Times New Roman"/>
                <w:sz w:val="28"/>
                <w:szCs w:val="28"/>
              </w:rPr>
              <w:t xml:space="preserve">– 25 процентов от оклада </w:t>
            </w:r>
          </w:p>
        </w:tc>
      </w:tr>
      <w:tr w:rsidR="00B53E7C" w:rsidRPr="00B53E7C" w:rsidTr="00B53E7C">
        <w:trPr>
          <w:trHeight w:val="773"/>
        </w:trPr>
        <w:tc>
          <w:tcPr>
            <w:tcW w:w="2998" w:type="dxa"/>
            <w:gridSpan w:val="2"/>
            <w:vMerge/>
          </w:tcPr>
          <w:p w:rsidR="00B53E7C" w:rsidRPr="00B53E7C" w:rsidRDefault="00B53E7C" w:rsidP="00B53E7C">
            <w:pPr>
              <w:autoSpaceDE w:val="0"/>
              <w:autoSpaceDN w:val="0"/>
              <w:adjustRightInd w:val="0"/>
              <w:spacing w:after="0" w:line="240" w:lineRule="auto"/>
              <w:rPr>
                <w:rFonts w:ascii="Times New Roman" w:eastAsia="Calibri" w:hAnsi="Times New Roman" w:cs="Times New Roman"/>
                <w:sz w:val="28"/>
                <w:szCs w:val="28"/>
              </w:rPr>
            </w:pPr>
          </w:p>
        </w:tc>
        <w:tc>
          <w:tcPr>
            <w:tcW w:w="3402" w:type="dxa"/>
            <w:vMerge/>
          </w:tcPr>
          <w:p w:rsidR="00B53E7C" w:rsidRPr="00B53E7C" w:rsidRDefault="00B53E7C" w:rsidP="00B53E7C">
            <w:pPr>
              <w:autoSpaceDE w:val="0"/>
              <w:autoSpaceDN w:val="0"/>
              <w:adjustRightInd w:val="0"/>
              <w:spacing w:after="0" w:line="240" w:lineRule="auto"/>
              <w:rPr>
                <w:rFonts w:ascii="Times New Roman" w:eastAsia="Calibri" w:hAnsi="Times New Roman" w:cs="Times New Roman"/>
                <w:bCs/>
                <w:color w:val="000000"/>
                <w:sz w:val="28"/>
                <w:szCs w:val="28"/>
              </w:rPr>
            </w:pPr>
          </w:p>
        </w:tc>
        <w:tc>
          <w:tcPr>
            <w:tcW w:w="3402" w:type="dxa"/>
          </w:tcPr>
          <w:p w:rsidR="00B53E7C" w:rsidRPr="00B53E7C" w:rsidRDefault="00B53E7C" w:rsidP="00B53E7C">
            <w:pPr>
              <w:autoSpaceDE w:val="0"/>
              <w:autoSpaceDN w:val="0"/>
              <w:adjustRightInd w:val="0"/>
              <w:spacing w:after="0" w:line="240" w:lineRule="auto"/>
              <w:rPr>
                <w:rFonts w:ascii="Times New Roman" w:eastAsia="Calibri" w:hAnsi="Times New Roman" w:cs="Times New Roman"/>
                <w:bCs/>
                <w:color w:val="000000"/>
                <w:sz w:val="28"/>
                <w:szCs w:val="28"/>
              </w:rPr>
            </w:pPr>
            <w:r w:rsidRPr="00B53E7C">
              <w:rPr>
                <w:rFonts w:ascii="Times New Roman" w:eastAsia="Calibri" w:hAnsi="Times New Roman" w:cs="Times New Roman"/>
                <w:bCs/>
                <w:color w:val="000000"/>
                <w:sz w:val="28"/>
                <w:szCs w:val="28"/>
              </w:rPr>
              <w:t xml:space="preserve">Проведение плановой инвентаризации и учета без замечаний </w:t>
            </w:r>
            <w:r w:rsidRPr="00B53E7C">
              <w:rPr>
                <w:rFonts w:ascii="Times New Roman" w:eastAsia="Calibri" w:hAnsi="Times New Roman" w:cs="Times New Roman"/>
                <w:sz w:val="28"/>
                <w:szCs w:val="28"/>
              </w:rPr>
              <w:t xml:space="preserve">– 25 процентов от оклада </w:t>
            </w:r>
          </w:p>
        </w:tc>
      </w:tr>
      <w:tr w:rsidR="00B53E7C" w:rsidRPr="00B53E7C" w:rsidTr="00B53E7C">
        <w:trPr>
          <w:trHeight w:val="92"/>
        </w:trPr>
        <w:tc>
          <w:tcPr>
            <w:tcW w:w="9802" w:type="dxa"/>
            <w:gridSpan w:val="4"/>
            <w:shd w:val="clear" w:color="auto" w:fill="BFBFBF"/>
          </w:tcPr>
          <w:p w:rsidR="00B53E7C" w:rsidRPr="00B53E7C" w:rsidRDefault="00B53E7C" w:rsidP="00B53E7C">
            <w:pPr>
              <w:autoSpaceDE w:val="0"/>
              <w:autoSpaceDN w:val="0"/>
              <w:adjustRightInd w:val="0"/>
              <w:spacing w:after="0" w:line="240" w:lineRule="auto"/>
              <w:rPr>
                <w:rFonts w:ascii="Times New Roman" w:eastAsia="Calibri" w:hAnsi="Times New Roman" w:cs="Times New Roman"/>
                <w:bCs/>
                <w:sz w:val="28"/>
                <w:szCs w:val="28"/>
              </w:rPr>
            </w:pPr>
          </w:p>
        </w:tc>
      </w:tr>
      <w:tr w:rsidR="00B53E7C" w:rsidRPr="00B53E7C" w:rsidTr="00B53E7C">
        <w:trPr>
          <w:trHeight w:val="161"/>
        </w:trPr>
        <w:tc>
          <w:tcPr>
            <w:tcW w:w="2998" w:type="dxa"/>
            <w:gridSpan w:val="2"/>
            <w:vMerge w:val="restart"/>
          </w:tcPr>
          <w:p w:rsidR="00B53E7C" w:rsidRPr="00B53E7C" w:rsidRDefault="00B53E7C" w:rsidP="00B53E7C">
            <w:pPr>
              <w:autoSpaceDE w:val="0"/>
              <w:autoSpaceDN w:val="0"/>
              <w:adjustRightInd w:val="0"/>
              <w:spacing w:after="0" w:line="240" w:lineRule="auto"/>
              <w:rPr>
                <w:rFonts w:ascii="Times New Roman" w:eastAsia="Calibri" w:hAnsi="Times New Roman" w:cs="Times New Roman"/>
                <w:sz w:val="28"/>
                <w:szCs w:val="28"/>
              </w:rPr>
            </w:pPr>
            <w:r w:rsidRPr="00B53E7C">
              <w:rPr>
                <w:rFonts w:ascii="Times New Roman" w:eastAsia="Calibri" w:hAnsi="Times New Roman" w:cs="Times New Roman"/>
                <w:sz w:val="28"/>
                <w:szCs w:val="28"/>
              </w:rPr>
              <w:t>Руководитель клубного формирования</w:t>
            </w:r>
          </w:p>
        </w:tc>
        <w:tc>
          <w:tcPr>
            <w:tcW w:w="3402" w:type="dxa"/>
          </w:tcPr>
          <w:p w:rsidR="00B53E7C" w:rsidRPr="00B53E7C" w:rsidRDefault="00B53E7C" w:rsidP="00B53E7C">
            <w:pPr>
              <w:autoSpaceDE w:val="0"/>
              <w:autoSpaceDN w:val="0"/>
              <w:adjustRightInd w:val="0"/>
              <w:spacing w:after="0" w:line="240" w:lineRule="auto"/>
              <w:rPr>
                <w:rFonts w:ascii="Times New Roman" w:eastAsia="Calibri" w:hAnsi="Times New Roman" w:cs="Times New Roman"/>
                <w:bCs/>
                <w:sz w:val="28"/>
                <w:szCs w:val="28"/>
              </w:rPr>
            </w:pPr>
            <w:r w:rsidRPr="00B53E7C">
              <w:rPr>
                <w:rFonts w:ascii="Times New Roman" w:eastAsia="Calibri" w:hAnsi="Times New Roman" w:cs="Times New Roman"/>
                <w:sz w:val="28"/>
                <w:szCs w:val="28"/>
              </w:rPr>
              <w:t xml:space="preserve">Выполнение без замечаний (нарушений) показателей эффективности – 25 процентов от оклада </w:t>
            </w:r>
          </w:p>
        </w:tc>
        <w:tc>
          <w:tcPr>
            <w:tcW w:w="3402" w:type="dxa"/>
          </w:tcPr>
          <w:p w:rsidR="00B53E7C" w:rsidRPr="00B53E7C" w:rsidRDefault="00B53E7C" w:rsidP="00B53E7C">
            <w:pPr>
              <w:autoSpaceDE w:val="0"/>
              <w:autoSpaceDN w:val="0"/>
              <w:adjustRightInd w:val="0"/>
              <w:spacing w:after="0" w:line="240" w:lineRule="auto"/>
              <w:rPr>
                <w:rFonts w:ascii="Times New Roman" w:eastAsia="Calibri" w:hAnsi="Times New Roman" w:cs="Times New Roman"/>
                <w:bCs/>
                <w:sz w:val="28"/>
                <w:szCs w:val="28"/>
              </w:rPr>
            </w:pPr>
            <w:r w:rsidRPr="00B53E7C">
              <w:rPr>
                <w:rFonts w:ascii="Times New Roman" w:eastAsia="Calibri" w:hAnsi="Times New Roman" w:cs="Times New Roman"/>
                <w:bCs/>
                <w:sz w:val="28"/>
                <w:szCs w:val="28"/>
              </w:rPr>
              <w:t xml:space="preserve">(*) Высокий уровень подготовки, творческая инициатива, самостоятельность и активность в выполнении государственного задания по предоставлению государственных услуг в сфере своей компетентности, направленных на повышение авторитета и имиджа Учреждения </w:t>
            </w:r>
            <w:r w:rsidRPr="00B53E7C">
              <w:rPr>
                <w:rFonts w:ascii="Times New Roman" w:eastAsia="Calibri" w:hAnsi="Times New Roman" w:cs="Times New Roman"/>
                <w:sz w:val="28"/>
                <w:szCs w:val="28"/>
              </w:rPr>
              <w:t xml:space="preserve">– 25 процентов от оклада </w:t>
            </w:r>
          </w:p>
        </w:tc>
      </w:tr>
      <w:tr w:rsidR="00B53E7C" w:rsidRPr="00B53E7C" w:rsidTr="00B53E7C">
        <w:trPr>
          <w:trHeight w:val="1300"/>
        </w:trPr>
        <w:tc>
          <w:tcPr>
            <w:tcW w:w="2998" w:type="dxa"/>
            <w:gridSpan w:val="2"/>
            <w:vMerge/>
          </w:tcPr>
          <w:p w:rsidR="00B53E7C" w:rsidRPr="00B53E7C" w:rsidRDefault="00B53E7C" w:rsidP="00B53E7C">
            <w:pPr>
              <w:autoSpaceDE w:val="0"/>
              <w:autoSpaceDN w:val="0"/>
              <w:adjustRightInd w:val="0"/>
              <w:spacing w:after="0" w:line="240" w:lineRule="auto"/>
              <w:rPr>
                <w:rFonts w:ascii="Times New Roman" w:eastAsia="Calibri" w:hAnsi="Times New Roman" w:cs="Times New Roman"/>
                <w:sz w:val="28"/>
                <w:szCs w:val="28"/>
              </w:rPr>
            </w:pPr>
          </w:p>
        </w:tc>
        <w:tc>
          <w:tcPr>
            <w:tcW w:w="3402" w:type="dxa"/>
          </w:tcPr>
          <w:p w:rsidR="00B53E7C" w:rsidRPr="00B53E7C" w:rsidRDefault="00B53E7C" w:rsidP="00B53E7C">
            <w:pPr>
              <w:autoSpaceDE w:val="0"/>
              <w:autoSpaceDN w:val="0"/>
              <w:adjustRightInd w:val="0"/>
              <w:spacing w:after="0" w:line="240" w:lineRule="auto"/>
              <w:rPr>
                <w:rFonts w:ascii="Times New Roman" w:eastAsia="Calibri" w:hAnsi="Times New Roman" w:cs="Times New Roman"/>
                <w:bCs/>
                <w:color w:val="000000"/>
                <w:sz w:val="28"/>
                <w:szCs w:val="28"/>
              </w:rPr>
            </w:pPr>
            <w:r w:rsidRPr="00B53E7C">
              <w:rPr>
                <w:rFonts w:ascii="Times New Roman" w:eastAsia="Calibri" w:hAnsi="Times New Roman" w:cs="Times New Roman"/>
                <w:bCs/>
                <w:color w:val="000000"/>
                <w:sz w:val="28"/>
                <w:szCs w:val="28"/>
              </w:rPr>
              <w:t xml:space="preserve">Своевременная подготовка и предоставление статистической отчетности и документации клубного формирования </w:t>
            </w:r>
            <w:r w:rsidRPr="00B53E7C">
              <w:rPr>
                <w:rFonts w:ascii="Times New Roman" w:eastAsia="Calibri" w:hAnsi="Times New Roman" w:cs="Times New Roman"/>
                <w:sz w:val="28"/>
                <w:szCs w:val="28"/>
              </w:rPr>
              <w:t xml:space="preserve">– 25 процентов от оклада </w:t>
            </w:r>
          </w:p>
        </w:tc>
        <w:tc>
          <w:tcPr>
            <w:tcW w:w="3402" w:type="dxa"/>
          </w:tcPr>
          <w:p w:rsidR="00B53E7C" w:rsidRPr="00B53E7C" w:rsidRDefault="00B53E7C" w:rsidP="00B53E7C">
            <w:pPr>
              <w:autoSpaceDE w:val="0"/>
              <w:autoSpaceDN w:val="0"/>
              <w:adjustRightInd w:val="0"/>
              <w:spacing w:after="0" w:line="240" w:lineRule="auto"/>
              <w:rPr>
                <w:rFonts w:ascii="Times New Roman" w:eastAsia="Calibri" w:hAnsi="Times New Roman" w:cs="Times New Roman"/>
                <w:bCs/>
                <w:color w:val="000000"/>
                <w:sz w:val="28"/>
                <w:szCs w:val="28"/>
              </w:rPr>
            </w:pPr>
            <w:r w:rsidRPr="00B53E7C">
              <w:rPr>
                <w:rFonts w:ascii="Times New Roman" w:eastAsia="Calibri" w:hAnsi="Times New Roman" w:cs="Times New Roman"/>
                <w:bCs/>
                <w:color w:val="000000"/>
                <w:sz w:val="28"/>
                <w:szCs w:val="28"/>
              </w:rPr>
              <w:t xml:space="preserve">Стабильность участников клубного формирования </w:t>
            </w:r>
          </w:p>
          <w:p w:rsidR="00B53E7C" w:rsidRPr="00B53E7C" w:rsidRDefault="00B53E7C" w:rsidP="00B53E7C">
            <w:pPr>
              <w:autoSpaceDE w:val="0"/>
              <w:autoSpaceDN w:val="0"/>
              <w:adjustRightInd w:val="0"/>
              <w:spacing w:after="0" w:line="240" w:lineRule="auto"/>
              <w:rPr>
                <w:rFonts w:ascii="Times New Roman" w:eastAsia="Calibri" w:hAnsi="Times New Roman" w:cs="Times New Roman"/>
                <w:bCs/>
                <w:color w:val="000000"/>
                <w:sz w:val="28"/>
                <w:szCs w:val="28"/>
              </w:rPr>
            </w:pPr>
            <w:proofErr w:type="gramStart"/>
            <w:r w:rsidRPr="00B53E7C">
              <w:rPr>
                <w:rFonts w:ascii="Times New Roman" w:eastAsia="Calibri" w:hAnsi="Times New Roman" w:cs="Times New Roman"/>
                <w:bCs/>
                <w:color w:val="000000"/>
                <w:sz w:val="28"/>
                <w:szCs w:val="28"/>
              </w:rPr>
              <w:t xml:space="preserve">(для коллективов: </w:t>
            </w:r>
            <w:proofErr w:type="gramEnd"/>
          </w:p>
          <w:p w:rsidR="00B53E7C" w:rsidRPr="00B53E7C" w:rsidRDefault="00B53E7C" w:rsidP="00B53E7C">
            <w:pPr>
              <w:autoSpaceDE w:val="0"/>
              <w:autoSpaceDN w:val="0"/>
              <w:adjustRightInd w:val="0"/>
              <w:spacing w:after="0" w:line="240" w:lineRule="auto"/>
              <w:rPr>
                <w:rFonts w:ascii="Times New Roman" w:eastAsia="Calibri" w:hAnsi="Times New Roman" w:cs="Times New Roman"/>
                <w:bCs/>
                <w:color w:val="000000"/>
                <w:sz w:val="28"/>
                <w:szCs w:val="28"/>
              </w:rPr>
            </w:pPr>
            <w:r w:rsidRPr="00B53E7C">
              <w:rPr>
                <w:rFonts w:ascii="Times New Roman" w:eastAsia="Calibri" w:hAnsi="Times New Roman" w:cs="Times New Roman"/>
                <w:bCs/>
                <w:color w:val="000000"/>
                <w:sz w:val="28"/>
                <w:szCs w:val="28"/>
              </w:rPr>
              <w:t>22 года и старше – 80 процентов;</w:t>
            </w:r>
          </w:p>
          <w:p w:rsidR="00B53E7C" w:rsidRPr="00B53E7C" w:rsidRDefault="00B53E7C" w:rsidP="00B53E7C">
            <w:pPr>
              <w:autoSpaceDE w:val="0"/>
              <w:autoSpaceDN w:val="0"/>
              <w:adjustRightInd w:val="0"/>
              <w:spacing w:after="0" w:line="240" w:lineRule="auto"/>
              <w:rPr>
                <w:rFonts w:ascii="Times New Roman" w:eastAsia="Calibri" w:hAnsi="Times New Roman" w:cs="Times New Roman"/>
                <w:bCs/>
                <w:color w:val="000000"/>
                <w:sz w:val="28"/>
                <w:szCs w:val="28"/>
              </w:rPr>
            </w:pPr>
            <w:r w:rsidRPr="00B53E7C">
              <w:rPr>
                <w:rFonts w:ascii="Times New Roman" w:eastAsia="Calibri" w:hAnsi="Times New Roman" w:cs="Times New Roman"/>
                <w:bCs/>
                <w:color w:val="000000"/>
                <w:sz w:val="28"/>
                <w:szCs w:val="28"/>
              </w:rPr>
              <w:t xml:space="preserve">до 22 года – 60 процентов) </w:t>
            </w:r>
            <w:r w:rsidRPr="00B53E7C">
              <w:rPr>
                <w:rFonts w:ascii="Times New Roman" w:eastAsia="Calibri" w:hAnsi="Times New Roman" w:cs="Times New Roman"/>
                <w:sz w:val="28"/>
                <w:szCs w:val="28"/>
              </w:rPr>
              <w:t xml:space="preserve">– 25 процентов от оклада </w:t>
            </w:r>
          </w:p>
        </w:tc>
      </w:tr>
      <w:tr w:rsidR="00B53E7C" w:rsidRPr="00B53E7C" w:rsidTr="00B53E7C">
        <w:trPr>
          <w:trHeight w:val="814"/>
        </w:trPr>
        <w:tc>
          <w:tcPr>
            <w:tcW w:w="2998" w:type="dxa"/>
            <w:gridSpan w:val="2"/>
            <w:vMerge/>
          </w:tcPr>
          <w:p w:rsidR="00B53E7C" w:rsidRPr="00B53E7C" w:rsidRDefault="00B53E7C" w:rsidP="00B53E7C">
            <w:pPr>
              <w:autoSpaceDE w:val="0"/>
              <w:autoSpaceDN w:val="0"/>
              <w:adjustRightInd w:val="0"/>
              <w:spacing w:after="0" w:line="240" w:lineRule="auto"/>
              <w:rPr>
                <w:rFonts w:ascii="Times New Roman" w:eastAsia="Calibri" w:hAnsi="Times New Roman" w:cs="Times New Roman"/>
                <w:sz w:val="28"/>
                <w:szCs w:val="28"/>
              </w:rPr>
            </w:pPr>
          </w:p>
        </w:tc>
        <w:tc>
          <w:tcPr>
            <w:tcW w:w="3402" w:type="dxa"/>
          </w:tcPr>
          <w:p w:rsidR="00B53E7C" w:rsidRPr="00B53E7C" w:rsidRDefault="00B53E7C" w:rsidP="00B53E7C">
            <w:pPr>
              <w:autoSpaceDE w:val="0"/>
              <w:autoSpaceDN w:val="0"/>
              <w:adjustRightInd w:val="0"/>
              <w:spacing w:after="0" w:line="240" w:lineRule="auto"/>
              <w:rPr>
                <w:rFonts w:ascii="Times New Roman" w:eastAsia="Calibri" w:hAnsi="Times New Roman" w:cs="Times New Roman"/>
                <w:bCs/>
                <w:color w:val="000000"/>
                <w:sz w:val="28"/>
                <w:szCs w:val="28"/>
              </w:rPr>
            </w:pPr>
            <w:r w:rsidRPr="00B53E7C">
              <w:rPr>
                <w:rFonts w:ascii="Times New Roman" w:eastAsia="Calibri" w:hAnsi="Times New Roman" w:cs="Times New Roman"/>
                <w:bCs/>
                <w:color w:val="000000"/>
                <w:sz w:val="28"/>
                <w:szCs w:val="28"/>
              </w:rPr>
              <w:t xml:space="preserve">Выполнение срочных заданий, важных ответственных поручений (работ), связанных с обеспечением рабочего процесса или просветительской деятельности </w:t>
            </w:r>
            <w:r w:rsidRPr="00B53E7C">
              <w:rPr>
                <w:rFonts w:ascii="Times New Roman" w:eastAsia="Calibri" w:hAnsi="Times New Roman" w:cs="Times New Roman"/>
                <w:sz w:val="28"/>
                <w:szCs w:val="28"/>
              </w:rPr>
              <w:t xml:space="preserve">– 25 процентов от оклада </w:t>
            </w:r>
          </w:p>
        </w:tc>
        <w:tc>
          <w:tcPr>
            <w:tcW w:w="3402" w:type="dxa"/>
          </w:tcPr>
          <w:p w:rsidR="00B53E7C" w:rsidRPr="00B53E7C" w:rsidRDefault="00B53E7C" w:rsidP="00B53E7C">
            <w:pPr>
              <w:autoSpaceDE w:val="0"/>
              <w:autoSpaceDN w:val="0"/>
              <w:adjustRightInd w:val="0"/>
              <w:spacing w:after="0" w:line="240" w:lineRule="auto"/>
              <w:rPr>
                <w:rFonts w:ascii="Times New Roman" w:eastAsia="Calibri" w:hAnsi="Times New Roman" w:cs="Times New Roman"/>
                <w:bCs/>
                <w:color w:val="000000"/>
                <w:sz w:val="28"/>
                <w:szCs w:val="28"/>
              </w:rPr>
            </w:pPr>
            <w:r w:rsidRPr="00B53E7C">
              <w:rPr>
                <w:rFonts w:ascii="Times New Roman" w:eastAsia="Calibri" w:hAnsi="Times New Roman" w:cs="Times New Roman"/>
                <w:bCs/>
                <w:color w:val="000000"/>
                <w:sz w:val="28"/>
                <w:szCs w:val="28"/>
              </w:rPr>
              <w:t xml:space="preserve">Наличие лауреатов городских, региональных, всероссийских, международных конкурсов и фестивалей, повышение курсов квалификации руководителя клубного формирования </w:t>
            </w:r>
            <w:r w:rsidRPr="00B53E7C">
              <w:rPr>
                <w:rFonts w:ascii="Times New Roman" w:eastAsia="Calibri" w:hAnsi="Times New Roman" w:cs="Times New Roman"/>
                <w:sz w:val="28"/>
                <w:szCs w:val="28"/>
              </w:rPr>
              <w:t xml:space="preserve">– 25 процентов от оклада </w:t>
            </w:r>
          </w:p>
        </w:tc>
      </w:tr>
      <w:tr w:rsidR="00B53E7C" w:rsidRPr="00B53E7C" w:rsidTr="00B53E7C">
        <w:trPr>
          <w:trHeight w:val="303"/>
        </w:trPr>
        <w:tc>
          <w:tcPr>
            <w:tcW w:w="2998" w:type="dxa"/>
            <w:gridSpan w:val="2"/>
            <w:tcBorders>
              <w:top w:val="nil"/>
            </w:tcBorders>
          </w:tcPr>
          <w:p w:rsidR="00B53E7C" w:rsidRPr="00B53E7C" w:rsidRDefault="00B53E7C" w:rsidP="00B53E7C">
            <w:pPr>
              <w:autoSpaceDE w:val="0"/>
              <w:autoSpaceDN w:val="0"/>
              <w:adjustRightInd w:val="0"/>
              <w:spacing w:after="0" w:line="240" w:lineRule="auto"/>
              <w:rPr>
                <w:rFonts w:ascii="Times New Roman" w:eastAsia="Calibri" w:hAnsi="Times New Roman" w:cs="Times New Roman"/>
                <w:sz w:val="28"/>
                <w:szCs w:val="28"/>
              </w:rPr>
            </w:pPr>
          </w:p>
        </w:tc>
        <w:tc>
          <w:tcPr>
            <w:tcW w:w="3402" w:type="dxa"/>
          </w:tcPr>
          <w:p w:rsidR="00B53E7C" w:rsidRPr="00B53E7C" w:rsidRDefault="00B53E7C" w:rsidP="00B53E7C">
            <w:pPr>
              <w:autoSpaceDE w:val="0"/>
              <w:autoSpaceDN w:val="0"/>
              <w:adjustRightInd w:val="0"/>
              <w:spacing w:after="0" w:line="240" w:lineRule="auto"/>
              <w:rPr>
                <w:rFonts w:ascii="Times New Roman" w:eastAsia="Calibri" w:hAnsi="Times New Roman" w:cs="Times New Roman"/>
                <w:bCs/>
                <w:sz w:val="28"/>
                <w:szCs w:val="28"/>
              </w:rPr>
            </w:pPr>
            <w:r w:rsidRPr="00B53E7C">
              <w:rPr>
                <w:rFonts w:ascii="Times New Roman" w:eastAsia="Calibri" w:hAnsi="Times New Roman" w:cs="Times New Roman"/>
                <w:bCs/>
                <w:sz w:val="28"/>
                <w:szCs w:val="28"/>
              </w:rPr>
              <w:t xml:space="preserve">(*) Выполнение услуг, работ за рамками государственного задания Учреждения (участие в мероприятиях, которые не включены в государственное задание Учреждения), мероприятиях по платной деятельности </w:t>
            </w:r>
            <w:r w:rsidRPr="00B53E7C">
              <w:rPr>
                <w:rFonts w:ascii="Times New Roman" w:eastAsia="Calibri" w:hAnsi="Times New Roman" w:cs="Times New Roman"/>
                <w:sz w:val="28"/>
                <w:szCs w:val="28"/>
              </w:rPr>
              <w:t xml:space="preserve">– 25 процентов от оклада </w:t>
            </w:r>
          </w:p>
        </w:tc>
        <w:tc>
          <w:tcPr>
            <w:tcW w:w="3402" w:type="dxa"/>
          </w:tcPr>
          <w:p w:rsidR="00B53E7C" w:rsidRPr="00B53E7C" w:rsidRDefault="00B53E7C" w:rsidP="00B53E7C">
            <w:pPr>
              <w:autoSpaceDE w:val="0"/>
              <w:autoSpaceDN w:val="0"/>
              <w:adjustRightInd w:val="0"/>
              <w:spacing w:after="0" w:line="240" w:lineRule="auto"/>
              <w:rPr>
                <w:rFonts w:ascii="Times New Roman" w:eastAsia="Calibri" w:hAnsi="Times New Roman" w:cs="Times New Roman"/>
                <w:bCs/>
                <w:sz w:val="28"/>
                <w:szCs w:val="28"/>
              </w:rPr>
            </w:pPr>
            <w:r w:rsidRPr="00B53E7C">
              <w:rPr>
                <w:rFonts w:ascii="Times New Roman" w:eastAsia="Calibri" w:hAnsi="Times New Roman" w:cs="Times New Roman"/>
                <w:bCs/>
                <w:sz w:val="28"/>
                <w:szCs w:val="28"/>
              </w:rPr>
              <w:t xml:space="preserve">(*) Выполнение услуг, работ за рамками государственного задания Учреждения (участие в мероприятиях, которые не включены в государственное задание Учреждения), мероприятиях по платной деятельности </w:t>
            </w:r>
            <w:r w:rsidRPr="00B53E7C">
              <w:rPr>
                <w:rFonts w:ascii="Times New Roman" w:eastAsia="Calibri" w:hAnsi="Times New Roman" w:cs="Times New Roman"/>
                <w:sz w:val="28"/>
                <w:szCs w:val="28"/>
              </w:rPr>
              <w:t xml:space="preserve">– 25 процентов от оклада </w:t>
            </w:r>
          </w:p>
        </w:tc>
      </w:tr>
      <w:tr w:rsidR="00B53E7C" w:rsidRPr="00B53E7C" w:rsidTr="00B53E7C">
        <w:trPr>
          <w:trHeight w:val="93"/>
        </w:trPr>
        <w:tc>
          <w:tcPr>
            <w:tcW w:w="9802" w:type="dxa"/>
            <w:gridSpan w:val="4"/>
            <w:shd w:val="clear" w:color="auto" w:fill="BFBFBF"/>
          </w:tcPr>
          <w:p w:rsidR="00B53E7C" w:rsidRPr="00B53E7C" w:rsidRDefault="00B53E7C" w:rsidP="00B53E7C">
            <w:pPr>
              <w:autoSpaceDE w:val="0"/>
              <w:autoSpaceDN w:val="0"/>
              <w:adjustRightInd w:val="0"/>
              <w:spacing w:after="0" w:line="240" w:lineRule="auto"/>
              <w:rPr>
                <w:rFonts w:ascii="Times New Roman" w:eastAsia="Calibri" w:hAnsi="Times New Roman" w:cs="Times New Roman"/>
                <w:bCs/>
                <w:sz w:val="28"/>
                <w:szCs w:val="28"/>
              </w:rPr>
            </w:pPr>
          </w:p>
        </w:tc>
      </w:tr>
      <w:tr w:rsidR="00B53E7C" w:rsidRPr="00B53E7C" w:rsidTr="00B53E7C">
        <w:trPr>
          <w:trHeight w:val="438"/>
        </w:trPr>
        <w:tc>
          <w:tcPr>
            <w:tcW w:w="2998" w:type="dxa"/>
            <w:gridSpan w:val="2"/>
            <w:vMerge w:val="restart"/>
          </w:tcPr>
          <w:p w:rsidR="00B53E7C" w:rsidRPr="00B53E7C" w:rsidRDefault="00B53E7C" w:rsidP="00B53E7C">
            <w:pPr>
              <w:autoSpaceDE w:val="0"/>
              <w:autoSpaceDN w:val="0"/>
              <w:adjustRightInd w:val="0"/>
              <w:spacing w:after="0" w:line="240" w:lineRule="auto"/>
              <w:rPr>
                <w:rFonts w:ascii="Times New Roman" w:eastAsia="Calibri" w:hAnsi="Times New Roman" w:cs="Times New Roman"/>
                <w:sz w:val="28"/>
                <w:szCs w:val="28"/>
              </w:rPr>
            </w:pPr>
            <w:r w:rsidRPr="00B53E7C">
              <w:rPr>
                <w:rFonts w:ascii="Times New Roman" w:eastAsia="Calibri" w:hAnsi="Times New Roman" w:cs="Times New Roman"/>
                <w:sz w:val="28"/>
                <w:szCs w:val="28"/>
              </w:rPr>
              <w:t>Механик,</w:t>
            </w:r>
          </w:p>
          <w:p w:rsidR="00B53E7C" w:rsidRPr="00B53E7C" w:rsidRDefault="00B53E7C" w:rsidP="00B53E7C">
            <w:pPr>
              <w:autoSpaceDE w:val="0"/>
              <w:autoSpaceDN w:val="0"/>
              <w:adjustRightInd w:val="0"/>
              <w:spacing w:after="0" w:line="240" w:lineRule="auto"/>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водитель автомобиля, </w:t>
            </w:r>
          </w:p>
          <w:p w:rsidR="00B53E7C" w:rsidRPr="00B53E7C" w:rsidRDefault="00B53E7C" w:rsidP="00B53E7C">
            <w:pPr>
              <w:autoSpaceDE w:val="0"/>
              <w:autoSpaceDN w:val="0"/>
              <w:adjustRightInd w:val="0"/>
              <w:spacing w:after="0" w:line="240" w:lineRule="auto"/>
              <w:rPr>
                <w:rFonts w:ascii="Times New Roman" w:eastAsia="Calibri" w:hAnsi="Times New Roman" w:cs="Times New Roman"/>
                <w:sz w:val="28"/>
                <w:szCs w:val="28"/>
                <w:highlight w:val="yellow"/>
              </w:rPr>
            </w:pPr>
            <w:proofErr w:type="spellStart"/>
            <w:r w:rsidRPr="00B53E7C">
              <w:rPr>
                <w:rFonts w:ascii="Times New Roman" w:eastAsia="Calibri" w:hAnsi="Times New Roman" w:cs="Times New Roman"/>
                <w:sz w:val="28"/>
                <w:szCs w:val="28"/>
              </w:rPr>
              <w:t>электрогазосварщик</w:t>
            </w:r>
            <w:proofErr w:type="spellEnd"/>
            <w:r w:rsidRPr="00B53E7C">
              <w:rPr>
                <w:rFonts w:ascii="Times New Roman" w:eastAsia="Calibri" w:hAnsi="Times New Roman" w:cs="Times New Roman"/>
                <w:sz w:val="28"/>
                <w:szCs w:val="28"/>
              </w:rPr>
              <w:t xml:space="preserve">, </w:t>
            </w:r>
          </w:p>
          <w:p w:rsidR="00B53E7C" w:rsidRPr="00B53E7C" w:rsidRDefault="00B53E7C" w:rsidP="00B53E7C">
            <w:pPr>
              <w:autoSpaceDE w:val="0"/>
              <w:autoSpaceDN w:val="0"/>
              <w:adjustRightInd w:val="0"/>
              <w:spacing w:after="0" w:line="240" w:lineRule="auto"/>
              <w:rPr>
                <w:rFonts w:ascii="Times New Roman" w:eastAsia="Calibri" w:hAnsi="Times New Roman" w:cs="Times New Roman"/>
                <w:sz w:val="28"/>
                <w:szCs w:val="28"/>
                <w:highlight w:val="yellow"/>
              </w:rPr>
            </w:pPr>
            <w:r w:rsidRPr="00B53E7C">
              <w:rPr>
                <w:rFonts w:ascii="Times New Roman" w:eastAsia="Calibri" w:hAnsi="Times New Roman" w:cs="Times New Roman"/>
                <w:sz w:val="28"/>
                <w:szCs w:val="28"/>
              </w:rPr>
              <w:t>электромонтер по ремонту и обслуживанию электрооборудования,</w:t>
            </w:r>
          </w:p>
          <w:p w:rsidR="00B53E7C" w:rsidRPr="00B53E7C" w:rsidRDefault="00B53E7C" w:rsidP="00B53E7C">
            <w:pPr>
              <w:autoSpaceDE w:val="0"/>
              <w:autoSpaceDN w:val="0"/>
              <w:adjustRightInd w:val="0"/>
              <w:spacing w:after="0" w:line="240" w:lineRule="auto"/>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слесарь-электрик </w:t>
            </w:r>
          </w:p>
          <w:p w:rsidR="00B53E7C" w:rsidRPr="00B53E7C" w:rsidRDefault="00B53E7C" w:rsidP="00B53E7C">
            <w:pPr>
              <w:autoSpaceDE w:val="0"/>
              <w:autoSpaceDN w:val="0"/>
              <w:adjustRightInd w:val="0"/>
              <w:spacing w:after="0" w:line="240" w:lineRule="auto"/>
              <w:rPr>
                <w:rFonts w:ascii="Times New Roman" w:eastAsia="Calibri" w:hAnsi="Times New Roman" w:cs="Times New Roman"/>
                <w:sz w:val="28"/>
                <w:szCs w:val="28"/>
                <w:highlight w:val="yellow"/>
              </w:rPr>
            </w:pPr>
            <w:r w:rsidRPr="00B53E7C">
              <w:rPr>
                <w:rFonts w:ascii="Times New Roman" w:eastAsia="Calibri" w:hAnsi="Times New Roman" w:cs="Times New Roman"/>
                <w:sz w:val="28"/>
                <w:szCs w:val="28"/>
              </w:rPr>
              <w:t xml:space="preserve">по ремонту электрооборудования, слесарь-сантехник, плотник, </w:t>
            </w:r>
          </w:p>
          <w:p w:rsidR="00B53E7C" w:rsidRPr="00B53E7C" w:rsidRDefault="00B53E7C" w:rsidP="00B53E7C">
            <w:pPr>
              <w:autoSpaceDE w:val="0"/>
              <w:autoSpaceDN w:val="0"/>
              <w:adjustRightInd w:val="0"/>
              <w:spacing w:after="0" w:line="240" w:lineRule="auto"/>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рабочий по комплексному </w:t>
            </w:r>
            <w:r w:rsidRPr="00B53E7C">
              <w:rPr>
                <w:rFonts w:ascii="Times New Roman" w:eastAsia="Calibri" w:hAnsi="Times New Roman" w:cs="Times New Roman"/>
                <w:sz w:val="28"/>
                <w:szCs w:val="28"/>
              </w:rPr>
              <w:lastRenderedPageBreak/>
              <w:t xml:space="preserve">обслуживанию и ремонту зданий, </w:t>
            </w:r>
          </w:p>
          <w:p w:rsidR="00B53E7C" w:rsidRPr="00B53E7C" w:rsidRDefault="00B53E7C" w:rsidP="00B53E7C">
            <w:pPr>
              <w:autoSpaceDE w:val="0"/>
              <w:autoSpaceDN w:val="0"/>
              <w:adjustRightInd w:val="0"/>
              <w:spacing w:after="0" w:line="240" w:lineRule="auto"/>
              <w:rPr>
                <w:rFonts w:ascii="Times New Roman" w:eastAsia="Calibri" w:hAnsi="Times New Roman" w:cs="Times New Roman"/>
                <w:sz w:val="28"/>
                <w:szCs w:val="28"/>
                <w:highlight w:val="yellow"/>
              </w:rPr>
            </w:pPr>
            <w:r w:rsidRPr="00B53E7C">
              <w:rPr>
                <w:rFonts w:ascii="Times New Roman" w:eastAsia="Calibri" w:hAnsi="Times New Roman" w:cs="Times New Roman"/>
                <w:sz w:val="28"/>
                <w:szCs w:val="28"/>
              </w:rPr>
              <w:t>вахтер,</w:t>
            </w:r>
          </w:p>
          <w:p w:rsidR="00B53E7C" w:rsidRPr="00B53E7C" w:rsidRDefault="00B53E7C" w:rsidP="00B53E7C">
            <w:pPr>
              <w:autoSpaceDE w:val="0"/>
              <w:autoSpaceDN w:val="0"/>
              <w:adjustRightInd w:val="0"/>
              <w:spacing w:after="0" w:line="240" w:lineRule="auto"/>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уборщик служебных помещений, </w:t>
            </w:r>
          </w:p>
          <w:p w:rsidR="00B53E7C" w:rsidRPr="00B53E7C" w:rsidRDefault="00B53E7C" w:rsidP="00B53E7C">
            <w:pPr>
              <w:autoSpaceDE w:val="0"/>
              <w:autoSpaceDN w:val="0"/>
              <w:adjustRightInd w:val="0"/>
              <w:spacing w:after="0" w:line="240" w:lineRule="auto"/>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уборщик территории, гардеробщик, </w:t>
            </w:r>
          </w:p>
          <w:p w:rsidR="00B53E7C" w:rsidRPr="00B53E7C" w:rsidRDefault="00B53E7C" w:rsidP="00B53E7C">
            <w:pPr>
              <w:autoSpaceDE w:val="0"/>
              <w:autoSpaceDN w:val="0"/>
              <w:adjustRightInd w:val="0"/>
              <w:spacing w:after="0" w:line="240" w:lineRule="auto"/>
              <w:rPr>
                <w:rFonts w:ascii="Times New Roman" w:eastAsia="Calibri" w:hAnsi="Times New Roman" w:cs="Times New Roman"/>
                <w:sz w:val="28"/>
                <w:szCs w:val="28"/>
                <w:highlight w:val="yellow"/>
              </w:rPr>
            </w:pPr>
            <w:r w:rsidRPr="00B53E7C">
              <w:rPr>
                <w:rFonts w:ascii="Times New Roman" w:eastAsia="Calibri" w:hAnsi="Times New Roman" w:cs="Times New Roman"/>
                <w:sz w:val="28"/>
                <w:szCs w:val="28"/>
              </w:rPr>
              <w:t>сторож</w:t>
            </w:r>
            <w:r w:rsidR="00CE7AB7">
              <w:rPr>
                <w:rFonts w:ascii="Times New Roman" w:eastAsia="Calibri" w:hAnsi="Times New Roman" w:cs="Times New Roman"/>
                <w:sz w:val="28"/>
                <w:szCs w:val="28"/>
              </w:rPr>
              <w:t>, оператор стиральных машин</w:t>
            </w:r>
          </w:p>
        </w:tc>
        <w:tc>
          <w:tcPr>
            <w:tcW w:w="3402" w:type="dxa"/>
          </w:tcPr>
          <w:p w:rsidR="00B53E7C" w:rsidRPr="00B53E7C" w:rsidRDefault="00B53E7C" w:rsidP="00B53E7C">
            <w:pPr>
              <w:autoSpaceDE w:val="0"/>
              <w:autoSpaceDN w:val="0"/>
              <w:adjustRightInd w:val="0"/>
              <w:spacing w:after="0" w:line="240" w:lineRule="auto"/>
              <w:rPr>
                <w:rFonts w:ascii="Times New Roman" w:eastAsia="Calibri" w:hAnsi="Times New Roman" w:cs="Times New Roman"/>
                <w:bCs/>
                <w:color w:val="000000"/>
                <w:sz w:val="28"/>
                <w:szCs w:val="28"/>
              </w:rPr>
            </w:pPr>
            <w:r w:rsidRPr="00B53E7C">
              <w:rPr>
                <w:rFonts w:ascii="Times New Roman" w:eastAsia="Calibri" w:hAnsi="Times New Roman" w:cs="Times New Roman"/>
                <w:sz w:val="28"/>
                <w:szCs w:val="28"/>
              </w:rPr>
              <w:lastRenderedPageBreak/>
              <w:t xml:space="preserve">Выполнение без замечаний (нарушений) показателей эффективности – 30 процентов от оклада </w:t>
            </w:r>
          </w:p>
        </w:tc>
        <w:tc>
          <w:tcPr>
            <w:tcW w:w="3402" w:type="dxa"/>
          </w:tcPr>
          <w:p w:rsidR="00B53E7C" w:rsidRPr="00B53E7C" w:rsidRDefault="00B53E7C" w:rsidP="00B53E7C">
            <w:pPr>
              <w:autoSpaceDE w:val="0"/>
              <w:autoSpaceDN w:val="0"/>
              <w:adjustRightInd w:val="0"/>
              <w:spacing w:after="0" w:line="240" w:lineRule="auto"/>
              <w:rPr>
                <w:rFonts w:ascii="Times New Roman" w:eastAsia="Calibri" w:hAnsi="Times New Roman" w:cs="Times New Roman"/>
                <w:bCs/>
                <w:color w:val="000000"/>
                <w:sz w:val="28"/>
                <w:szCs w:val="28"/>
              </w:rPr>
            </w:pPr>
            <w:r w:rsidRPr="00B53E7C">
              <w:rPr>
                <w:rFonts w:ascii="Times New Roman" w:eastAsia="Calibri" w:hAnsi="Times New Roman" w:cs="Times New Roman"/>
                <w:sz w:val="28"/>
                <w:szCs w:val="28"/>
              </w:rPr>
              <w:t xml:space="preserve">Выполнение без замечаний (нарушений) показателей эффективности – 30 процентов от оклада </w:t>
            </w:r>
          </w:p>
        </w:tc>
      </w:tr>
      <w:tr w:rsidR="00B53E7C" w:rsidRPr="00B53E7C" w:rsidTr="00B53E7C">
        <w:trPr>
          <w:trHeight w:val="548"/>
        </w:trPr>
        <w:tc>
          <w:tcPr>
            <w:tcW w:w="2998" w:type="dxa"/>
            <w:gridSpan w:val="2"/>
            <w:vMerge/>
          </w:tcPr>
          <w:p w:rsidR="00B53E7C" w:rsidRPr="00B53E7C" w:rsidRDefault="00B53E7C" w:rsidP="00B53E7C">
            <w:pPr>
              <w:autoSpaceDE w:val="0"/>
              <w:autoSpaceDN w:val="0"/>
              <w:adjustRightInd w:val="0"/>
              <w:spacing w:after="0" w:line="240" w:lineRule="auto"/>
              <w:rPr>
                <w:rFonts w:ascii="Times New Roman" w:eastAsia="Calibri" w:hAnsi="Times New Roman" w:cs="Times New Roman"/>
                <w:color w:val="000000"/>
                <w:sz w:val="28"/>
                <w:szCs w:val="28"/>
              </w:rPr>
            </w:pPr>
          </w:p>
        </w:tc>
        <w:tc>
          <w:tcPr>
            <w:tcW w:w="3402" w:type="dxa"/>
          </w:tcPr>
          <w:p w:rsidR="00B53E7C" w:rsidRPr="00B53E7C" w:rsidRDefault="00B53E7C" w:rsidP="00B53E7C">
            <w:pPr>
              <w:autoSpaceDE w:val="0"/>
              <w:autoSpaceDN w:val="0"/>
              <w:adjustRightInd w:val="0"/>
              <w:spacing w:after="0" w:line="240" w:lineRule="auto"/>
              <w:ind w:firstLine="34"/>
              <w:rPr>
                <w:rFonts w:ascii="Times New Roman" w:eastAsia="Calibri" w:hAnsi="Times New Roman" w:cs="Times New Roman"/>
                <w:bCs/>
                <w:color w:val="000000"/>
                <w:sz w:val="28"/>
                <w:szCs w:val="28"/>
              </w:rPr>
            </w:pPr>
            <w:r w:rsidRPr="00B53E7C">
              <w:rPr>
                <w:rFonts w:ascii="Times New Roman" w:eastAsia="Calibri" w:hAnsi="Times New Roman" w:cs="Times New Roman"/>
                <w:bCs/>
                <w:color w:val="000000"/>
                <w:sz w:val="28"/>
                <w:szCs w:val="28"/>
              </w:rPr>
              <w:t>Особый режим работы, связанный с обеспечением безотказной и бесперебойной работы хозяйственно-эксплуатационных систем жизнеобеспечения Учреждения</w:t>
            </w:r>
            <w:r w:rsidRPr="00B53E7C">
              <w:rPr>
                <w:rFonts w:ascii="Times New Roman" w:eastAsia="Calibri" w:hAnsi="Times New Roman" w:cs="Times New Roman"/>
                <w:sz w:val="28"/>
                <w:szCs w:val="28"/>
              </w:rPr>
              <w:t xml:space="preserve"> – 40 </w:t>
            </w:r>
            <w:r w:rsidRPr="00B53E7C">
              <w:rPr>
                <w:rFonts w:ascii="Times New Roman" w:eastAsia="Calibri" w:hAnsi="Times New Roman" w:cs="Times New Roman"/>
                <w:sz w:val="28"/>
                <w:szCs w:val="28"/>
              </w:rPr>
              <w:lastRenderedPageBreak/>
              <w:t xml:space="preserve">процентов от оклада </w:t>
            </w:r>
          </w:p>
        </w:tc>
        <w:tc>
          <w:tcPr>
            <w:tcW w:w="3402" w:type="dxa"/>
          </w:tcPr>
          <w:p w:rsidR="00B53E7C" w:rsidRPr="00B53E7C" w:rsidRDefault="00B53E7C" w:rsidP="00B53E7C">
            <w:pPr>
              <w:autoSpaceDE w:val="0"/>
              <w:autoSpaceDN w:val="0"/>
              <w:adjustRightInd w:val="0"/>
              <w:spacing w:after="0" w:line="240" w:lineRule="auto"/>
              <w:rPr>
                <w:rFonts w:ascii="Times New Roman" w:eastAsia="Calibri" w:hAnsi="Times New Roman" w:cs="Times New Roman"/>
                <w:bCs/>
                <w:color w:val="000000"/>
                <w:sz w:val="28"/>
                <w:szCs w:val="28"/>
              </w:rPr>
            </w:pPr>
            <w:r w:rsidRPr="00B53E7C">
              <w:rPr>
                <w:rFonts w:ascii="Times New Roman" w:eastAsia="Calibri" w:hAnsi="Times New Roman" w:cs="Times New Roman"/>
                <w:bCs/>
                <w:color w:val="000000"/>
                <w:sz w:val="28"/>
                <w:szCs w:val="28"/>
              </w:rPr>
              <w:lastRenderedPageBreak/>
              <w:t>Выполнение срочных внеплановых заданий, важных и ответственных поручений (работ) руководителя, связанных с обеспечением рабочего процесса или уставной деятельности Учреждения</w:t>
            </w:r>
            <w:r w:rsidRPr="00B53E7C">
              <w:rPr>
                <w:rFonts w:ascii="Times New Roman" w:eastAsia="Calibri" w:hAnsi="Times New Roman" w:cs="Times New Roman"/>
                <w:sz w:val="28"/>
                <w:szCs w:val="28"/>
              </w:rPr>
              <w:t xml:space="preserve"> – 30 процентов от оклада </w:t>
            </w:r>
          </w:p>
        </w:tc>
      </w:tr>
      <w:tr w:rsidR="00B53E7C" w:rsidRPr="00B53E7C" w:rsidTr="00B53E7C">
        <w:trPr>
          <w:trHeight w:val="398"/>
        </w:trPr>
        <w:tc>
          <w:tcPr>
            <w:tcW w:w="2998" w:type="dxa"/>
            <w:gridSpan w:val="2"/>
            <w:vMerge/>
          </w:tcPr>
          <w:p w:rsidR="00B53E7C" w:rsidRPr="00B53E7C" w:rsidRDefault="00B53E7C" w:rsidP="00B53E7C">
            <w:pPr>
              <w:autoSpaceDE w:val="0"/>
              <w:autoSpaceDN w:val="0"/>
              <w:adjustRightInd w:val="0"/>
              <w:spacing w:after="0" w:line="240" w:lineRule="auto"/>
              <w:rPr>
                <w:rFonts w:ascii="Times New Roman" w:eastAsia="Calibri" w:hAnsi="Times New Roman" w:cs="Times New Roman"/>
                <w:color w:val="000000"/>
                <w:sz w:val="28"/>
                <w:szCs w:val="28"/>
              </w:rPr>
            </w:pPr>
          </w:p>
        </w:tc>
        <w:tc>
          <w:tcPr>
            <w:tcW w:w="3402" w:type="dxa"/>
          </w:tcPr>
          <w:p w:rsidR="00B53E7C" w:rsidRPr="00B53E7C" w:rsidRDefault="00B53E7C" w:rsidP="00B53E7C">
            <w:pPr>
              <w:autoSpaceDE w:val="0"/>
              <w:autoSpaceDN w:val="0"/>
              <w:adjustRightInd w:val="0"/>
              <w:spacing w:after="0" w:line="240" w:lineRule="auto"/>
              <w:ind w:firstLine="34"/>
              <w:rPr>
                <w:rFonts w:ascii="Times New Roman" w:eastAsia="Calibri" w:hAnsi="Times New Roman" w:cs="Times New Roman"/>
                <w:bCs/>
                <w:color w:val="000000"/>
                <w:sz w:val="28"/>
                <w:szCs w:val="28"/>
              </w:rPr>
            </w:pPr>
            <w:r w:rsidRPr="00B53E7C">
              <w:rPr>
                <w:rFonts w:ascii="Times New Roman" w:eastAsia="Calibri" w:hAnsi="Times New Roman" w:cs="Times New Roman"/>
                <w:bCs/>
                <w:color w:val="000000"/>
                <w:sz w:val="28"/>
                <w:szCs w:val="28"/>
              </w:rPr>
              <w:t>Участие в течение соответствующего периода в выполнении важных работ по технической подготовке мероприятий, связанных с уставной деятельностью Учреждения</w:t>
            </w:r>
            <w:r w:rsidRPr="00B53E7C">
              <w:rPr>
                <w:rFonts w:ascii="Times New Roman" w:eastAsia="Calibri" w:hAnsi="Times New Roman" w:cs="Times New Roman"/>
                <w:sz w:val="28"/>
                <w:szCs w:val="28"/>
              </w:rPr>
              <w:t xml:space="preserve"> – 30 процентов от оклада </w:t>
            </w:r>
          </w:p>
        </w:tc>
        <w:tc>
          <w:tcPr>
            <w:tcW w:w="3402" w:type="dxa"/>
          </w:tcPr>
          <w:p w:rsidR="00B53E7C" w:rsidRPr="00B53E7C" w:rsidRDefault="00B53E7C" w:rsidP="00B53E7C">
            <w:pPr>
              <w:autoSpaceDE w:val="0"/>
              <w:autoSpaceDN w:val="0"/>
              <w:adjustRightInd w:val="0"/>
              <w:spacing w:after="0" w:line="240" w:lineRule="auto"/>
              <w:rPr>
                <w:rFonts w:ascii="Times New Roman" w:eastAsia="Calibri" w:hAnsi="Times New Roman" w:cs="Times New Roman"/>
                <w:bCs/>
                <w:color w:val="000000"/>
                <w:sz w:val="28"/>
                <w:szCs w:val="28"/>
              </w:rPr>
            </w:pPr>
            <w:r w:rsidRPr="00B53E7C">
              <w:rPr>
                <w:rFonts w:ascii="Times New Roman" w:eastAsia="Calibri" w:hAnsi="Times New Roman" w:cs="Times New Roman"/>
                <w:bCs/>
                <w:color w:val="000000"/>
                <w:sz w:val="28"/>
                <w:szCs w:val="28"/>
              </w:rPr>
              <w:t>Качественное и надлежащее исполнение Работником своих должностных обязанностей, неукоснительное соблюдение трудовой дисциплины, соблюдение Устава Учреждения и правил внутреннего распорядка Учреждения</w:t>
            </w:r>
            <w:r w:rsidRPr="00B53E7C">
              <w:rPr>
                <w:rFonts w:ascii="Times New Roman" w:eastAsia="Calibri" w:hAnsi="Times New Roman" w:cs="Times New Roman"/>
                <w:sz w:val="28"/>
                <w:szCs w:val="28"/>
              </w:rPr>
              <w:t xml:space="preserve"> – 40 процентов от оклада </w:t>
            </w:r>
          </w:p>
        </w:tc>
      </w:tr>
    </w:tbl>
    <w:p w:rsidR="00B53E7C" w:rsidRPr="00B53E7C" w:rsidRDefault="00B53E7C" w:rsidP="00B53E7C">
      <w:pPr>
        <w:shd w:val="clear" w:color="auto" w:fill="FFFFFF"/>
        <w:spacing w:after="0"/>
        <w:ind w:firstLine="709"/>
        <w:jc w:val="both"/>
        <w:rPr>
          <w:rFonts w:ascii="Times New Roman" w:eastAsia="Calibri" w:hAnsi="Times New Roman" w:cs="Times New Roman"/>
          <w:sz w:val="28"/>
          <w:szCs w:val="28"/>
          <w:lang w:eastAsia="ru-RU"/>
        </w:rPr>
      </w:pPr>
    </w:p>
    <w:p w:rsidR="00B53E7C" w:rsidRPr="00B53E7C" w:rsidRDefault="00B53E7C" w:rsidP="00B53E7C">
      <w:pPr>
        <w:shd w:val="clear" w:color="auto" w:fill="FFFFFF"/>
        <w:spacing w:after="0" w:line="240" w:lineRule="auto"/>
        <w:ind w:firstLine="709"/>
        <w:jc w:val="both"/>
        <w:rPr>
          <w:rFonts w:ascii="Times New Roman" w:eastAsia="Calibri" w:hAnsi="Times New Roman" w:cs="Times New Roman"/>
          <w:spacing w:val="-6"/>
          <w:sz w:val="28"/>
          <w:szCs w:val="28"/>
        </w:rPr>
      </w:pPr>
      <w:r w:rsidRPr="00B53E7C">
        <w:rPr>
          <w:rFonts w:ascii="Times New Roman" w:eastAsia="Calibri" w:hAnsi="Times New Roman" w:cs="Times New Roman"/>
          <w:sz w:val="28"/>
          <w:szCs w:val="28"/>
          <w:lang w:eastAsia="ru-RU"/>
        </w:rPr>
        <w:t xml:space="preserve">(*) Показатели эффективности </w:t>
      </w:r>
      <w:r w:rsidRPr="00B53E7C">
        <w:rPr>
          <w:rFonts w:ascii="Times New Roman" w:eastAsia="Calibri" w:hAnsi="Times New Roman" w:cs="Times New Roman"/>
          <w:spacing w:val="-6"/>
          <w:sz w:val="28"/>
          <w:szCs w:val="28"/>
        </w:rPr>
        <w:t xml:space="preserve">определяются путем деления максимального показателя (в процентах) на количество плановых мероприятий </w:t>
      </w:r>
      <w:r w:rsidRPr="00B53E7C">
        <w:rPr>
          <w:rFonts w:ascii="Times New Roman" w:eastAsia="Calibri" w:hAnsi="Times New Roman" w:cs="Times New Roman"/>
          <w:sz w:val="28"/>
          <w:szCs w:val="28"/>
        </w:rPr>
        <w:t xml:space="preserve">в отчетном периоде </w:t>
      </w:r>
      <w:r w:rsidRPr="00B53E7C">
        <w:rPr>
          <w:rFonts w:ascii="Times New Roman" w:eastAsia="Calibri" w:hAnsi="Times New Roman" w:cs="Times New Roman"/>
          <w:spacing w:val="-6"/>
          <w:sz w:val="28"/>
          <w:szCs w:val="28"/>
        </w:rPr>
        <w:t xml:space="preserve">согласно </w:t>
      </w:r>
      <w:r w:rsidRPr="00B53E7C">
        <w:rPr>
          <w:rFonts w:ascii="Times New Roman" w:eastAsia="Calibri" w:hAnsi="Times New Roman" w:cs="Times New Roman"/>
          <w:sz w:val="28"/>
          <w:szCs w:val="28"/>
        </w:rPr>
        <w:t xml:space="preserve">государственному заданию (сверх государственного задания) и умножения на </w:t>
      </w:r>
      <w:r w:rsidRPr="00B53E7C">
        <w:rPr>
          <w:rFonts w:ascii="Times New Roman" w:eastAsia="Calibri" w:hAnsi="Times New Roman" w:cs="Times New Roman"/>
          <w:spacing w:val="-6"/>
          <w:sz w:val="28"/>
          <w:szCs w:val="28"/>
        </w:rPr>
        <w:t>количество мероприятий, в которых Работник непосредственно принимал участие. Полученный показатель эффективности округляется до целого числа.</w:t>
      </w:r>
    </w:p>
    <w:p w:rsidR="00B53E7C" w:rsidRPr="00B53E7C" w:rsidRDefault="00B53E7C" w:rsidP="00B53E7C">
      <w:pPr>
        <w:shd w:val="clear" w:color="auto" w:fill="FFFFFF"/>
        <w:spacing w:after="0" w:line="240" w:lineRule="auto"/>
        <w:ind w:firstLine="709"/>
        <w:jc w:val="both"/>
        <w:rPr>
          <w:rFonts w:ascii="Times New Roman" w:eastAsia="Calibri" w:hAnsi="Times New Roman" w:cs="Times New Roman"/>
          <w:sz w:val="28"/>
          <w:szCs w:val="28"/>
          <w:lang w:eastAsia="ru-RU"/>
        </w:rPr>
      </w:pPr>
      <w:r w:rsidRPr="00B53E7C">
        <w:rPr>
          <w:rFonts w:ascii="Times New Roman" w:eastAsia="Calibri" w:hAnsi="Times New Roman" w:cs="Times New Roman"/>
          <w:sz w:val="28"/>
          <w:szCs w:val="28"/>
          <w:lang w:eastAsia="ru-RU"/>
        </w:rPr>
        <w:t>4.5. П</w:t>
      </w:r>
      <w:r w:rsidRPr="00B53E7C">
        <w:rPr>
          <w:rFonts w:ascii="Times New Roman" w:eastAsia="Calibri" w:hAnsi="Times New Roman" w:cs="Times New Roman"/>
          <w:sz w:val="28"/>
          <w:szCs w:val="28"/>
        </w:rPr>
        <w:t>ремия по итогам отчетного периода (квартал, год)</w:t>
      </w:r>
      <w:r w:rsidRPr="00B53E7C">
        <w:rPr>
          <w:rFonts w:ascii="Times New Roman" w:eastAsia="Calibri" w:hAnsi="Times New Roman" w:cs="Times New Roman"/>
          <w:sz w:val="28"/>
          <w:szCs w:val="28"/>
          <w:lang w:eastAsia="ru-RU"/>
        </w:rPr>
        <w:t xml:space="preserve"> начисляется за фактическое отработанное время в </w:t>
      </w:r>
      <w:r w:rsidRPr="00B53E7C">
        <w:rPr>
          <w:rFonts w:ascii="Times New Roman" w:eastAsia="Calibri" w:hAnsi="Times New Roman" w:cs="Times New Roman"/>
          <w:sz w:val="28"/>
          <w:szCs w:val="28"/>
        </w:rPr>
        <w:t>отчетном периоде (квартал, год)</w:t>
      </w:r>
      <w:r w:rsidRPr="00B53E7C">
        <w:rPr>
          <w:rFonts w:ascii="Times New Roman" w:eastAsia="Calibri" w:hAnsi="Times New Roman" w:cs="Times New Roman"/>
          <w:sz w:val="28"/>
          <w:szCs w:val="28"/>
          <w:lang w:eastAsia="ru-RU"/>
        </w:rPr>
        <w:t xml:space="preserve">. </w:t>
      </w:r>
    </w:p>
    <w:p w:rsidR="00B53E7C" w:rsidRPr="00B53E7C" w:rsidRDefault="00B53E7C" w:rsidP="00B53E7C">
      <w:pPr>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lang w:eastAsia="ru-RU"/>
        </w:rPr>
        <w:t>4.6. П</w:t>
      </w:r>
      <w:r w:rsidRPr="00B53E7C">
        <w:rPr>
          <w:rFonts w:ascii="Times New Roman" w:eastAsia="Calibri" w:hAnsi="Times New Roman" w:cs="Times New Roman"/>
          <w:sz w:val="28"/>
          <w:szCs w:val="28"/>
        </w:rPr>
        <w:t>ремия по итогам отчетного периода (квартал, год) полностью не начисляется и не выплачивается в случаях:</w:t>
      </w:r>
    </w:p>
    <w:p w:rsidR="00B53E7C" w:rsidRPr="00B53E7C" w:rsidRDefault="00B53E7C" w:rsidP="00B53E7C">
      <w:pPr>
        <w:spacing w:after="0" w:line="240" w:lineRule="auto"/>
        <w:ind w:firstLine="709"/>
        <w:jc w:val="both"/>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 наличия действующего неснятого дисциплинарного взыскания в расчетном периоде;</w:t>
      </w:r>
    </w:p>
    <w:p w:rsidR="00B53E7C" w:rsidRPr="00B53E7C" w:rsidRDefault="00B53E7C" w:rsidP="00B53E7C">
      <w:pPr>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 установления фактов утраты (растраты) государственного имущества и (или) ненадлежащего использования государственного имущества;</w:t>
      </w:r>
    </w:p>
    <w:p w:rsidR="00B53E7C" w:rsidRPr="00B53E7C" w:rsidRDefault="00B53E7C" w:rsidP="00B53E7C">
      <w:pPr>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 наличия жалоб от получателей государственных услуг на качество оказываемых услуг;</w:t>
      </w:r>
    </w:p>
    <w:p w:rsidR="00B53E7C" w:rsidRPr="00B53E7C" w:rsidRDefault="00B53E7C" w:rsidP="00B53E7C">
      <w:pPr>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 увольнения Работника по любым основаниям.</w:t>
      </w:r>
    </w:p>
    <w:p w:rsidR="00B53E7C" w:rsidRPr="00B53E7C" w:rsidRDefault="00B53E7C" w:rsidP="00B53E7C">
      <w:pPr>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4.7. Квартальная премия выплачивается из экономии фонда оплаты труда Учреждения, учитывается во всех случаях исчисления среднемесячной заработной платы Работников Учреждения.   </w:t>
      </w:r>
    </w:p>
    <w:p w:rsidR="00B53E7C" w:rsidRPr="00B53E7C" w:rsidRDefault="00B53E7C" w:rsidP="00B53E7C">
      <w:pPr>
        <w:spacing w:after="0" w:line="240" w:lineRule="auto"/>
        <w:ind w:firstLine="709"/>
        <w:jc w:val="center"/>
        <w:rPr>
          <w:rFonts w:ascii="Times New Roman" w:eastAsia="Times New Roman" w:hAnsi="Times New Roman" w:cs="Times New Roman"/>
          <w:b/>
          <w:color w:val="00B050"/>
          <w:sz w:val="28"/>
          <w:szCs w:val="28"/>
          <w:lang w:eastAsia="ru-RU"/>
        </w:rPr>
      </w:pPr>
    </w:p>
    <w:p w:rsidR="00B53E7C" w:rsidRPr="00B53E7C" w:rsidRDefault="00B53E7C" w:rsidP="00B53E7C">
      <w:pPr>
        <w:spacing w:after="0" w:line="240" w:lineRule="auto"/>
        <w:ind w:firstLine="709"/>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b/>
          <w:sz w:val="28"/>
          <w:szCs w:val="28"/>
          <w:lang w:eastAsia="ru-RU"/>
        </w:rPr>
        <w:t>5. Единовременные (разовые) премии</w:t>
      </w:r>
    </w:p>
    <w:p w:rsidR="00B53E7C" w:rsidRPr="00B53E7C" w:rsidRDefault="00B53E7C" w:rsidP="00B53E7C">
      <w:pPr>
        <w:spacing w:after="0" w:line="240" w:lineRule="auto"/>
        <w:ind w:firstLine="709"/>
        <w:jc w:val="center"/>
        <w:rPr>
          <w:rFonts w:ascii="Times New Roman" w:eastAsia="Times New Roman" w:hAnsi="Times New Roman" w:cs="Times New Roman"/>
          <w:b/>
          <w:sz w:val="28"/>
          <w:szCs w:val="28"/>
          <w:lang w:eastAsia="ru-RU"/>
        </w:rPr>
      </w:pPr>
    </w:p>
    <w:p w:rsidR="00B53E7C" w:rsidRPr="00B53E7C" w:rsidRDefault="00B53E7C" w:rsidP="00B53E7C">
      <w:pPr>
        <w:spacing w:after="0" w:line="240" w:lineRule="auto"/>
        <w:ind w:firstLine="709"/>
        <w:jc w:val="both"/>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5.1.</w:t>
      </w:r>
      <w:r w:rsidRPr="00B53E7C">
        <w:rPr>
          <w:rFonts w:ascii="Times New Roman" w:eastAsia="Times New Roman" w:hAnsi="Times New Roman" w:cs="Times New Roman"/>
          <w:sz w:val="28"/>
          <w:szCs w:val="28"/>
        </w:rPr>
        <w:t xml:space="preserve"> </w:t>
      </w:r>
      <w:r w:rsidRPr="00B53E7C">
        <w:rPr>
          <w:rFonts w:ascii="Times New Roman" w:eastAsia="Times New Roman" w:hAnsi="Times New Roman" w:cs="Times New Roman"/>
          <w:sz w:val="28"/>
          <w:szCs w:val="28"/>
          <w:lang w:eastAsia="ru-RU"/>
        </w:rPr>
        <w:t>Работникам Учреждения выплачиваются единовременные (разовые) премии:</w:t>
      </w:r>
    </w:p>
    <w:p w:rsidR="00B53E7C" w:rsidRPr="00B53E7C" w:rsidRDefault="00B53E7C" w:rsidP="00B53E7C">
      <w:pPr>
        <w:spacing w:after="0" w:line="240" w:lineRule="auto"/>
        <w:ind w:firstLine="709"/>
        <w:jc w:val="both"/>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 xml:space="preserve">– в связи с </w:t>
      </w:r>
      <w:r w:rsidR="003A0097">
        <w:rPr>
          <w:rFonts w:ascii="Times New Roman" w:eastAsia="Times New Roman" w:hAnsi="Times New Roman" w:cs="Times New Roman"/>
          <w:sz w:val="28"/>
          <w:szCs w:val="28"/>
          <w:lang w:eastAsia="ru-RU"/>
        </w:rPr>
        <w:t xml:space="preserve">праздниками </w:t>
      </w:r>
      <w:r w:rsidR="00F8037F">
        <w:rPr>
          <w:rFonts w:ascii="Times New Roman" w:eastAsia="Times New Roman" w:hAnsi="Times New Roman" w:cs="Times New Roman"/>
          <w:sz w:val="28"/>
          <w:szCs w:val="28"/>
          <w:lang w:eastAsia="ru-RU"/>
        </w:rPr>
        <w:t xml:space="preserve">(государственными, профессиональными, общегородскими, </w:t>
      </w:r>
      <w:proofErr w:type="gramStart"/>
      <w:r w:rsidR="00F8037F">
        <w:rPr>
          <w:rFonts w:ascii="Times New Roman" w:eastAsia="Times New Roman" w:hAnsi="Times New Roman" w:cs="Times New Roman"/>
          <w:sz w:val="28"/>
          <w:szCs w:val="28"/>
          <w:lang w:eastAsia="ru-RU"/>
        </w:rPr>
        <w:t>к</w:t>
      </w:r>
      <w:proofErr w:type="gramEnd"/>
      <w:r w:rsidR="00F8037F">
        <w:rPr>
          <w:rFonts w:ascii="Times New Roman" w:eastAsia="Times New Roman" w:hAnsi="Times New Roman" w:cs="Times New Roman"/>
          <w:sz w:val="28"/>
          <w:szCs w:val="28"/>
          <w:lang w:eastAsia="ru-RU"/>
        </w:rPr>
        <w:t xml:space="preserve"> Дню пожилых людей, к Дню инвалидов)</w:t>
      </w:r>
      <w:r w:rsidR="00976AE9">
        <w:rPr>
          <w:rFonts w:ascii="Times New Roman" w:eastAsia="Times New Roman" w:hAnsi="Times New Roman" w:cs="Times New Roman"/>
          <w:sz w:val="28"/>
          <w:szCs w:val="28"/>
          <w:lang w:eastAsia="ru-RU"/>
        </w:rPr>
        <w:t>, в размере 8000</w:t>
      </w:r>
      <w:r w:rsidR="003A0097">
        <w:rPr>
          <w:rFonts w:ascii="Times New Roman" w:eastAsia="Times New Roman" w:hAnsi="Times New Roman" w:cs="Times New Roman"/>
          <w:sz w:val="28"/>
          <w:szCs w:val="28"/>
          <w:lang w:eastAsia="ru-RU"/>
        </w:rPr>
        <w:t>,00</w:t>
      </w:r>
      <w:r w:rsidR="00976AE9">
        <w:rPr>
          <w:rFonts w:ascii="Times New Roman" w:eastAsia="Times New Roman" w:hAnsi="Times New Roman" w:cs="Times New Roman"/>
          <w:sz w:val="28"/>
          <w:szCs w:val="28"/>
          <w:lang w:eastAsia="ru-RU"/>
        </w:rPr>
        <w:t xml:space="preserve"> р</w:t>
      </w:r>
      <w:r w:rsidR="003A0097">
        <w:rPr>
          <w:rFonts w:ascii="Times New Roman" w:eastAsia="Times New Roman" w:hAnsi="Times New Roman" w:cs="Times New Roman"/>
          <w:sz w:val="28"/>
          <w:szCs w:val="28"/>
          <w:lang w:eastAsia="ru-RU"/>
        </w:rPr>
        <w:t>ублей</w:t>
      </w:r>
      <w:r w:rsidRPr="00B53E7C">
        <w:rPr>
          <w:rFonts w:ascii="Times New Roman" w:eastAsia="Times New Roman" w:hAnsi="Times New Roman" w:cs="Times New Roman"/>
          <w:sz w:val="28"/>
          <w:szCs w:val="28"/>
          <w:lang w:eastAsia="ru-RU"/>
        </w:rPr>
        <w:t>;</w:t>
      </w:r>
    </w:p>
    <w:p w:rsidR="00B53E7C" w:rsidRPr="00B53E7C" w:rsidRDefault="00B53E7C" w:rsidP="00B53E7C">
      <w:pPr>
        <w:spacing w:after="0" w:line="240" w:lineRule="auto"/>
        <w:ind w:firstLine="709"/>
        <w:jc w:val="both"/>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lastRenderedPageBreak/>
        <w:t>– за выполнение отдельных особо сложных и важных поручений</w:t>
      </w:r>
      <w:r w:rsidR="003A0097">
        <w:rPr>
          <w:rFonts w:ascii="Times New Roman" w:eastAsia="Times New Roman" w:hAnsi="Times New Roman" w:cs="Times New Roman"/>
          <w:sz w:val="28"/>
          <w:szCs w:val="28"/>
          <w:lang w:eastAsia="ru-RU"/>
        </w:rPr>
        <w:t>, в размере 10000,00 рублей</w:t>
      </w:r>
      <w:r w:rsidRPr="00B53E7C">
        <w:rPr>
          <w:rFonts w:ascii="Times New Roman" w:eastAsia="Times New Roman" w:hAnsi="Times New Roman" w:cs="Times New Roman"/>
          <w:sz w:val="28"/>
          <w:szCs w:val="28"/>
          <w:lang w:eastAsia="ru-RU"/>
        </w:rPr>
        <w:t>;</w:t>
      </w:r>
    </w:p>
    <w:p w:rsidR="00B53E7C" w:rsidRPr="00302EFE" w:rsidRDefault="00B53E7C" w:rsidP="00B53E7C">
      <w:pPr>
        <w:spacing w:after="0" w:line="240" w:lineRule="auto"/>
        <w:ind w:firstLine="709"/>
        <w:jc w:val="both"/>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 в связи с присуждением почетных званий, награждением государственными и ведомственны</w:t>
      </w:r>
      <w:r w:rsidR="00302EFE">
        <w:rPr>
          <w:rFonts w:ascii="Times New Roman" w:eastAsia="Times New Roman" w:hAnsi="Times New Roman" w:cs="Times New Roman"/>
          <w:sz w:val="28"/>
          <w:szCs w:val="28"/>
          <w:lang w:eastAsia="ru-RU"/>
        </w:rPr>
        <w:t xml:space="preserve">ми наградами, </w:t>
      </w:r>
      <w:r w:rsidR="003A0097">
        <w:rPr>
          <w:rFonts w:ascii="Times New Roman" w:eastAsia="Times New Roman" w:hAnsi="Times New Roman" w:cs="Times New Roman"/>
          <w:sz w:val="28"/>
          <w:szCs w:val="28"/>
          <w:lang w:eastAsia="ru-RU"/>
        </w:rPr>
        <w:t>в размере 5000,00 рублей</w:t>
      </w:r>
      <w:r w:rsidR="00302EFE">
        <w:rPr>
          <w:rFonts w:ascii="Times New Roman" w:eastAsia="Times New Roman" w:hAnsi="Times New Roman" w:cs="Times New Roman"/>
          <w:sz w:val="28"/>
          <w:szCs w:val="28"/>
          <w:lang w:eastAsia="ru-RU"/>
        </w:rPr>
        <w:t>;</w:t>
      </w:r>
    </w:p>
    <w:p w:rsidR="00302EFE" w:rsidRDefault="00302EFE" w:rsidP="00B53E7C">
      <w:pPr>
        <w:spacing w:after="0" w:line="240" w:lineRule="auto"/>
        <w:ind w:firstLine="709"/>
        <w:jc w:val="both"/>
        <w:rPr>
          <w:rFonts w:ascii="Times New Roman" w:eastAsia="Calibri" w:hAnsi="Times New Roman" w:cs="Times New Roman"/>
          <w:sz w:val="28"/>
          <w:szCs w:val="28"/>
          <w:lang w:eastAsia="ru-RU"/>
        </w:rPr>
      </w:pPr>
      <w:r w:rsidRPr="00B53E7C">
        <w:rPr>
          <w:rFonts w:ascii="Times New Roman" w:eastAsia="Calibri" w:hAnsi="Times New Roman" w:cs="Times New Roman"/>
          <w:sz w:val="28"/>
          <w:szCs w:val="28"/>
          <w:lang w:eastAsia="ru-RU"/>
        </w:rPr>
        <w:t xml:space="preserve">– к юбилейным датам </w:t>
      </w:r>
      <w:r w:rsidRPr="00B53E7C">
        <w:rPr>
          <w:rFonts w:ascii="Times New Roman" w:eastAsia="Calibri" w:hAnsi="Times New Roman" w:cs="Times New Roman"/>
          <w:sz w:val="28"/>
          <w:szCs w:val="28"/>
        </w:rPr>
        <w:t>со дня рождения (50 лет и далее кратно 5), юбилейным датам со дня образования Учреждения (5 лет и далее кратно 5)</w:t>
      </w:r>
      <w:r w:rsidR="003A0097">
        <w:rPr>
          <w:rFonts w:ascii="Times New Roman" w:eastAsia="Calibri" w:hAnsi="Times New Roman" w:cs="Times New Roman"/>
          <w:sz w:val="28"/>
          <w:szCs w:val="28"/>
        </w:rPr>
        <w:t>,</w:t>
      </w:r>
      <w:r>
        <w:rPr>
          <w:rFonts w:ascii="Times New Roman" w:eastAsia="Calibri" w:hAnsi="Times New Roman" w:cs="Times New Roman"/>
          <w:sz w:val="28"/>
          <w:szCs w:val="28"/>
        </w:rPr>
        <w:t xml:space="preserve"> в размере 5000,00 рублей</w:t>
      </w:r>
      <w:r>
        <w:rPr>
          <w:rFonts w:ascii="Times New Roman" w:eastAsia="Calibri" w:hAnsi="Times New Roman" w:cs="Times New Roman"/>
          <w:sz w:val="28"/>
          <w:szCs w:val="28"/>
          <w:lang w:eastAsia="ru-RU"/>
        </w:rPr>
        <w:t>.</w:t>
      </w:r>
    </w:p>
    <w:p w:rsidR="00302EFE" w:rsidRPr="00B53E7C" w:rsidRDefault="00302EFE" w:rsidP="00302EFE">
      <w:pPr>
        <w:spacing w:after="0" w:line="240" w:lineRule="auto"/>
        <w:ind w:firstLine="709"/>
        <w:jc w:val="both"/>
        <w:rPr>
          <w:rFonts w:ascii="Times New Roman" w:eastAsia="Times New Roman" w:hAnsi="Times New Roman" w:cs="Times New Roman"/>
          <w:sz w:val="28"/>
          <w:szCs w:val="28"/>
          <w:lang w:eastAsia="ru-RU"/>
        </w:rPr>
      </w:pPr>
      <w:r w:rsidRPr="003A0097">
        <w:rPr>
          <w:rFonts w:ascii="Times New Roman" w:eastAsia="Times New Roman" w:hAnsi="Times New Roman" w:cs="Times New Roman"/>
          <w:sz w:val="28"/>
          <w:szCs w:val="28"/>
          <w:lang w:eastAsia="ru-RU"/>
        </w:rPr>
        <w:t xml:space="preserve">5.2. </w:t>
      </w:r>
      <w:r w:rsidR="005F73FB" w:rsidRPr="003A0097">
        <w:rPr>
          <w:rFonts w:ascii="Times New Roman" w:eastAsia="Times New Roman" w:hAnsi="Times New Roman" w:cs="Times New Roman"/>
          <w:sz w:val="28"/>
          <w:szCs w:val="28"/>
          <w:lang w:eastAsia="ru-RU"/>
        </w:rPr>
        <w:t xml:space="preserve">Решение о </w:t>
      </w:r>
      <w:r w:rsidR="00A436D5">
        <w:rPr>
          <w:rFonts w:ascii="Times New Roman" w:eastAsia="Times New Roman" w:hAnsi="Times New Roman" w:cs="Times New Roman"/>
          <w:sz w:val="28"/>
          <w:szCs w:val="28"/>
          <w:lang w:eastAsia="ru-RU"/>
        </w:rPr>
        <w:t>выплате премии</w:t>
      </w:r>
      <w:r w:rsidR="006A424B" w:rsidRPr="003A0097">
        <w:rPr>
          <w:rFonts w:ascii="Times New Roman" w:eastAsia="Times New Roman" w:hAnsi="Times New Roman" w:cs="Times New Roman"/>
          <w:sz w:val="28"/>
          <w:szCs w:val="28"/>
          <w:lang w:eastAsia="ru-RU"/>
        </w:rPr>
        <w:t xml:space="preserve"> </w:t>
      </w:r>
      <w:r w:rsidR="005F73FB" w:rsidRPr="003A0097">
        <w:rPr>
          <w:rFonts w:ascii="Times New Roman" w:eastAsia="Times New Roman" w:hAnsi="Times New Roman" w:cs="Times New Roman"/>
          <w:sz w:val="28"/>
          <w:szCs w:val="28"/>
          <w:lang w:eastAsia="ru-RU"/>
        </w:rPr>
        <w:t>принимается</w:t>
      </w:r>
      <w:r w:rsidR="006A424B" w:rsidRPr="003A0097">
        <w:rPr>
          <w:rFonts w:ascii="Times New Roman" w:eastAsia="Times New Roman" w:hAnsi="Times New Roman" w:cs="Times New Roman"/>
          <w:sz w:val="28"/>
          <w:szCs w:val="28"/>
          <w:lang w:eastAsia="ru-RU"/>
        </w:rPr>
        <w:t xml:space="preserve"> Работодателем с учетом</w:t>
      </w:r>
      <w:r w:rsidR="006A424B" w:rsidRPr="00B53E7C">
        <w:rPr>
          <w:rFonts w:ascii="Times New Roman" w:eastAsia="Times New Roman" w:hAnsi="Times New Roman" w:cs="Times New Roman"/>
          <w:sz w:val="28"/>
          <w:szCs w:val="28"/>
          <w:lang w:eastAsia="ru-RU"/>
        </w:rPr>
        <w:t xml:space="preserve"> мнения Профсоюза</w:t>
      </w:r>
      <w:r w:rsidRPr="00B53E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основании ходатайства непосредственного руководителя Работника</w:t>
      </w:r>
      <w:r w:rsidRPr="00B53E7C">
        <w:rPr>
          <w:rFonts w:ascii="Times New Roman" w:eastAsia="Times New Roman" w:hAnsi="Times New Roman" w:cs="Times New Roman"/>
          <w:sz w:val="28"/>
          <w:szCs w:val="28"/>
          <w:lang w:eastAsia="ru-RU"/>
        </w:rPr>
        <w:t xml:space="preserve">. </w:t>
      </w:r>
    </w:p>
    <w:p w:rsidR="00302EFE" w:rsidRPr="00B53E7C" w:rsidRDefault="00302EFE" w:rsidP="00302EFE">
      <w:pPr>
        <w:spacing w:after="0" w:line="240" w:lineRule="auto"/>
        <w:ind w:firstLine="709"/>
        <w:jc w:val="both"/>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5.</w:t>
      </w:r>
      <w:r w:rsidR="003A0097">
        <w:rPr>
          <w:rFonts w:ascii="Times New Roman" w:eastAsia="Times New Roman" w:hAnsi="Times New Roman" w:cs="Times New Roman"/>
          <w:sz w:val="28"/>
          <w:szCs w:val="28"/>
          <w:lang w:eastAsia="ru-RU"/>
        </w:rPr>
        <w:t>3</w:t>
      </w:r>
      <w:r w:rsidRPr="00B53E7C">
        <w:rPr>
          <w:rFonts w:ascii="Times New Roman" w:eastAsia="Times New Roman" w:hAnsi="Times New Roman" w:cs="Times New Roman"/>
          <w:sz w:val="28"/>
          <w:szCs w:val="28"/>
          <w:lang w:eastAsia="ru-RU"/>
        </w:rPr>
        <w:t>. Премирование осуществляется на основании приказа Работодателя</w:t>
      </w:r>
      <w:r w:rsidRPr="00302EFE">
        <w:rPr>
          <w:rFonts w:ascii="Times New Roman" w:eastAsia="Times New Roman" w:hAnsi="Times New Roman" w:cs="Times New Roman"/>
          <w:sz w:val="28"/>
          <w:szCs w:val="28"/>
          <w:lang w:eastAsia="ru-RU"/>
        </w:rPr>
        <w:t xml:space="preserve"> </w:t>
      </w:r>
      <w:r w:rsidRPr="00B53E7C">
        <w:rPr>
          <w:rFonts w:ascii="Times New Roman" w:eastAsia="Times New Roman" w:hAnsi="Times New Roman" w:cs="Times New Roman"/>
          <w:sz w:val="28"/>
          <w:szCs w:val="28"/>
          <w:lang w:eastAsia="ru-RU"/>
        </w:rPr>
        <w:t>при наличии экономии фонда оплаты труда.</w:t>
      </w:r>
    </w:p>
    <w:p w:rsidR="00B53E7C" w:rsidRPr="00B53E7C" w:rsidRDefault="00B53E7C" w:rsidP="00B53E7C">
      <w:pPr>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lang w:eastAsia="ru-RU"/>
        </w:rPr>
        <w:t>5.</w:t>
      </w:r>
      <w:r w:rsidR="003A0097">
        <w:rPr>
          <w:rFonts w:ascii="Times New Roman" w:eastAsia="Calibri" w:hAnsi="Times New Roman" w:cs="Times New Roman"/>
          <w:sz w:val="28"/>
          <w:szCs w:val="28"/>
          <w:lang w:eastAsia="ru-RU"/>
        </w:rPr>
        <w:t>4</w:t>
      </w:r>
      <w:r w:rsidRPr="00B53E7C">
        <w:rPr>
          <w:rFonts w:ascii="Times New Roman" w:eastAsia="Calibri" w:hAnsi="Times New Roman" w:cs="Times New Roman"/>
          <w:sz w:val="28"/>
          <w:szCs w:val="28"/>
          <w:lang w:eastAsia="ru-RU"/>
        </w:rPr>
        <w:t>. Единовременные (разовые) премии</w:t>
      </w:r>
      <w:r w:rsidRPr="00B53E7C">
        <w:rPr>
          <w:rFonts w:ascii="Times New Roman" w:eastAsia="Calibri" w:hAnsi="Times New Roman" w:cs="Times New Roman"/>
          <w:sz w:val="28"/>
          <w:szCs w:val="28"/>
        </w:rPr>
        <w:t xml:space="preserve"> учитывается во всех случаях исчисления среднемесячной заработной платы Работников Учреждения.   </w:t>
      </w:r>
    </w:p>
    <w:p w:rsidR="00B53E7C" w:rsidRPr="00B53E7C" w:rsidRDefault="00B53E7C" w:rsidP="00B53E7C">
      <w:pPr>
        <w:spacing w:after="0" w:line="240" w:lineRule="auto"/>
        <w:ind w:firstLine="709"/>
        <w:jc w:val="both"/>
        <w:rPr>
          <w:rFonts w:ascii="Times New Roman" w:eastAsia="Times New Roman" w:hAnsi="Times New Roman" w:cs="Times New Roman"/>
          <w:b/>
          <w:sz w:val="28"/>
          <w:szCs w:val="28"/>
          <w:lang w:eastAsia="ru-RU"/>
        </w:rPr>
      </w:pPr>
    </w:p>
    <w:p w:rsidR="00B53E7C" w:rsidRPr="00B53E7C" w:rsidRDefault="00B53E7C" w:rsidP="00B53E7C">
      <w:pPr>
        <w:spacing w:after="0" w:line="240" w:lineRule="auto"/>
        <w:ind w:firstLine="709"/>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b/>
          <w:sz w:val="28"/>
          <w:szCs w:val="28"/>
          <w:lang w:eastAsia="ru-RU"/>
        </w:rPr>
        <w:t>6. Премии за счет средств от приносящей доход деятельности</w:t>
      </w:r>
    </w:p>
    <w:p w:rsidR="00B53E7C" w:rsidRPr="00B53E7C" w:rsidRDefault="00B53E7C" w:rsidP="00B53E7C">
      <w:pPr>
        <w:spacing w:after="0" w:line="240" w:lineRule="auto"/>
        <w:ind w:firstLine="709"/>
        <w:jc w:val="both"/>
        <w:rPr>
          <w:rFonts w:ascii="Times New Roman" w:eastAsia="Times New Roman" w:hAnsi="Times New Roman" w:cs="Times New Roman"/>
          <w:sz w:val="28"/>
          <w:szCs w:val="28"/>
          <w:lang w:eastAsia="ru-RU"/>
        </w:rPr>
      </w:pPr>
      <w:r w:rsidRPr="00B53E7C">
        <w:rPr>
          <w:rFonts w:ascii="Times New Roman" w:eastAsia="Times New Roman" w:hAnsi="Times New Roman" w:cs="Times New Roman"/>
          <w:b/>
          <w:sz w:val="28"/>
          <w:szCs w:val="28"/>
          <w:lang w:eastAsia="ru-RU"/>
        </w:rPr>
        <w:tab/>
      </w:r>
    </w:p>
    <w:p w:rsidR="00B53E7C" w:rsidRPr="00B53E7C" w:rsidRDefault="00B53E7C" w:rsidP="00B53E7C">
      <w:pPr>
        <w:spacing w:after="0" w:line="240" w:lineRule="auto"/>
        <w:ind w:firstLine="709"/>
        <w:jc w:val="both"/>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6.1. Премия из средств от приносящей доход деятельности выплачивается Работникам один раз в год за результаты коллективного труда Работников Учреждения.</w:t>
      </w:r>
    </w:p>
    <w:p w:rsidR="00B53E7C" w:rsidRPr="00B53E7C" w:rsidRDefault="00B53E7C" w:rsidP="00B53E7C">
      <w:pPr>
        <w:spacing w:after="0" w:line="240" w:lineRule="auto"/>
        <w:ind w:firstLine="709"/>
        <w:jc w:val="both"/>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6.2. Участие в организации и оказании платных услуг является показателем для выплаты премии из средств от приносящей доход деятельности.</w:t>
      </w:r>
    </w:p>
    <w:p w:rsidR="005F73FB" w:rsidRPr="003A0097" w:rsidRDefault="00B53E7C" w:rsidP="00B53E7C">
      <w:pPr>
        <w:spacing w:after="0" w:line="240" w:lineRule="auto"/>
        <w:ind w:firstLine="709"/>
        <w:jc w:val="both"/>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6.3.</w:t>
      </w:r>
      <w:r w:rsidR="00A436D5">
        <w:rPr>
          <w:rFonts w:ascii="Times New Roman" w:eastAsia="Times New Roman" w:hAnsi="Times New Roman" w:cs="Times New Roman"/>
          <w:sz w:val="28"/>
          <w:szCs w:val="28"/>
          <w:lang w:eastAsia="ru-RU"/>
        </w:rPr>
        <w:t xml:space="preserve"> </w:t>
      </w:r>
      <w:r w:rsidR="005F73FB" w:rsidRPr="003A0097">
        <w:rPr>
          <w:rFonts w:ascii="Times New Roman" w:eastAsia="Times New Roman" w:hAnsi="Times New Roman" w:cs="Times New Roman"/>
          <w:sz w:val="28"/>
          <w:szCs w:val="28"/>
          <w:lang w:eastAsia="ru-RU"/>
        </w:rPr>
        <w:t xml:space="preserve">Премия устанавливается в размере </w:t>
      </w:r>
      <w:r w:rsidR="003A0097" w:rsidRPr="003A0097">
        <w:rPr>
          <w:rFonts w:ascii="Times New Roman" w:eastAsia="Times New Roman" w:hAnsi="Times New Roman" w:cs="Times New Roman"/>
          <w:sz w:val="28"/>
          <w:szCs w:val="28"/>
          <w:lang w:eastAsia="ru-RU"/>
        </w:rPr>
        <w:t>1</w:t>
      </w:r>
      <w:r w:rsidR="004648DB" w:rsidRPr="003A0097">
        <w:rPr>
          <w:rFonts w:ascii="Times New Roman" w:eastAsia="Times New Roman" w:hAnsi="Times New Roman" w:cs="Times New Roman"/>
          <w:sz w:val="28"/>
          <w:szCs w:val="28"/>
          <w:lang w:eastAsia="ru-RU"/>
        </w:rPr>
        <w:t>00</w:t>
      </w:r>
      <w:r w:rsidR="005A7088" w:rsidRPr="003A0097">
        <w:rPr>
          <w:rFonts w:ascii="Times New Roman" w:eastAsia="Times New Roman" w:hAnsi="Times New Roman" w:cs="Times New Roman"/>
          <w:sz w:val="28"/>
          <w:szCs w:val="28"/>
          <w:lang w:eastAsia="ru-RU"/>
        </w:rPr>
        <w:t xml:space="preserve"> процентов от</w:t>
      </w:r>
      <w:r w:rsidR="004648DB" w:rsidRPr="003A0097">
        <w:rPr>
          <w:rFonts w:ascii="Times New Roman" w:eastAsia="Times New Roman" w:hAnsi="Times New Roman" w:cs="Times New Roman"/>
          <w:sz w:val="28"/>
          <w:szCs w:val="28"/>
          <w:lang w:eastAsia="ru-RU"/>
        </w:rPr>
        <w:t xml:space="preserve"> оклада</w:t>
      </w:r>
      <w:r w:rsidR="005F73FB" w:rsidRPr="003A0097">
        <w:rPr>
          <w:rFonts w:ascii="Times New Roman" w:eastAsia="Times New Roman" w:hAnsi="Times New Roman" w:cs="Times New Roman"/>
          <w:sz w:val="28"/>
          <w:szCs w:val="28"/>
          <w:lang w:eastAsia="ru-RU"/>
        </w:rPr>
        <w:t xml:space="preserve"> Работника.</w:t>
      </w:r>
    </w:p>
    <w:p w:rsidR="00B53E7C" w:rsidRPr="003A0097" w:rsidRDefault="00B53E7C" w:rsidP="00B53E7C">
      <w:pPr>
        <w:spacing w:after="0" w:line="240" w:lineRule="auto"/>
        <w:ind w:firstLine="709"/>
        <w:jc w:val="both"/>
        <w:rPr>
          <w:rFonts w:ascii="Times New Roman" w:eastAsia="Times New Roman" w:hAnsi="Times New Roman" w:cs="Times New Roman"/>
          <w:sz w:val="28"/>
          <w:szCs w:val="28"/>
          <w:lang w:eastAsia="ru-RU"/>
        </w:rPr>
      </w:pPr>
      <w:r w:rsidRPr="003A0097">
        <w:rPr>
          <w:rFonts w:ascii="Times New Roman" w:eastAsia="Times New Roman" w:hAnsi="Times New Roman" w:cs="Times New Roman"/>
          <w:sz w:val="28"/>
          <w:szCs w:val="28"/>
          <w:lang w:eastAsia="ru-RU"/>
        </w:rPr>
        <w:t>6.</w:t>
      </w:r>
      <w:r w:rsidR="00A436D5">
        <w:rPr>
          <w:rFonts w:ascii="Times New Roman" w:eastAsia="Times New Roman" w:hAnsi="Times New Roman" w:cs="Times New Roman"/>
          <w:sz w:val="28"/>
          <w:szCs w:val="28"/>
          <w:lang w:eastAsia="ru-RU"/>
        </w:rPr>
        <w:t>4</w:t>
      </w:r>
      <w:r w:rsidRPr="003A0097">
        <w:rPr>
          <w:rFonts w:ascii="Times New Roman" w:eastAsia="Times New Roman" w:hAnsi="Times New Roman" w:cs="Times New Roman"/>
          <w:sz w:val="28"/>
          <w:szCs w:val="28"/>
          <w:lang w:eastAsia="ru-RU"/>
        </w:rPr>
        <w:t xml:space="preserve">. </w:t>
      </w:r>
      <w:r w:rsidR="00111BC4" w:rsidRPr="003A0097">
        <w:rPr>
          <w:rFonts w:ascii="Times New Roman" w:eastAsia="Times New Roman" w:hAnsi="Times New Roman" w:cs="Times New Roman"/>
          <w:sz w:val="28"/>
          <w:szCs w:val="28"/>
          <w:lang w:eastAsia="ru-RU"/>
        </w:rPr>
        <w:t>Премирование осуществляется на основании приказа Работодателя</w:t>
      </w:r>
      <w:r w:rsidRPr="003A0097">
        <w:rPr>
          <w:rFonts w:ascii="Times New Roman" w:eastAsia="Times New Roman" w:hAnsi="Times New Roman" w:cs="Times New Roman"/>
          <w:sz w:val="28"/>
          <w:szCs w:val="28"/>
          <w:lang w:eastAsia="ru-RU"/>
        </w:rPr>
        <w:t>.</w:t>
      </w:r>
    </w:p>
    <w:p w:rsidR="00B53E7C" w:rsidRPr="00B53E7C" w:rsidRDefault="00B53E7C" w:rsidP="00B53E7C">
      <w:pPr>
        <w:spacing w:after="0" w:line="240" w:lineRule="auto"/>
        <w:ind w:firstLine="709"/>
        <w:jc w:val="both"/>
        <w:rPr>
          <w:rFonts w:ascii="Times New Roman" w:eastAsia="Calibri" w:hAnsi="Times New Roman" w:cs="Times New Roman"/>
          <w:sz w:val="28"/>
          <w:szCs w:val="28"/>
        </w:rPr>
      </w:pPr>
      <w:r w:rsidRPr="003A0097">
        <w:rPr>
          <w:rFonts w:ascii="Times New Roman" w:eastAsia="Times New Roman" w:hAnsi="Times New Roman" w:cs="Times New Roman"/>
          <w:sz w:val="28"/>
          <w:szCs w:val="28"/>
          <w:lang w:eastAsia="ru-RU"/>
        </w:rPr>
        <w:t>6.</w:t>
      </w:r>
      <w:r w:rsidR="00A436D5">
        <w:rPr>
          <w:rFonts w:ascii="Times New Roman" w:eastAsia="Times New Roman" w:hAnsi="Times New Roman" w:cs="Times New Roman"/>
          <w:sz w:val="28"/>
          <w:szCs w:val="28"/>
          <w:lang w:eastAsia="ru-RU"/>
        </w:rPr>
        <w:t>5</w:t>
      </w:r>
      <w:r w:rsidRPr="003A0097">
        <w:rPr>
          <w:rFonts w:ascii="Times New Roman" w:eastAsia="Times New Roman" w:hAnsi="Times New Roman" w:cs="Times New Roman"/>
          <w:sz w:val="28"/>
          <w:szCs w:val="28"/>
          <w:lang w:eastAsia="ru-RU"/>
        </w:rPr>
        <w:t xml:space="preserve">. Премии из средств от приносящей доход деятельности </w:t>
      </w:r>
      <w:r w:rsidRPr="003A0097">
        <w:rPr>
          <w:rFonts w:ascii="Times New Roman" w:eastAsia="Calibri" w:hAnsi="Times New Roman" w:cs="Times New Roman"/>
          <w:sz w:val="28"/>
          <w:szCs w:val="28"/>
        </w:rPr>
        <w:t>учитывается</w:t>
      </w:r>
      <w:r w:rsidRPr="00B53E7C">
        <w:rPr>
          <w:rFonts w:ascii="Times New Roman" w:eastAsia="Calibri" w:hAnsi="Times New Roman" w:cs="Times New Roman"/>
          <w:sz w:val="28"/>
          <w:szCs w:val="28"/>
        </w:rPr>
        <w:t xml:space="preserve"> во всех случаях исчисления среднемесячной заработной платы Работников Учреждения.  </w:t>
      </w:r>
    </w:p>
    <w:p w:rsidR="00B53E7C" w:rsidRPr="00B53E7C" w:rsidRDefault="00B53E7C" w:rsidP="00B53E7C">
      <w:pPr>
        <w:spacing w:after="0" w:line="240" w:lineRule="auto"/>
        <w:ind w:firstLine="709"/>
        <w:jc w:val="center"/>
        <w:rPr>
          <w:rFonts w:ascii="Times New Roman" w:eastAsia="Times New Roman" w:hAnsi="Times New Roman" w:cs="Times New Roman"/>
          <w:b/>
          <w:sz w:val="28"/>
          <w:szCs w:val="28"/>
          <w:lang w:eastAsia="ru-RU"/>
        </w:rPr>
      </w:pPr>
    </w:p>
    <w:p w:rsidR="00B53E7C" w:rsidRPr="00B53E7C" w:rsidRDefault="00B53E7C" w:rsidP="00B53E7C">
      <w:pPr>
        <w:spacing w:after="0" w:line="240" w:lineRule="auto"/>
        <w:ind w:firstLine="709"/>
        <w:jc w:val="center"/>
        <w:rPr>
          <w:rFonts w:ascii="Times New Roman" w:eastAsia="Calibri" w:hAnsi="Times New Roman" w:cs="Times New Roman"/>
          <w:b/>
          <w:sz w:val="28"/>
          <w:szCs w:val="28"/>
        </w:rPr>
      </w:pPr>
      <w:r w:rsidRPr="00B53E7C">
        <w:rPr>
          <w:rFonts w:ascii="Times New Roman" w:eastAsia="Times New Roman" w:hAnsi="Times New Roman" w:cs="Times New Roman"/>
          <w:b/>
          <w:sz w:val="28"/>
          <w:szCs w:val="28"/>
          <w:lang w:eastAsia="ru-RU"/>
        </w:rPr>
        <w:t xml:space="preserve">7. </w:t>
      </w:r>
      <w:r w:rsidRPr="00B53E7C">
        <w:rPr>
          <w:rFonts w:ascii="Times New Roman" w:eastAsia="Calibri" w:hAnsi="Times New Roman" w:cs="Times New Roman"/>
          <w:b/>
          <w:sz w:val="28"/>
          <w:szCs w:val="28"/>
        </w:rPr>
        <w:t xml:space="preserve">Повышающий коэффициент за выполнение показателей </w:t>
      </w:r>
    </w:p>
    <w:p w:rsidR="00B53E7C" w:rsidRPr="00B53E7C" w:rsidRDefault="00B53E7C" w:rsidP="00B53E7C">
      <w:pPr>
        <w:spacing w:after="0" w:line="240" w:lineRule="auto"/>
        <w:ind w:firstLine="709"/>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 xml:space="preserve">согласно критериям оценки: интенсивность, результативность </w:t>
      </w:r>
    </w:p>
    <w:p w:rsidR="00B53E7C" w:rsidRPr="00B53E7C" w:rsidRDefault="00B53E7C" w:rsidP="00B53E7C">
      <w:pPr>
        <w:spacing w:after="0" w:line="240" w:lineRule="auto"/>
        <w:ind w:firstLine="709"/>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и качество выполняемой работы</w:t>
      </w:r>
    </w:p>
    <w:p w:rsidR="00B53E7C" w:rsidRPr="00B53E7C" w:rsidRDefault="00B53E7C" w:rsidP="00B53E7C">
      <w:pPr>
        <w:spacing w:after="0" w:line="240" w:lineRule="auto"/>
        <w:ind w:firstLine="709"/>
        <w:jc w:val="center"/>
        <w:rPr>
          <w:rFonts w:ascii="Times New Roman" w:eastAsia="Calibri" w:hAnsi="Times New Roman" w:cs="Times New Roman"/>
          <w:b/>
          <w:sz w:val="28"/>
          <w:szCs w:val="28"/>
        </w:rPr>
      </w:pPr>
    </w:p>
    <w:p w:rsidR="00B53E7C" w:rsidRPr="00B53E7C" w:rsidRDefault="00B53E7C" w:rsidP="00B53E7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 xml:space="preserve">7.1. </w:t>
      </w:r>
      <w:r w:rsidRPr="00B53E7C">
        <w:rPr>
          <w:rFonts w:ascii="Times New Roman" w:eastAsia="Calibri" w:hAnsi="Times New Roman" w:cs="Times New Roman"/>
          <w:sz w:val="28"/>
          <w:szCs w:val="28"/>
        </w:rPr>
        <w:t>Повышающий коэффициент за выполнение показателей согласно критериям оценки: интенсивность, результативность и качество выполняемой работы</w:t>
      </w:r>
      <w:r w:rsidRPr="00B53E7C">
        <w:rPr>
          <w:rFonts w:ascii="Times New Roman" w:eastAsia="Times New Roman" w:hAnsi="Times New Roman" w:cs="Times New Roman"/>
          <w:sz w:val="28"/>
          <w:szCs w:val="28"/>
          <w:lang w:eastAsia="ru-RU"/>
        </w:rPr>
        <w:t xml:space="preserve"> устанавливается с учетом их профессиональной подготовленности, качество выполняемой работы, степени самостоятельности и ответственности при выполнении Работниками поставленных задач.</w:t>
      </w:r>
    </w:p>
    <w:p w:rsidR="00B53E7C" w:rsidRPr="00B53E7C" w:rsidRDefault="00B53E7C" w:rsidP="00B53E7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 xml:space="preserve">7.2. </w:t>
      </w:r>
      <w:r w:rsidRPr="00B53E7C">
        <w:rPr>
          <w:rFonts w:ascii="Times New Roman" w:eastAsia="Calibri" w:hAnsi="Times New Roman" w:cs="Times New Roman"/>
          <w:sz w:val="28"/>
          <w:szCs w:val="28"/>
        </w:rPr>
        <w:t>Повышающий коэффициент за выполнение показателей согласно критериям оценки: интенсивность, результативность и качество выполняемой работы</w:t>
      </w:r>
      <w:r w:rsidRPr="00B53E7C">
        <w:rPr>
          <w:rFonts w:ascii="Times New Roman" w:eastAsia="Times New Roman" w:hAnsi="Times New Roman" w:cs="Times New Roman"/>
          <w:sz w:val="28"/>
          <w:szCs w:val="28"/>
          <w:lang w:eastAsia="ru-RU"/>
        </w:rPr>
        <w:t xml:space="preserve"> устанавливается к окладам Работников на определенный 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p w:rsidR="00B53E7C" w:rsidRPr="00B53E7C" w:rsidRDefault="00B53E7C" w:rsidP="00B53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53E7C">
        <w:rPr>
          <w:rFonts w:ascii="Times New Roman" w:eastAsia="Calibri" w:hAnsi="Times New Roman" w:cs="Times New Roman"/>
          <w:sz w:val="28"/>
          <w:szCs w:val="28"/>
        </w:rPr>
        <w:lastRenderedPageBreak/>
        <w:t xml:space="preserve">С учетом фактических результатов работы Работника Учреждения при снижении </w:t>
      </w:r>
      <w:r w:rsidRPr="00B53E7C">
        <w:rPr>
          <w:rFonts w:ascii="Times New Roman" w:eastAsia="Times New Roman" w:hAnsi="Times New Roman" w:cs="Times New Roman"/>
          <w:sz w:val="28"/>
          <w:szCs w:val="28"/>
          <w:lang w:eastAsia="ru-RU"/>
        </w:rPr>
        <w:t>интенсивности, результативности и качества выполняемой работы</w:t>
      </w:r>
      <w:r w:rsidRPr="00B53E7C">
        <w:rPr>
          <w:rFonts w:ascii="Times New Roman" w:eastAsia="Calibri" w:hAnsi="Times New Roman" w:cs="Times New Roman"/>
          <w:sz w:val="28"/>
          <w:szCs w:val="28"/>
        </w:rPr>
        <w:t>, ранее установленный размер надбавки досрочно пересматривается или отменяется по решению Работодателя.</w:t>
      </w:r>
    </w:p>
    <w:p w:rsidR="00B53E7C" w:rsidRPr="00B53E7C" w:rsidRDefault="00B53E7C" w:rsidP="00B53E7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 xml:space="preserve">7.3. </w:t>
      </w:r>
      <w:r w:rsidRPr="00B53E7C">
        <w:rPr>
          <w:rFonts w:ascii="Times New Roman" w:eastAsia="Calibri" w:hAnsi="Times New Roman" w:cs="Times New Roman"/>
          <w:sz w:val="28"/>
          <w:szCs w:val="28"/>
        </w:rPr>
        <w:t>Повышающий коэффициент за выполнение показателей согласно критериям оценки: интенсивность, результативность и качество выполняемой работы</w:t>
      </w:r>
      <w:r w:rsidRPr="00B53E7C">
        <w:rPr>
          <w:rFonts w:ascii="Times New Roman" w:eastAsia="Times New Roman" w:hAnsi="Times New Roman" w:cs="Times New Roman"/>
          <w:sz w:val="28"/>
          <w:szCs w:val="28"/>
          <w:lang w:eastAsia="ru-RU"/>
        </w:rPr>
        <w:t xml:space="preserve"> устанавливается на основании приказа Работодателя с учетом мнения Проф</w:t>
      </w:r>
      <w:r w:rsidR="00B82640">
        <w:rPr>
          <w:rFonts w:ascii="Times New Roman" w:eastAsia="Times New Roman" w:hAnsi="Times New Roman" w:cs="Times New Roman"/>
          <w:sz w:val="28"/>
          <w:szCs w:val="28"/>
          <w:lang w:eastAsia="ru-RU"/>
        </w:rPr>
        <w:t>союза</w:t>
      </w:r>
      <w:r w:rsidRPr="00B53E7C">
        <w:rPr>
          <w:rFonts w:ascii="Times New Roman" w:eastAsia="Times New Roman" w:hAnsi="Times New Roman" w:cs="Times New Roman"/>
          <w:sz w:val="28"/>
          <w:szCs w:val="28"/>
          <w:lang w:eastAsia="ru-RU"/>
        </w:rPr>
        <w:t xml:space="preserve"> по ходатайству руководителей структурных подразделений.</w:t>
      </w:r>
    </w:p>
    <w:p w:rsidR="00B53E7C" w:rsidRPr="00B53E7C" w:rsidRDefault="00B53E7C" w:rsidP="00B53E7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53E7C">
        <w:rPr>
          <w:rFonts w:ascii="Times New Roman" w:eastAsia="Times New Roman" w:hAnsi="Times New Roman" w:cs="Times New Roman"/>
          <w:sz w:val="28"/>
          <w:szCs w:val="28"/>
          <w:lang w:eastAsia="ru-RU"/>
        </w:rPr>
        <w:t xml:space="preserve">7.4. </w:t>
      </w:r>
      <w:r w:rsidRPr="00B53E7C">
        <w:rPr>
          <w:rFonts w:ascii="Times New Roman" w:eastAsia="Calibri" w:hAnsi="Times New Roman" w:cs="Times New Roman"/>
          <w:sz w:val="28"/>
          <w:szCs w:val="28"/>
        </w:rPr>
        <w:t xml:space="preserve">Повышающий коэффициент за выполнение показателей согласно критериям оценки: интенсивность, результативность и качество выполняемой работы </w:t>
      </w:r>
      <w:r w:rsidRPr="00B53E7C">
        <w:rPr>
          <w:rFonts w:ascii="Times New Roman" w:eastAsia="Calibri" w:hAnsi="Times New Roman" w:cs="Times New Roman"/>
          <w:spacing w:val="-6"/>
          <w:sz w:val="28"/>
          <w:szCs w:val="28"/>
        </w:rPr>
        <w:t xml:space="preserve">устанавливается в процентном отношении к окладу. </w:t>
      </w:r>
    </w:p>
    <w:p w:rsidR="00B53E7C" w:rsidRPr="00B53E7C" w:rsidRDefault="00B53E7C" w:rsidP="00B53E7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pacing w:val="-6"/>
          <w:sz w:val="28"/>
          <w:szCs w:val="28"/>
        </w:rPr>
      </w:pPr>
      <w:proofErr w:type="gramStart"/>
      <w:r w:rsidRPr="00B53E7C">
        <w:rPr>
          <w:rFonts w:ascii="Times New Roman" w:eastAsia="Calibri" w:hAnsi="Times New Roman" w:cs="Times New Roman"/>
          <w:spacing w:val="-6"/>
          <w:sz w:val="28"/>
          <w:szCs w:val="28"/>
        </w:rPr>
        <w:t>Работникам, осуществляющим трудовую деятельность в должностях руководителей клубных формирований, артистов-вокалистов, артистов оркестра</w:t>
      </w:r>
      <w:r w:rsidR="00C25113" w:rsidRPr="00C25113">
        <w:rPr>
          <w:rFonts w:ascii="Times New Roman" w:eastAsia="Calibri" w:hAnsi="Times New Roman" w:cs="Times New Roman"/>
          <w:spacing w:val="-6"/>
          <w:sz w:val="28"/>
          <w:szCs w:val="28"/>
        </w:rPr>
        <w:t xml:space="preserve"> </w:t>
      </w:r>
      <w:r w:rsidR="00C25113" w:rsidRPr="00B53E7C">
        <w:rPr>
          <w:rFonts w:ascii="Times New Roman" w:eastAsia="Calibri" w:hAnsi="Times New Roman" w:cs="Times New Roman"/>
          <w:spacing w:val="-6"/>
          <w:sz w:val="28"/>
          <w:szCs w:val="28"/>
        </w:rPr>
        <w:t>духового</w:t>
      </w:r>
      <w:r w:rsidRPr="00B53E7C">
        <w:rPr>
          <w:rFonts w:ascii="Times New Roman" w:eastAsia="Calibri" w:hAnsi="Times New Roman" w:cs="Times New Roman"/>
          <w:spacing w:val="-6"/>
          <w:sz w:val="28"/>
          <w:szCs w:val="28"/>
        </w:rPr>
        <w:t xml:space="preserve">, </w:t>
      </w:r>
      <w:r w:rsidRPr="00B53E7C">
        <w:rPr>
          <w:rFonts w:ascii="Times New Roman" w:eastAsia="Calibri" w:hAnsi="Times New Roman" w:cs="Times New Roman"/>
          <w:sz w:val="28"/>
          <w:szCs w:val="28"/>
        </w:rPr>
        <w:t xml:space="preserve">повышающий коэффициент за выполнение показателя согласно критерию оценки «творческая активность» </w:t>
      </w:r>
      <w:r w:rsidRPr="00B53E7C">
        <w:rPr>
          <w:rFonts w:ascii="Times New Roman" w:eastAsia="Calibri" w:hAnsi="Times New Roman" w:cs="Times New Roman"/>
          <w:spacing w:val="-6"/>
          <w:sz w:val="28"/>
          <w:szCs w:val="28"/>
        </w:rPr>
        <w:t xml:space="preserve">определяется путем деления максимального показателя данного </w:t>
      </w:r>
      <w:r w:rsidRPr="00B53E7C">
        <w:rPr>
          <w:rFonts w:ascii="Times New Roman" w:eastAsia="Calibri" w:hAnsi="Times New Roman" w:cs="Times New Roman"/>
          <w:sz w:val="28"/>
          <w:szCs w:val="28"/>
        </w:rPr>
        <w:t>повышающего коэффициента</w:t>
      </w:r>
      <w:r w:rsidRPr="00B53E7C">
        <w:rPr>
          <w:rFonts w:ascii="Times New Roman" w:eastAsia="Calibri" w:hAnsi="Times New Roman" w:cs="Times New Roman"/>
          <w:spacing w:val="-6"/>
          <w:sz w:val="28"/>
          <w:szCs w:val="28"/>
        </w:rPr>
        <w:t xml:space="preserve"> (в процентах) на количество плановых мероприятий </w:t>
      </w:r>
      <w:r w:rsidRPr="00B53E7C">
        <w:rPr>
          <w:rFonts w:ascii="Times New Roman" w:eastAsia="Calibri" w:hAnsi="Times New Roman" w:cs="Times New Roman"/>
          <w:sz w:val="28"/>
          <w:szCs w:val="28"/>
        </w:rPr>
        <w:t xml:space="preserve">в отчетном периоде </w:t>
      </w:r>
      <w:r w:rsidRPr="00B53E7C">
        <w:rPr>
          <w:rFonts w:ascii="Times New Roman" w:eastAsia="Calibri" w:hAnsi="Times New Roman" w:cs="Times New Roman"/>
          <w:spacing w:val="-6"/>
          <w:sz w:val="28"/>
          <w:szCs w:val="28"/>
        </w:rPr>
        <w:t xml:space="preserve">согласно </w:t>
      </w:r>
      <w:r w:rsidRPr="00B53E7C">
        <w:rPr>
          <w:rFonts w:ascii="Times New Roman" w:eastAsia="Calibri" w:hAnsi="Times New Roman" w:cs="Times New Roman"/>
          <w:sz w:val="28"/>
          <w:szCs w:val="28"/>
        </w:rPr>
        <w:t xml:space="preserve">государственному заданию (сверх государственного задания) и умножения на </w:t>
      </w:r>
      <w:r w:rsidRPr="00B53E7C">
        <w:rPr>
          <w:rFonts w:ascii="Times New Roman" w:eastAsia="Calibri" w:hAnsi="Times New Roman" w:cs="Times New Roman"/>
          <w:spacing w:val="-6"/>
          <w:sz w:val="28"/>
          <w:szCs w:val="28"/>
        </w:rPr>
        <w:t>количество мероприятий, в которых Работник непосредственно принимал участие.</w:t>
      </w:r>
      <w:proofErr w:type="gramEnd"/>
      <w:r w:rsidRPr="00B53E7C">
        <w:rPr>
          <w:rFonts w:ascii="Times New Roman" w:eastAsia="Calibri" w:hAnsi="Times New Roman" w:cs="Times New Roman"/>
          <w:spacing w:val="-6"/>
          <w:sz w:val="28"/>
          <w:szCs w:val="28"/>
        </w:rPr>
        <w:t xml:space="preserve"> Полученный показатель округляется до целого числа.</w:t>
      </w:r>
    </w:p>
    <w:p w:rsidR="00B53E7C" w:rsidRPr="00B53E7C" w:rsidRDefault="00B53E7C" w:rsidP="00B53E7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pacing w:val="-6"/>
          <w:sz w:val="28"/>
          <w:szCs w:val="28"/>
        </w:rPr>
        <w:t xml:space="preserve">Выплата надбавки производится </w:t>
      </w:r>
      <w:r w:rsidRPr="00B53E7C">
        <w:rPr>
          <w:rFonts w:ascii="Times New Roman" w:eastAsia="Calibri" w:hAnsi="Times New Roman" w:cs="Times New Roman"/>
          <w:sz w:val="28"/>
          <w:szCs w:val="28"/>
        </w:rPr>
        <w:t>из фонда оплаты труда Учреждения и учитывается во всех случаях исчисления среднемесячной заработной платы Работников Учреждения.</w:t>
      </w:r>
    </w:p>
    <w:p w:rsidR="00B53E7C" w:rsidRPr="00B53E7C" w:rsidRDefault="00B53E7C" w:rsidP="00B53E7C">
      <w:pPr>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7.5. К окладу Работников Учреждения устанавливается повышающий коэффициент за выполнение показателей согласно критериям оценки: интенсивность, результативность и качество выполняемой работы:</w:t>
      </w:r>
    </w:p>
    <w:p w:rsidR="00B53E7C" w:rsidRPr="00B53E7C" w:rsidRDefault="00B53E7C" w:rsidP="00B53E7C">
      <w:pPr>
        <w:spacing w:after="0" w:line="240" w:lineRule="auto"/>
        <w:ind w:firstLine="708"/>
        <w:jc w:val="both"/>
        <w:rPr>
          <w:rFonts w:ascii="Times New Roman" w:eastAsia="Calibri" w:hAnsi="Times New Roman" w:cs="Times New Roman"/>
          <w:sz w:val="28"/>
          <w:szCs w:val="28"/>
        </w:rPr>
      </w:pPr>
    </w:p>
    <w:tbl>
      <w:tblPr>
        <w:tblW w:w="97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
        <w:gridCol w:w="1872"/>
        <w:gridCol w:w="5500"/>
        <w:gridCol w:w="20"/>
        <w:gridCol w:w="1047"/>
        <w:gridCol w:w="13"/>
        <w:gridCol w:w="54"/>
        <w:gridCol w:w="1219"/>
      </w:tblGrid>
      <w:tr w:rsidR="00B53E7C" w:rsidRPr="00B53E7C" w:rsidTr="00B53E7C">
        <w:trPr>
          <w:jc w:val="center"/>
        </w:trPr>
        <w:tc>
          <w:tcPr>
            <w:tcW w:w="1901" w:type="dxa"/>
            <w:gridSpan w:val="2"/>
            <w:vMerge w:val="restart"/>
            <w:vAlign w:val="center"/>
          </w:tcPr>
          <w:p w:rsidR="00B53E7C" w:rsidRPr="00B53E7C" w:rsidRDefault="00B53E7C" w:rsidP="00B53E7C">
            <w:pPr>
              <w:spacing w:after="0" w:line="240" w:lineRule="auto"/>
              <w:ind w:left="31"/>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b/>
                <w:bCs/>
                <w:sz w:val="28"/>
                <w:szCs w:val="28"/>
                <w:lang w:eastAsia="ru-RU"/>
              </w:rPr>
              <w:t>Должность</w:t>
            </w:r>
          </w:p>
        </w:tc>
        <w:tc>
          <w:tcPr>
            <w:tcW w:w="7853" w:type="dxa"/>
            <w:gridSpan w:val="6"/>
            <w:vAlign w:val="center"/>
          </w:tcPr>
          <w:p w:rsidR="00B53E7C" w:rsidRPr="00B53E7C" w:rsidRDefault="00B53E7C" w:rsidP="00B53E7C">
            <w:pPr>
              <w:tabs>
                <w:tab w:val="left" w:pos="5978"/>
              </w:tabs>
              <w:spacing w:after="0" w:line="240" w:lineRule="auto"/>
              <w:ind w:left="28"/>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Показатели и критерии оценки эффективности деятельности</w:t>
            </w: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Calibri" w:hAnsi="Times New Roman" w:cs="Times New Roman"/>
                <w:b/>
                <w:sz w:val="26"/>
                <w:szCs w:val="26"/>
              </w:rPr>
            </w:pPr>
          </w:p>
        </w:tc>
        <w:tc>
          <w:tcPr>
            <w:tcW w:w="5520" w:type="dxa"/>
            <w:gridSpan w:val="2"/>
            <w:vAlign w:val="center"/>
          </w:tcPr>
          <w:p w:rsidR="00B53E7C" w:rsidRPr="00B53E7C" w:rsidRDefault="00B53E7C" w:rsidP="00B53E7C">
            <w:pPr>
              <w:tabs>
                <w:tab w:val="left" w:pos="5978"/>
              </w:tabs>
              <w:spacing w:after="0" w:line="240" w:lineRule="auto"/>
              <w:ind w:left="28"/>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За интенсивность, результативность и качество выполняемой работы</w:t>
            </w:r>
          </w:p>
        </w:tc>
        <w:tc>
          <w:tcPr>
            <w:tcW w:w="1047" w:type="dxa"/>
            <w:shd w:val="clear" w:color="auto" w:fill="auto"/>
            <w:vAlign w:val="center"/>
          </w:tcPr>
          <w:p w:rsidR="00B53E7C" w:rsidRPr="00B53E7C" w:rsidRDefault="00B53E7C" w:rsidP="00B53E7C">
            <w:pPr>
              <w:tabs>
                <w:tab w:val="left" w:pos="5978"/>
              </w:tabs>
              <w:spacing w:after="0" w:line="240" w:lineRule="auto"/>
              <w:ind w:left="28"/>
              <w:contextualSpacing/>
              <w:jc w:val="center"/>
              <w:rPr>
                <w:rFonts w:ascii="Times New Roman" w:eastAsia="Calibri" w:hAnsi="Times New Roman" w:cs="Times New Roman"/>
                <w:b/>
                <w:sz w:val="26"/>
                <w:szCs w:val="26"/>
              </w:rPr>
            </w:pPr>
            <w:proofErr w:type="gramStart"/>
            <w:r w:rsidRPr="00B53E7C">
              <w:rPr>
                <w:rFonts w:ascii="Times New Roman" w:eastAsia="Calibri" w:hAnsi="Times New Roman" w:cs="Times New Roman"/>
                <w:b/>
                <w:sz w:val="26"/>
                <w:szCs w:val="26"/>
              </w:rPr>
              <w:t>Раз-мер</w:t>
            </w:r>
            <w:proofErr w:type="gramEnd"/>
            <w:r w:rsidRPr="00B53E7C">
              <w:rPr>
                <w:rFonts w:ascii="Times New Roman" w:eastAsia="Calibri" w:hAnsi="Times New Roman" w:cs="Times New Roman"/>
                <w:b/>
                <w:sz w:val="26"/>
                <w:szCs w:val="26"/>
              </w:rPr>
              <w:t>, в про-центах</w:t>
            </w:r>
          </w:p>
        </w:tc>
        <w:tc>
          <w:tcPr>
            <w:tcW w:w="1286" w:type="dxa"/>
            <w:gridSpan w:val="3"/>
            <w:shd w:val="clear" w:color="auto" w:fill="auto"/>
            <w:vAlign w:val="center"/>
          </w:tcPr>
          <w:p w:rsidR="00B53E7C" w:rsidRPr="00B53E7C" w:rsidRDefault="00B53E7C" w:rsidP="00B53E7C">
            <w:pPr>
              <w:tabs>
                <w:tab w:val="left" w:pos="5978"/>
              </w:tabs>
              <w:spacing w:after="0" w:line="240" w:lineRule="auto"/>
              <w:ind w:left="28"/>
              <w:contextualSpacing/>
              <w:jc w:val="center"/>
              <w:rPr>
                <w:rFonts w:ascii="Times New Roman" w:eastAsia="Calibri" w:hAnsi="Times New Roman" w:cs="Times New Roman"/>
                <w:b/>
                <w:sz w:val="24"/>
                <w:szCs w:val="24"/>
              </w:rPr>
            </w:pPr>
            <w:proofErr w:type="spellStart"/>
            <w:proofErr w:type="gramStart"/>
            <w:r w:rsidRPr="00B53E7C">
              <w:rPr>
                <w:rFonts w:ascii="Times New Roman" w:eastAsia="Calibri" w:hAnsi="Times New Roman" w:cs="Times New Roman"/>
                <w:b/>
                <w:sz w:val="24"/>
                <w:szCs w:val="24"/>
              </w:rPr>
              <w:t>Перио-дичность</w:t>
            </w:r>
            <w:proofErr w:type="spellEnd"/>
            <w:proofErr w:type="gramEnd"/>
          </w:p>
        </w:tc>
      </w:tr>
      <w:tr w:rsidR="00B53E7C" w:rsidRPr="00B53E7C" w:rsidTr="00B53E7C">
        <w:trPr>
          <w:jc w:val="center"/>
        </w:trPr>
        <w:tc>
          <w:tcPr>
            <w:tcW w:w="9754" w:type="dxa"/>
            <w:gridSpan w:val="8"/>
            <w:shd w:val="clear" w:color="auto" w:fill="D9D9D9" w:themeFill="background1" w:themeFillShade="D9"/>
          </w:tcPr>
          <w:p w:rsidR="00B53E7C" w:rsidRPr="00B53E7C" w:rsidRDefault="00B53E7C" w:rsidP="000C55DC">
            <w:pPr>
              <w:numPr>
                <w:ilvl w:val="0"/>
                <w:numId w:val="8"/>
              </w:numPr>
              <w:tabs>
                <w:tab w:val="left" w:pos="5978"/>
              </w:tabs>
              <w:spacing w:after="0" w:line="240" w:lineRule="auto"/>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 xml:space="preserve"> Административно-управленческий персонал</w:t>
            </w:r>
          </w:p>
        </w:tc>
      </w:tr>
      <w:tr w:rsidR="00B53E7C" w:rsidRPr="00B53E7C" w:rsidTr="00B53E7C">
        <w:trPr>
          <w:jc w:val="center"/>
        </w:trPr>
        <w:tc>
          <w:tcPr>
            <w:tcW w:w="1901" w:type="dxa"/>
            <w:gridSpan w:val="2"/>
            <w:vMerge w:val="restart"/>
          </w:tcPr>
          <w:p w:rsidR="00B53E7C" w:rsidRPr="00B53E7C" w:rsidRDefault="00B53E7C" w:rsidP="00B53E7C">
            <w:pPr>
              <w:spacing w:after="0" w:line="240" w:lineRule="auto"/>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1.1. Специалист по кадрам</w:t>
            </w: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Наличие повышения квалификации</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10</w:t>
            </w:r>
          </w:p>
        </w:tc>
        <w:tc>
          <w:tcPr>
            <w:tcW w:w="1286" w:type="dxa"/>
            <w:gridSpan w:val="3"/>
            <w:vMerge w:val="restart"/>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На определенный 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Оперативное выполнение дополнительных поручений по разработке документов, проектов приказов, инструкций и другой документации в сфере своей компетентности</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20</w:t>
            </w:r>
          </w:p>
        </w:tc>
        <w:tc>
          <w:tcPr>
            <w:tcW w:w="1286" w:type="dxa"/>
            <w:gridSpan w:val="3"/>
            <w:vMerge/>
          </w:tcPr>
          <w:p w:rsidR="00B53E7C" w:rsidRPr="00B53E7C" w:rsidRDefault="00B53E7C" w:rsidP="00B53E7C">
            <w:pPr>
              <w:tabs>
                <w:tab w:val="left" w:pos="5978"/>
              </w:tabs>
              <w:spacing w:after="0" w:line="240" w:lineRule="auto"/>
              <w:ind w:left="34"/>
              <w:contextualSpacing/>
              <w:jc w:val="both"/>
              <w:rPr>
                <w:rFonts w:ascii="Times New Roman" w:eastAsia="Calibri" w:hAnsi="Times New Roman" w:cs="Times New Roman"/>
                <w:b/>
                <w:sz w:val="28"/>
                <w:szCs w:val="28"/>
              </w:rPr>
            </w:pP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Своевременное и качественное составление отчетов по учету кадров, предоставление необходимых сведений и контроль </w:t>
            </w:r>
            <w:r w:rsidRPr="00B53E7C">
              <w:rPr>
                <w:rFonts w:ascii="Times New Roman" w:eastAsia="Calibri" w:hAnsi="Times New Roman" w:cs="Times New Roman"/>
                <w:sz w:val="28"/>
                <w:szCs w:val="28"/>
              </w:rPr>
              <w:lastRenderedPageBreak/>
              <w:t>кадрового процес</w:t>
            </w:r>
            <w:r w:rsidRPr="00B53E7C">
              <w:rPr>
                <w:rFonts w:ascii="Times New Roman" w:eastAsia="Calibri" w:hAnsi="Times New Roman" w:cs="Times New Roman"/>
                <w:sz w:val="28"/>
                <w:szCs w:val="28"/>
              </w:rPr>
              <w:softHyphen/>
              <w:t>са совместно с центром занятости, военкоматом</w:t>
            </w:r>
            <w:r w:rsidRPr="00B53E7C">
              <w:rPr>
                <w:rFonts w:ascii="Times New Roman" w:eastAsia="Calibri" w:hAnsi="Times New Roman" w:cs="Times New Roman"/>
                <w:sz w:val="28"/>
                <w:szCs w:val="28"/>
              </w:rPr>
              <w:softHyphen/>
              <w:t xml:space="preserve"> и администрацией города Байконур</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lastRenderedPageBreak/>
              <w:t>20</w:t>
            </w:r>
          </w:p>
        </w:tc>
        <w:tc>
          <w:tcPr>
            <w:tcW w:w="1286" w:type="dxa"/>
            <w:gridSpan w:val="3"/>
            <w:vMerge/>
          </w:tcPr>
          <w:p w:rsidR="00B53E7C" w:rsidRPr="00B53E7C" w:rsidRDefault="00B53E7C" w:rsidP="00B53E7C">
            <w:pPr>
              <w:tabs>
                <w:tab w:val="left" w:pos="5978"/>
              </w:tabs>
              <w:spacing w:after="0" w:line="240" w:lineRule="auto"/>
              <w:ind w:left="34"/>
              <w:contextualSpacing/>
              <w:jc w:val="both"/>
              <w:rPr>
                <w:rFonts w:ascii="Times New Roman" w:eastAsia="Calibri" w:hAnsi="Times New Roman" w:cs="Times New Roman"/>
                <w:b/>
                <w:sz w:val="28"/>
                <w:szCs w:val="28"/>
              </w:rPr>
            </w:pPr>
          </w:p>
        </w:tc>
      </w:tr>
      <w:tr w:rsidR="00B53E7C" w:rsidRPr="00B53E7C" w:rsidTr="00B53E7C">
        <w:trPr>
          <w:jc w:val="center"/>
        </w:trPr>
        <w:tc>
          <w:tcPr>
            <w:tcW w:w="1901" w:type="dxa"/>
            <w:gridSpan w:val="2"/>
            <w:shd w:val="clear" w:color="auto" w:fill="D9D9D9"/>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b/>
                <w:sz w:val="28"/>
                <w:szCs w:val="28"/>
                <w:lang w:eastAsia="ru-RU"/>
              </w:rPr>
              <w:lastRenderedPageBreak/>
              <w:t>Итого:</w:t>
            </w:r>
          </w:p>
        </w:tc>
        <w:tc>
          <w:tcPr>
            <w:tcW w:w="5520" w:type="dxa"/>
            <w:gridSpan w:val="2"/>
            <w:shd w:val="clear" w:color="auto" w:fill="D9D9D9"/>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p>
        </w:tc>
        <w:tc>
          <w:tcPr>
            <w:tcW w:w="1047" w:type="dxa"/>
            <w:shd w:val="clear" w:color="auto" w:fill="D9D9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50</w:t>
            </w:r>
          </w:p>
        </w:tc>
        <w:tc>
          <w:tcPr>
            <w:tcW w:w="1286" w:type="dxa"/>
            <w:gridSpan w:val="3"/>
            <w:shd w:val="clear" w:color="auto" w:fill="D9D9D9"/>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vMerge w:val="restart"/>
          </w:tcPr>
          <w:p w:rsidR="00B53E7C" w:rsidRPr="00CE7AB7" w:rsidRDefault="00B53E7C" w:rsidP="00CE7AB7">
            <w:pPr>
              <w:pStyle w:val="a3"/>
              <w:numPr>
                <w:ilvl w:val="1"/>
                <w:numId w:val="13"/>
              </w:numPr>
              <w:spacing w:after="0" w:line="240" w:lineRule="auto"/>
              <w:jc w:val="center"/>
              <w:rPr>
                <w:rFonts w:ascii="Times New Roman" w:eastAsia="Times New Roman" w:hAnsi="Times New Roman" w:cs="Times New Roman"/>
                <w:sz w:val="28"/>
                <w:szCs w:val="28"/>
                <w:lang w:eastAsia="ru-RU"/>
              </w:rPr>
            </w:pPr>
            <w:r w:rsidRPr="00CE7AB7">
              <w:rPr>
                <w:rFonts w:ascii="Times New Roman" w:eastAsia="Times New Roman" w:hAnsi="Times New Roman" w:cs="Times New Roman"/>
                <w:sz w:val="28"/>
                <w:szCs w:val="28"/>
                <w:lang w:eastAsia="ru-RU"/>
              </w:rPr>
              <w:t>Специалист по охране труда</w:t>
            </w:r>
          </w:p>
          <w:p w:rsidR="00B53E7C" w:rsidRPr="00B53E7C" w:rsidRDefault="00B53E7C" w:rsidP="00B53E7C">
            <w:pPr>
              <w:spacing w:after="0" w:line="240" w:lineRule="auto"/>
              <w:ind w:left="31"/>
              <w:contextualSpacing/>
              <w:jc w:val="center"/>
              <w:rPr>
                <w:rFonts w:ascii="Times New Roman" w:eastAsia="Calibri" w:hAnsi="Times New Roman" w:cs="Times New Roman"/>
                <w:b/>
                <w:sz w:val="28"/>
                <w:szCs w:val="28"/>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Наличие повышения квалификации</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10</w:t>
            </w:r>
          </w:p>
        </w:tc>
        <w:tc>
          <w:tcPr>
            <w:tcW w:w="1286" w:type="dxa"/>
            <w:gridSpan w:val="3"/>
            <w:vMerge w:val="restart"/>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На определенный 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Своевременное проведение консультаций по вопросам охраны труда, с Работниками за отчетный период времени и привлечение к ответственности за нарушения требований охраны труда Работников </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10</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trHeight w:val="2177"/>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Borders>
              <w:bottom w:val="single" w:sz="4" w:space="0" w:color="auto"/>
            </w:tcBorders>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Оперативность в подготовке отчетной (статистической) документации по вопросам условий и охраны труда и участие в разработке и реализации локаль</w:t>
            </w:r>
            <w:r w:rsidRPr="00B53E7C">
              <w:rPr>
                <w:rFonts w:ascii="Times New Roman" w:eastAsia="Calibri" w:hAnsi="Times New Roman" w:cs="Times New Roman"/>
                <w:sz w:val="28"/>
                <w:szCs w:val="28"/>
              </w:rPr>
              <w:softHyphen/>
              <w:t>ной документации по улучшению условий и ох</w:t>
            </w:r>
            <w:r w:rsidRPr="00B53E7C">
              <w:rPr>
                <w:rFonts w:ascii="Times New Roman" w:eastAsia="Calibri" w:hAnsi="Times New Roman" w:cs="Times New Roman"/>
                <w:sz w:val="28"/>
                <w:szCs w:val="28"/>
              </w:rPr>
              <w:softHyphen/>
              <w:t>раны труда, соблюдением в Учреждении законодательных и иных нормативных правовых актов по охране труда и технике безопасности</w:t>
            </w:r>
          </w:p>
        </w:tc>
        <w:tc>
          <w:tcPr>
            <w:tcW w:w="1047" w:type="dxa"/>
            <w:tcBorders>
              <w:bottom w:val="single" w:sz="4" w:space="0" w:color="auto"/>
            </w:tcBorders>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15</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trHeight w:val="357"/>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Borders>
              <w:top w:val="single" w:sz="4" w:space="0" w:color="auto"/>
            </w:tcBorders>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Обеспечение безопасности Учреждения и пребывающих в нем граждан, отсутствие зарегистрированных случаев производственного травматизма граждан и Работников Учреждения за отчетный период</w:t>
            </w:r>
          </w:p>
        </w:tc>
        <w:tc>
          <w:tcPr>
            <w:tcW w:w="1047" w:type="dxa"/>
            <w:tcBorders>
              <w:top w:val="single" w:sz="4" w:space="0" w:color="auto"/>
            </w:tcBorders>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15</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trHeight w:val="169"/>
          <w:jc w:val="center"/>
        </w:trPr>
        <w:tc>
          <w:tcPr>
            <w:tcW w:w="1901" w:type="dxa"/>
            <w:gridSpan w:val="2"/>
            <w:shd w:val="clear" w:color="auto" w:fill="D9D9D9"/>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b/>
                <w:sz w:val="28"/>
                <w:szCs w:val="28"/>
                <w:lang w:eastAsia="ru-RU"/>
              </w:rPr>
              <w:t>Итого:</w:t>
            </w:r>
          </w:p>
        </w:tc>
        <w:tc>
          <w:tcPr>
            <w:tcW w:w="5520" w:type="dxa"/>
            <w:gridSpan w:val="2"/>
            <w:shd w:val="clear" w:color="auto" w:fill="D9D9D9"/>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p>
        </w:tc>
        <w:tc>
          <w:tcPr>
            <w:tcW w:w="1047" w:type="dxa"/>
            <w:shd w:val="clear" w:color="auto" w:fill="D9D9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50</w:t>
            </w:r>
          </w:p>
        </w:tc>
        <w:tc>
          <w:tcPr>
            <w:tcW w:w="1286" w:type="dxa"/>
            <w:gridSpan w:val="3"/>
            <w:shd w:val="clear" w:color="auto" w:fill="D9D9D9"/>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vMerge w:val="restart"/>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 xml:space="preserve">1.3. Секретарь </w:t>
            </w:r>
            <w:proofErr w:type="gramStart"/>
            <w:r w:rsidRPr="00B53E7C">
              <w:rPr>
                <w:rFonts w:ascii="Times New Roman" w:eastAsia="Times New Roman" w:hAnsi="Times New Roman" w:cs="Times New Roman"/>
                <w:sz w:val="28"/>
                <w:szCs w:val="28"/>
                <w:lang w:eastAsia="ru-RU"/>
              </w:rPr>
              <w:t>руководите-ля</w:t>
            </w:r>
            <w:proofErr w:type="gramEnd"/>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Наличие повышения квалификации</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10</w:t>
            </w:r>
          </w:p>
        </w:tc>
        <w:tc>
          <w:tcPr>
            <w:tcW w:w="1286" w:type="dxa"/>
            <w:gridSpan w:val="3"/>
            <w:vMerge w:val="restart"/>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На определенный 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shd w:val="clear" w:color="auto" w:fill="FFFFFF"/>
              </w:rPr>
              <w:t>Своевременное и качественное (без замечаний) выполнение приказов, поручений руководителя</w:t>
            </w:r>
            <w:r w:rsidRPr="00B53E7C">
              <w:rPr>
                <w:rFonts w:ascii="Times New Roman" w:eastAsia="Calibri" w:hAnsi="Times New Roman" w:cs="Times New Roman"/>
                <w:sz w:val="28"/>
                <w:szCs w:val="28"/>
              </w:rPr>
              <w:t>, о</w:t>
            </w:r>
            <w:r w:rsidRPr="00B53E7C">
              <w:rPr>
                <w:rFonts w:ascii="Times New Roman" w:eastAsia="Calibri" w:hAnsi="Times New Roman" w:cs="Times New Roman"/>
                <w:sz w:val="28"/>
                <w:szCs w:val="28"/>
                <w:shd w:val="clear" w:color="auto" w:fill="FFFFFF"/>
              </w:rPr>
              <w:t>рганизация и прием посетителей, содействие оперативности рассмотрения просьб и предложений</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20</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shd w:val="clear" w:color="auto" w:fill="FFFFFF"/>
              </w:rPr>
            </w:pPr>
            <w:r w:rsidRPr="00B53E7C">
              <w:rPr>
                <w:rFonts w:ascii="Times New Roman" w:eastAsia="Calibri" w:hAnsi="Times New Roman" w:cs="Times New Roman"/>
                <w:spacing w:val="2"/>
                <w:sz w:val="28"/>
                <w:szCs w:val="28"/>
                <w:shd w:val="clear" w:color="auto" w:fill="FFFFFF"/>
              </w:rPr>
              <w:t xml:space="preserve">Динамика уровня исполнительской дисциплины в Учреждении, качественный </w:t>
            </w:r>
            <w:proofErr w:type="gramStart"/>
            <w:r w:rsidRPr="00B53E7C">
              <w:rPr>
                <w:rFonts w:ascii="Times New Roman" w:eastAsia="Calibri" w:hAnsi="Times New Roman" w:cs="Times New Roman"/>
                <w:spacing w:val="2"/>
                <w:sz w:val="28"/>
                <w:szCs w:val="28"/>
                <w:shd w:val="clear" w:color="auto" w:fill="FFFFFF"/>
              </w:rPr>
              <w:t>контроль за</w:t>
            </w:r>
            <w:proofErr w:type="gramEnd"/>
            <w:r w:rsidRPr="00B53E7C">
              <w:rPr>
                <w:rFonts w:ascii="Times New Roman" w:eastAsia="Calibri" w:hAnsi="Times New Roman" w:cs="Times New Roman"/>
                <w:spacing w:val="2"/>
                <w:sz w:val="28"/>
                <w:szCs w:val="28"/>
                <w:shd w:val="clear" w:color="auto" w:fill="FFFFFF"/>
              </w:rPr>
              <w:t xml:space="preserve"> сроками исполнения документов и их правильным оформлением, качественный систематический учет и хранение входящих и исходящих документов</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20</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shd w:val="clear" w:color="auto" w:fill="D9D9D9"/>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b/>
                <w:sz w:val="28"/>
                <w:szCs w:val="28"/>
                <w:lang w:eastAsia="ru-RU"/>
              </w:rPr>
              <w:t>Итого:</w:t>
            </w:r>
          </w:p>
        </w:tc>
        <w:tc>
          <w:tcPr>
            <w:tcW w:w="5520" w:type="dxa"/>
            <w:gridSpan w:val="2"/>
            <w:shd w:val="clear" w:color="auto" w:fill="D9D9D9"/>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p>
        </w:tc>
        <w:tc>
          <w:tcPr>
            <w:tcW w:w="1047" w:type="dxa"/>
            <w:shd w:val="clear" w:color="auto" w:fill="D9D9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50</w:t>
            </w:r>
          </w:p>
        </w:tc>
        <w:tc>
          <w:tcPr>
            <w:tcW w:w="1286" w:type="dxa"/>
            <w:gridSpan w:val="3"/>
            <w:shd w:val="clear" w:color="auto" w:fill="D9D9D9"/>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vMerge w:val="restart"/>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1.4. Архивариус</w:t>
            </w: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 xml:space="preserve">Своевременное и качественное осуществление работы по ведению архивного дела в Учреждении, сохранность </w:t>
            </w:r>
            <w:r w:rsidRPr="00B53E7C">
              <w:rPr>
                <w:rFonts w:ascii="Times New Roman" w:eastAsia="Calibri" w:hAnsi="Times New Roman" w:cs="Times New Roman"/>
                <w:sz w:val="28"/>
                <w:szCs w:val="28"/>
              </w:rPr>
              <w:lastRenderedPageBreak/>
              <w:t>используемых в работе документов (сведений), содержащих служебную тайну</w:t>
            </w:r>
          </w:p>
        </w:tc>
        <w:tc>
          <w:tcPr>
            <w:tcW w:w="1047" w:type="dxa"/>
          </w:tcPr>
          <w:p w:rsidR="00B53E7C" w:rsidRPr="00FF50D0" w:rsidRDefault="00FF50D0" w:rsidP="00B53E7C">
            <w:pPr>
              <w:tabs>
                <w:tab w:val="left" w:pos="5978"/>
              </w:tabs>
              <w:spacing w:after="0" w:line="240" w:lineRule="auto"/>
              <w:ind w:left="34"/>
              <w:contextualSpacing/>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11</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3</w:t>
            </w:r>
          </w:p>
        </w:tc>
        <w:tc>
          <w:tcPr>
            <w:tcW w:w="1286" w:type="dxa"/>
            <w:gridSpan w:val="3"/>
            <w:vMerge w:val="restart"/>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 xml:space="preserve">На определенный </w:t>
            </w:r>
            <w:r w:rsidRPr="00B53E7C">
              <w:rPr>
                <w:rFonts w:ascii="Times New Roman" w:eastAsia="Times New Roman" w:hAnsi="Times New Roman" w:cs="Times New Roman"/>
                <w:sz w:val="28"/>
                <w:szCs w:val="28"/>
                <w:lang w:eastAsia="ru-RU"/>
              </w:rPr>
              <w:lastRenderedPageBreak/>
              <w:t>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proofErr w:type="gramStart"/>
            <w:r w:rsidRPr="00B53E7C">
              <w:rPr>
                <w:rFonts w:ascii="Times New Roman" w:eastAsia="Calibri" w:hAnsi="Times New Roman" w:cs="Times New Roman"/>
                <w:sz w:val="28"/>
                <w:szCs w:val="28"/>
              </w:rPr>
              <w:t>Контроль за</w:t>
            </w:r>
            <w:proofErr w:type="gramEnd"/>
            <w:r w:rsidRPr="00B53E7C">
              <w:rPr>
                <w:rFonts w:ascii="Times New Roman" w:eastAsia="Calibri" w:hAnsi="Times New Roman" w:cs="Times New Roman"/>
                <w:sz w:val="28"/>
                <w:szCs w:val="28"/>
              </w:rPr>
              <w:t xml:space="preserve"> введением и хранением документации в структурных подразделениях согласно утвержденной номенклатуре дел</w:t>
            </w:r>
          </w:p>
        </w:tc>
        <w:tc>
          <w:tcPr>
            <w:tcW w:w="1047" w:type="dxa"/>
          </w:tcPr>
          <w:p w:rsidR="00B53E7C" w:rsidRPr="00B53E7C" w:rsidRDefault="00FF50D0" w:rsidP="00B53E7C">
            <w:pPr>
              <w:tabs>
                <w:tab w:val="left" w:pos="5978"/>
              </w:tabs>
              <w:spacing w:after="0" w:line="240" w:lineRule="auto"/>
              <w:ind w:left="3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shd w:val="clear" w:color="auto" w:fill="D9D9D9"/>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b/>
                <w:sz w:val="28"/>
                <w:szCs w:val="28"/>
                <w:lang w:eastAsia="ru-RU"/>
              </w:rPr>
              <w:t>Итого:</w:t>
            </w:r>
          </w:p>
        </w:tc>
        <w:tc>
          <w:tcPr>
            <w:tcW w:w="5520" w:type="dxa"/>
            <w:gridSpan w:val="2"/>
            <w:shd w:val="clear" w:color="auto" w:fill="D9D9D9"/>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p>
        </w:tc>
        <w:tc>
          <w:tcPr>
            <w:tcW w:w="1047" w:type="dxa"/>
            <w:shd w:val="clear" w:color="auto" w:fill="D9D9D9"/>
          </w:tcPr>
          <w:p w:rsidR="00B53E7C" w:rsidRPr="00B53E7C" w:rsidRDefault="00FF50D0" w:rsidP="00B53E7C">
            <w:pPr>
              <w:tabs>
                <w:tab w:val="left" w:pos="5978"/>
              </w:tabs>
              <w:spacing w:after="0" w:line="240" w:lineRule="auto"/>
              <w:ind w:left="34"/>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21,3</w:t>
            </w:r>
          </w:p>
        </w:tc>
        <w:tc>
          <w:tcPr>
            <w:tcW w:w="1286" w:type="dxa"/>
            <w:gridSpan w:val="3"/>
            <w:shd w:val="clear" w:color="auto" w:fill="D9D9D9"/>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9754" w:type="dxa"/>
            <w:gridSpan w:val="8"/>
            <w:shd w:val="clear" w:color="auto" w:fill="D9D9D9" w:themeFill="background1" w:themeFillShade="D9"/>
          </w:tcPr>
          <w:p w:rsidR="00B53E7C" w:rsidRPr="00B53E7C" w:rsidRDefault="00B53E7C" w:rsidP="000C55DC">
            <w:pPr>
              <w:numPr>
                <w:ilvl w:val="0"/>
                <w:numId w:val="8"/>
              </w:numPr>
              <w:tabs>
                <w:tab w:val="left" w:pos="5978"/>
              </w:tabs>
              <w:spacing w:after="0" w:line="240" w:lineRule="auto"/>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 xml:space="preserve"> Бухгалтерия</w:t>
            </w:r>
          </w:p>
        </w:tc>
      </w:tr>
      <w:tr w:rsidR="00B53E7C" w:rsidRPr="00B53E7C" w:rsidTr="00B53E7C">
        <w:trPr>
          <w:jc w:val="center"/>
        </w:trPr>
        <w:tc>
          <w:tcPr>
            <w:tcW w:w="1901" w:type="dxa"/>
            <w:gridSpan w:val="2"/>
            <w:vMerge w:val="restart"/>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2.1. Бухгалтер (по заработной плате)</w:t>
            </w: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Соблюдение сроков исполнения информационных потоков и документооборота в 1С, отсутствие ошибок по ведению бухгалтерского учета</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10</w:t>
            </w:r>
          </w:p>
        </w:tc>
        <w:tc>
          <w:tcPr>
            <w:tcW w:w="1286" w:type="dxa"/>
            <w:gridSpan w:val="3"/>
            <w:vMerge w:val="restart"/>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На определенный 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Отсутствие нарушений порядка и сроков предоставления бухгалтерской, налоговой, статистической и прочей отчетности</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20</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Своевременное начисление заработной платы, подготовка к выдаче расчетных листков. Соблюдение установленных сроков уплаты налогов и сборов в бюджеты всех уровней, страховых взносов в государственные внебюджетные фонды</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20</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shd w:val="clear" w:color="auto" w:fill="D9D9D9"/>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b/>
                <w:sz w:val="28"/>
                <w:szCs w:val="28"/>
                <w:lang w:eastAsia="ru-RU"/>
              </w:rPr>
              <w:t>Итого:</w:t>
            </w:r>
          </w:p>
        </w:tc>
        <w:tc>
          <w:tcPr>
            <w:tcW w:w="5520" w:type="dxa"/>
            <w:gridSpan w:val="2"/>
            <w:shd w:val="clear" w:color="auto" w:fill="D9D9D9"/>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p>
        </w:tc>
        <w:tc>
          <w:tcPr>
            <w:tcW w:w="1047" w:type="dxa"/>
            <w:shd w:val="clear" w:color="auto" w:fill="D9D9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50</w:t>
            </w:r>
          </w:p>
        </w:tc>
        <w:tc>
          <w:tcPr>
            <w:tcW w:w="1286" w:type="dxa"/>
            <w:gridSpan w:val="3"/>
            <w:shd w:val="clear" w:color="auto" w:fill="D9D9D9"/>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vMerge w:val="restart"/>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sz w:val="28"/>
                <w:szCs w:val="28"/>
                <w:lang w:eastAsia="ru-RU"/>
              </w:rPr>
              <w:t>2.2. Бухгалтер (</w:t>
            </w:r>
            <w:proofErr w:type="spellStart"/>
            <w:proofErr w:type="gramStart"/>
            <w:r w:rsidRPr="00B53E7C">
              <w:rPr>
                <w:rFonts w:ascii="Times New Roman" w:eastAsia="Times New Roman" w:hAnsi="Times New Roman" w:cs="Times New Roman"/>
                <w:sz w:val="28"/>
                <w:szCs w:val="28"/>
                <w:lang w:eastAsia="ru-RU"/>
              </w:rPr>
              <w:t>материа</w:t>
            </w:r>
            <w:proofErr w:type="spellEnd"/>
            <w:r w:rsidRPr="00B53E7C">
              <w:rPr>
                <w:rFonts w:ascii="Times New Roman" w:eastAsia="Times New Roman" w:hAnsi="Times New Roman" w:cs="Times New Roman"/>
                <w:sz w:val="28"/>
                <w:szCs w:val="28"/>
                <w:lang w:eastAsia="ru-RU"/>
              </w:rPr>
              <w:t>-лист</w:t>
            </w:r>
            <w:proofErr w:type="gramEnd"/>
            <w:r w:rsidRPr="00B53E7C">
              <w:rPr>
                <w:rFonts w:ascii="Times New Roman" w:eastAsia="Times New Roman" w:hAnsi="Times New Roman" w:cs="Times New Roman"/>
                <w:sz w:val="28"/>
                <w:szCs w:val="28"/>
                <w:lang w:eastAsia="ru-RU"/>
              </w:rPr>
              <w:t>)</w:t>
            </w:r>
          </w:p>
        </w:tc>
        <w:tc>
          <w:tcPr>
            <w:tcW w:w="5520" w:type="dxa"/>
            <w:gridSpan w:val="2"/>
            <w:shd w:val="clear" w:color="auto" w:fill="auto"/>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Соблюдение сроков исполнения информационных потоков и документооборота в 1С, отсутствие ошибок по ведению бухгалтерского учета</w:t>
            </w:r>
          </w:p>
        </w:tc>
        <w:tc>
          <w:tcPr>
            <w:tcW w:w="1047" w:type="dxa"/>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10</w:t>
            </w:r>
          </w:p>
        </w:tc>
        <w:tc>
          <w:tcPr>
            <w:tcW w:w="1286" w:type="dxa"/>
            <w:gridSpan w:val="3"/>
            <w:vMerge w:val="restart"/>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На определенный 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jc w:val="center"/>
        </w:trPr>
        <w:tc>
          <w:tcPr>
            <w:tcW w:w="1901" w:type="dxa"/>
            <w:gridSpan w:val="2"/>
            <w:vMerge/>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p>
        </w:tc>
        <w:tc>
          <w:tcPr>
            <w:tcW w:w="5520" w:type="dxa"/>
            <w:gridSpan w:val="2"/>
            <w:shd w:val="clear" w:color="auto" w:fill="auto"/>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Отсутствие нарушений порядка и сроков предоставления бухгалтерской, налоговой, статистической и прочей отчетности</w:t>
            </w:r>
          </w:p>
        </w:tc>
        <w:tc>
          <w:tcPr>
            <w:tcW w:w="1047" w:type="dxa"/>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20</w:t>
            </w:r>
          </w:p>
        </w:tc>
        <w:tc>
          <w:tcPr>
            <w:tcW w:w="1286" w:type="dxa"/>
            <w:gridSpan w:val="3"/>
            <w:vMerge/>
            <w:shd w:val="clear" w:color="auto" w:fill="auto"/>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vMerge/>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p>
        </w:tc>
        <w:tc>
          <w:tcPr>
            <w:tcW w:w="5520" w:type="dxa"/>
            <w:gridSpan w:val="2"/>
            <w:shd w:val="clear" w:color="auto" w:fill="auto"/>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Своевременный учет основных средств, материальных запасов; составление фактических остатков по каждому материальному лицу ежемесячно</w:t>
            </w:r>
          </w:p>
        </w:tc>
        <w:tc>
          <w:tcPr>
            <w:tcW w:w="1047" w:type="dxa"/>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20</w:t>
            </w:r>
          </w:p>
        </w:tc>
        <w:tc>
          <w:tcPr>
            <w:tcW w:w="1286" w:type="dxa"/>
            <w:gridSpan w:val="3"/>
            <w:vMerge/>
            <w:shd w:val="clear" w:color="auto" w:fill="auto"/>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shd w:val="clear" w:color="auto" w:fill="D9D9D9"/>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b/>
                <w:sz w:val="28"/>
                <w:szCs w:val="28"/>
                <w:lang w:eastAsia="ru-RU"/>
              </w:rPr>
              <w:t>Итого:</w:t>
            </w:r>
          </w:p>
        </w:tc>
        <w:tc>
          <w:tcPr>
            <w:tcW w:w="5520" w:type="dxa"/>
            <w:gridSpan w:val="2"/>
            <w:shd w:val="clear" w:color="auto" w:fill="D9D9D9"/>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p>
        </w:tc>
        <w:tc>
          <w:tcPr>
            <w:tcW w:w="1047" w:type="dxa"/>
            <w:shd w:val="clear" w:color="auto" w:fill="D9D9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50</w:t>
            </w:r>
          </w:p>
        </w:tc>
        <w:tc>
          <w:tcPr>
            <w:tcW w:w="1286" w:type="dxa"/>
            <w:gridSpan w:val="3"/>
            <w:shd w:val="clear" w:color="auto" w:fill="D9D9D9"/>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vMerge w:val="restart"/>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2.3. Экономист</w:t>
            </w: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Соблюдение сроков исполнения информационных потоков и документооборота в 1С, отсутствие ошибок по ведению бухгалтерского учета</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10</w:t>
            </w:r>
          </w:p>
        </w:tc>
        <w:tc>
          <w:tcPr>
            <w:tcW w:w="1286" w:type="dxa"/>
            <w:gridSpan w:val="3"/>
            <w:vMerge w:val="restart"/>
            <w:vAlign w:val="center"/>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На определенный 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Отсутствие нарушений порядка и сроков предоставления бухгалтерской, налоговой, статистической и прочей отчетности</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20</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 xml:space="preserve">Экономический анализ хозяйственно-финансовой деятельности по данным бухгалтерского учета и отчетности, с </w:t>
            </w:r>
            <w:r w:rsidRPr="00B53E7C">
              <w:rPr>
                <w:rFonts w:ascii="Times New Roman" w:eastAsia="Calibri" w:hAnsi="Times New Roman" w:cs="Times New Roman"/>
                <w:sz w:val="28"/>
                <w:szCs w:val="28"/>
              </w:rPr>
              <w:lastRenderedPageBreak/>
              <w:t>целью выявления внутрихозяйственных резервов, устранение потерь и затрат. Выполнение бюджета по бюджетным и внебюджетным средствам</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lastRenderedPageBreak/>
              <w:t>20</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trHeight w:val="248"/>
          <w:jc w:val="center"/>
        </w:trPr>
        <w:tc>
          <w:tcPr>
            <w:tcW w:w="1901" w:type="dxa"/>
            <w:gridSpan w:val="2"/>
            <w:shd w:val="clear" w:color="auto" w:fill="D9D9D9"/>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b/>
                <w:sz w:val="28"/>
                <w:szCs w:val="28"/>
                <w:lang w:eastAsia="ru-RU"/>
              </w:rPr>
              <w:lastRenderedPageBreak/>
              <w:t>Итого:</w:t>
            </w:r>
          </w:p>
        </w:tc>
        <w:tc>
          <w:tcPr>
            <w:tcW w:w="5520" w:type="dxa"/>
            <w:gridSpan w:val="2"/>
            <w:shd w:val="clear" w:color="auto" w:fill="D9D9D9"/>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p>
        </w:tc>
        <w:tc>
          <w:tcPr>
            <w:tcW w:w="1047" w:type="dxa"/>
            <w:shd w:val="clear" w:color="auto" w:fill="D9D9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50</w:t>
            </w:r>
          </w:p>
        </w:tc>
        <w:tc>
          <w:tcPr>
            <w:tcW w:w="1286" w:type="dxa"/>
            <w:gridSpan w:val="3"/>
            <w:shd w:val="clear" w:color="auto" w:fill="D9D9D9"/>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vMerge w:val="restart"/>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2.4. Кассир</w:t>
            </w: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Соблюдение сроков исполнения информационных потоков и документооборота в 1С, отсутствие ошибок по ведению бухгалтерского учета</w:t>
            </w:r>
          </w:p>
        </w:tc>
        <w:tc>
          <w:tcPr>
            <w:tcW w:w="1047" w:type="dxa"/>
          </w:tcPr>
          <w:p w:rsidR="00B53E7C" w:rsidRPr="00B53E7C" w:rsidRDefault="00FF50D0" w:rsidP="00B53E7C">
            <w:pPr>
              <w:tabs>
                <w:tab w:val="left" w:pos="5978"/>
              </w:tabs>
              <w:spacing w:after="0" w:line="240" w:lineRule="auto"/>
              <w:ind w:left="3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1286" w:type="dxa"/>
            <w:gridSpan w:val="3"/>
            <w:vMerge w:val="restart"/>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На определенный 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Соблюдение кассовой дисциплины, отсутствие превышения лимитов остатков денежных сре</w:t>
            </w:r>
            <w:proofErr w:type="gramStart"/>
            <w:r w:rsidRPr="00B53E7C">
              <w:rPr>
                <w:rFonts w:ascii="Times New Roman" w:eastAsia="Calibri" w:hAnsi="Times New Roman" w:cs="Times New Roman"/>
                <w:sz w:val="28"/>
                <w:szCs w:val="28"/>
              </w:rPr>
              <w:t>дств в к</w:t>
            </w:r>
            <w:proofErr w:type="gramEnd"/>
            <w:r w:rsidRPr="00B53E7C">
              <w:rPr>
                <w:rFonts w:ascii="Times New Roman" w:eastAsia="Calibri" w:hAnsi="Times New Roman" w:cs="Times New Roman"/>
                <w:sz w:val="28"/>
                <w:szCs w:val="28"/>
              </w:rPr>
              <w:t>ассе</w:t>
            </w:r>
          </w:p>
        </w:tc>
        <w:tc>
          <w:tcPr>
            <w:tcW w:w="1047" w:type="dxa"/>
          </w:tcPr>
          <w:p w:rsidR="00B53E7C" w:rsidRPr="00B53E7C" w:rsidRDefault="00FF50D0" w:rsidP="00B53E7C">
            <w:pPr>
              <w:tabs>
                <w:tab w:val="left" w:pos="5978"/>
              </w:tabs>
              <w:spacing w:after="0" w:line="240" w:lineRule="auto"/>
              <w:ind w:left="3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10,8</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shd w:val="clear" w:color="auto" w:fill="D9D9D9"/>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b/>
                <w:sz w:val="28"/>
                <w:szCs w:val="28"/>
                <w:lang w:eastAsia="ru-RU"/>
              </w:rPr>
              <w:t>Итого:</w:t>
            </w:r>
          </w:p>
        </w:tc>
        <w:tc>
          <w:tcPr>
            <w:tcW w:w="5520" w:type="dxa"/>
            <w:gridSpan w:val="2"/>
            <w:shd w:val="clear" w:color="auto" w:fill="D9D9D9"/>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p>
        </w:tc>
        <w:tc>
          <w:tcPr>
            <w:tcW w:w="1047" w:type="dxa"/>
            <w:shd w:val="clear" w:color="auto" w:fill="D9D9D9"/>
          </w:tcPr>
          <w:p w:rsidR="00B53E7C" w:rsidRPr="00B53E7C" w:rsidRDefault="00FF50D0" w:rsidP="00B53E7C">
            <w:pPr>
              <w:tabs>
                <w:tab w:val="left" w:pos="5978"/>
              </w:tabs>
              <w:spacing w:after="0" w:line="240" w:lineRule="auto"/>
              <w:ind w:left="34"/>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21,8</w:t>
            </w:r>
          </w:p>
        </w:tc>
        <w:tc>
          <w:tcPr>
            <w:tcW w:w="1286" w:type="dxa"/>
            <w:gridSpan w:val="3"/>
            <w:shd w:val="clear" w:color="auto" w:fill="D9D9D9"/>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9754" w:type="dxa"/>
            <w:gridSpan w:val="8"/>
            <w:shd w:val="clear" w:color="auto" w:fill="D9D9D9"/>
          </w:tcPr>
          <w:p w:rsidR="00B53E7C" w:rsidRPr="00B53E7C" w:rsidRDefault="00B53E7C" w:rsidP="000C55DC">
            <w:pPr>
              <w:numPr>
                <w:ilvl w:val="0"/>
                <w:numId w:val="8"/>
              </w:numPr>
              <w:tabs>
                <w:tab w:val="left" w:pos="5978"/>
              </w:tabs>
              <w:spacing w:after="0" w:line="240" w:lineRule="auto"/>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 xml:space="preserve"> </w:t>
            </w:r>
            <w:proofErr w:type="gramStart"/>
            <w:r w:rsidRPr="00B53E7C">
              <w:rPr>
                <w:rFonts w:ascii="Times New Roman" w:eastAsia="Calibri" w:hAnsi="Times New Roman" w:cs="Times New Roman"/>
                <w:b/>
                <w:sz w:val="28"/>
                <w:szCs w:val="28"/>
              </w:rPr>
              <w:t>Договорной</w:t>
            </w:r>
            <w:proofErr w:type="gramEnd"/>
            <w:r w:rsidRPr="00B53E7C">
              <w:rPr>
                <w:rFonts w:ascii="Times New Roman" w:eastAsia="Calibri" w:hAnsi="Times New Roman" w:cs="Times New Roman"/>
                <w:b/>
                <w:sz w:val="28"/>
                <w:szCs w:val="28"/>
              </w:rPr>
              <w:t xml:space="preserve"> отдел</w:t>
            </w:r>
          </w:p>
        </w:tc>
      </w:tr>
      <w:tr w:rsidR="00B53E7C" w:rsidRPr="00B53E7C" w:rsidTr="00B53E7C">
        <w:trPr>
          <w:jc w:val="center"/>
        </w:trPr>
        <w:tc>
          <w:tcPr>
            <w:tcW w:w="1901" w:type="dxa"/>
            <w:gridSpan w:val="2"/>
            <w:vMerge w:val="restart"/>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3.1. Начальник отдела (</w:t>
            </w:r>
            <w:proofErr w:type="gramStart"/>
            <w:r w:rsidRPr="00B53E7C">
              <w:rPr>
                <w:rFonts w:ascii="Times New Roman" w:eastAsia="Times New Roman" w:hAnsi="Times New Roman" w:cs="Times New Roman"/>
                <w:sz w:val="28"/>
                <w:szCs w:val="28"/>
                <w:lang w:eastAsia="ru-RU"/>
              </w:rPr>
              <w:t>договорной</w:t>
            </w:r>
            <w:proofErr w:type="gramEnd"/>
            <w:r w:rsidRPr="00B53E7C">
              <w:rPr>
                <w:rFonts w:ascii="Times New Roman" w:eastAsia="Times New Roman" w:hAnsi="Times New Roman" w:cs="Times New Roman"/>
                <w:sz w:val="28"/>
                <w:szCs w:val="28"/>
                <w:lang w:eastAsia="ru-RU"/>
              </w:rPr>
              <w:t xml:space="preserve"> отдел)</w:t>
            </w: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Наличие повышения квалификации</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10</w:t>
            </w:r>
          </w:p>
        </w:tc>
        <w:tc>
          <w:tcPr>
            <w:tcW w:w="1286" w:type="dxa"/>
            <w:gridSpan w:val="3"/>
            <w:vMerge w:val="restart"/>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На определенный 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Оперативная организация работы отдела по заключению договоров, процедуры исполнения (сокращения времени согласования договоров, заключаемых по стандартной форме, сокращения трудозатрат управленческого персонала, выполняющего технические операции в рамках договорной работы)</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10</w:t>
            </w:r>
          </w:p>
        </w:tc>
        <w:tc>
          <w:tcPr>
            <w:tcW w:w="1286" w:type="dxa"/>
            <w:gridSpan w:val="3"/>
            <w:vMerge/>
          </w:tcPr>
          <w:p w:rsidR="00B53E7C" w:rsidRPr="00B53E7C" w:rsidRDefault="00B53E7C" w:rsidP="00B53E7C">
            <w:pPr>
              <w:tabs>
                <w:tab w:val="left" w:pos="5978"/>
              </w:tabs>
              <w:spacing w:after="0" w:line="240" w:lineRule="auto"/>
              <w:ind w:left="34"/>
              <w:contextualSpacing/>
              <w:jc w:val="both"/>
              <w:rPr>
                <w:rFonts w:ascii="Times New Roman" w:eastAsia="Calibri" w:hAnsi="Times New Roman" w:cs="Times New Roman"/>
                <w:b/>
                <w:sz w:val="28"/>
                <w:szCs w:val="28"/>
              </w:rPr>
            </w:pPr>
          </w:p>
        </w:tc>
      </w:tr>
      <w:tr w:rsidR="00B53E7C" w:rsidRPr="00B53E7C" w:rsidTr="00B53E7C">
        <w:trPr>
          <w:trHeight w:val="2188"/>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Borders>
              <w:bottom w:val="single" w:sz="4" w:space="0" w:color="auto"/>
            </w:tcBorders>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Отсутствие спорных ситуаций с поставщиками и подрядчиками, потребителями услуг, Работниками, возникших вследствие некачественного оформления договорных отношений, несвоевременной оплаты или не предоставления или несвоевременное предоставление информации, документации для оформления – по уровню компетенций</w:t>
            </w:r>
          </w:p>
        </w:tc>
        <w:tc>
          <w:tcPr>
            <w:tcW w:w="1047" w:type="dxa"/>
            <w:tcBorders>
              <w:bottom w:val="single" w:sz="4" w:space="0" w:color="auto"/>
            </w:tcBorders>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10</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trHeight w:val="346"/>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Borders>
              <w:top w:val="single" w:sz="4" w:space="0" w:color="auto"/>
            </w:tcBorders>
          </w:tcPr>
          <w:p w:rsidR="00B53E7C" w:rsidRPr="00B53E7C" w:rsidRDefault="00B53E7C" w:rsidP="00B53E7C">
            <w:pPr>
              <w:spacing w:after="0" w:line="240" w:lineRule="auto"/>
              <w:ind w:right="-1"/>
              <w:contextualSpacing/>
              <w:rPr>
                <w:rFonts w:ascii="Times New Roman" w:eastAsia="Calibri" w:hAnsi="Times New Roman" w:cs="Times New Roman"/>
                <w:sz w:val="28"/>
                <w:szCs w:val="28"/>
              </w:rPr>
            </w:pPr>
            <w:proofErr w:type="gramStart"/>
            <w:r w:rsidRPr="00B53E7C">
              <w:rPr>
                <w:rFonts w:ascii="Times New Roman" w:eastAsia="Calibri" w:hAnsi="Times New Roman" w:cs="Times New Roman"/>
                <w:sz w:val="28"/>
                <w:szCs w:val="28"/>
              </w:rPr>
              <w:t xml:space="preserve">Соблюдение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(отсутствие нарушений, выявленных контролирующими органами по соблюдению законодательства Российской Федерации о контрактной системе в сфере </w:t>
            </w:r>
            <w:r w:rsidRPr="00B53E7C">
              <w:rPr>
                <w:rFonts w:ascii="Times New Roman" w:eastAsia="Calibri" w:hAnsi="Times New Roman" w:cs="Times New Roman"/>
                <w:sz w:val="28"/>
                <w:szCs w:val="28"/>
              </w:rPr>
              <w:lastRenderedPageBreak/>
              <w:t>закупок, товаров, услуг для обеспечения государственных и муниципальных нужд (либо отсутствие проверок)</w:t>
            </w:r>
            <w:proofErr w:type="gramEnd"/>
          </w:p>
        </w:tc>
        <w:tc>
          <w:tcPr>
            <w:tcW w:w="1047" w:type="dxa"/>
            <w:tcBorders>
              <w:top w:val="single" w:sz="4" w:space="0" w:color="auto"/>
            </w:tcBorders>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lastRenderedPageBreak/>
              <w:t>20</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shd w:val="clear" w:color="auto" w:fill="D9D9D9"/>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b/>
                <w:sz w:val="28"/>
                <w:szCs w:val="28"/>
                <w:lang w:eastAsia="ru-RU"/>
              </w:rPr>
              <w:lastRenderedPageBreak/>
              <w:t>Итого:</w:t>
            </w:r>
          </w:p>
        </w:tc>
        <w:tc>
          <w:tcPr>
            <w:tcW w:w="5520" w:type="dxa"/>
            <w:gridSpan w:val="2"/>
            <w:shd w:val="clear" w:color="auto" w:fill="D9D9D9"/>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p>
        </w:tc>
        <w:tc>
          <w:tcPr>
            <w:tcW w:w="1047" w:type="dxa"/>
            <w:shd w:val="clear" w:color="auto" w:fill="D9D9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50</w:t>
            </w:r>
          </w:p>
        </w:tc>
        <w:tc>
          <w:tcPr>
            <w:tcW w:w="1286" w:type="dxa"/>
            <w:gridSpan w:val="3"/>
            <w:shd w:val="clear" w:color="auto" w:fill="D9D9D9"/>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vMerge w:val="restart"/>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 xml:space="preserve">3.2. Экономист по </w:t>
            </w:r>
            <w:proofErr w:type="gramStart"/>
            <w:r w:rsidRPr="00B53E7C">
              <w:rPr>
                <w:rFonts w:ascii="Times New Roman" w:eastAsia="Times New Roman" w:hAnsi="Times New Roman" w:cs="Times New Roman"/>
                <w:sz w:val="28"/>
                <w:szCs w:val="28"/>
                <w:lang w:eastAsia="ru-RU"/>
              </w:rPr>
              <w:t>договор-ной</w:t>
            </w:r>
            <w:proofErr w:type="gramEnd"/>
            <w:r w:rsidRPr="00B53E7C">
              <w:rPr>
                <w:rFonts w:ascii="Times New Roman" w:eastAsia="Times New Roman" w:hAnsi="Times New Roman" w:cs="Times New Roman"/>
                <w:sz w:val="28"/>
                <w:szCs w:val="28"/>
                <w:lang w:eastAsia="ru-RU"/>
              </w:rPr>
              <w:t xml:space="preserve"> и </w:t>
            </w:r>
            <w:proofErr w:type="spellStart"/>
            <w:r w:rsidRPr="00B53E7C">
              <w:rPr>
                <w:rFonts w:ascii="Times New Roman" w:eastAsia="Times New Roman" w:hAnsi="Times New Roman" w:cs="Times New Roman"/>
                <w:sz w:val="28"/>
                <w:szCs w:val="28"/>
                <w:lang w:eastAsia="ru-RU"/>
              </w:rPr>
              <w:t>претен-зионной</w:t>
            </w:r>
            <w:proofErr w:type="spellEnd"/>
            <w:r w:rsidRPr="00B53E7C">
              <w:rPr>
                <w:rFonts w:ascii="Times New Roman" w:eastAsia="Times New Roman" w:hAnsi="Times New Roman" w:cs="Times New Roman"/>
                <w:sz w:val="28"/>
                <w:szCs w:val="28"/>
                <w:lang w:eastAsia="ru-RU"/>
              </w:rPr>
              <w:t xml:space="preserve"> работе</w:t>
            </w: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Наличие повышения квалификации</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10</w:t>
            </w:r>
          </w:p>
        </w:tc>
        <w:tc>
          <w:tcPr>
            <w:tcW w:w="1286" w:type="dxa"/>
            <w:gridSpan w:val="3"/>
            <w:vMerge w:val="restart"/>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На определенный 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Своевременная и грамотно подготовленная договорная документация, оперативное заключение договоров (подготовка, оформление, согласование условий с контрагентами)</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15</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trHeight w:val="1889"/>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Borders>
              <w:bottom w:val="single" w:sz="4" w:space="0" w:color="auto"/>
            </w:tcBorders>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Организация исполнения договоров контроль за наличие сопровождающей документации, вовремя и правильно реагировать на нарушения обязательств, предусмотренных договором (оперативные мероприятия, учет, контроль, оценка хода и результатов)</w:t>
            </w:r>
          </w:p>
        </w:tc>
        <w:tc>
          <w:tcPr>
            <w:tcW w:w="1047" w:type="dxa"/>
            <w:tcBorders>
              <w:bottom w:val="single" w:sz="4" w:space="0" w:color="auto"/>
            </w:tcBorders>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15</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trHeight w:val="334"/>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Borders>
              <w:top w:val="single" w:sz="4" w:space="0" w:color="auto"/>
            </w:tcBorders>
          </w:tcPr>
          <w:p w:rsidR="00B53E7C" w:rsidRPr="00B53E7C" w:rsidRDefault="00B53E7C" w:rsidP="00B53E7C">
            <w:pPr>
              <w:spacing w:after="0" w:line="240" w:lineRule="auto"/>
              <w:ind w:right="-1"/>
              <w:contextualSpacing/>
              <w:rPr>
                <w:rFonts w:ascii="Times New Roman" w:eastAsia="Calibri" w:hAnsi="Times New Roman" w:cs="Times New Roman"/>
                <w:sz w:val="28"/>
                <w:szCs w:val="28"/>
              </w:rPr>
            </w:pPr>
            <w:proofErr w:type="gramStart"/>
            <w:r w:rsidRPr="00B53E7C">
              <w:rPr>
                <w:rFonts w:ascii="Times New Roman" w:eastAsia="Calibri" w:hAnsi="Times New Roman" w:cs="Times New Roman"/>
                <w:sz w:val="28"/>
                <w:szCs w:val="28"/>
              </w:rPr>
              <w:t>Соблюдение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(отсутствие нарушений, выявленных контролирующими органами по соблюдению законодательства Российской Федерации о контрактной системе в сфере закупок, товаров, услуг для обеспечения государственных и муниципальных нужд (либо отсутствие проверок)</w:t>
            </w:r>
            <w:proofErr w:type="gramEnd"/>
          </w:p>
        </w:tc>
        <w:tc>
          <w:tcPr>
            <w:tcW w:w="1047" w:type="dxa"/>
            <w:tcBorders>
              <w:top w:val="single" w:sz="4" w:space="0" w:color="auto"/>
            </w:tcBorders>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10</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shd w:val="clear" w:color="auto" w:fill="D9D9D9"/>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b/>
                <w:sz w:val="28"/>
                <w:szCs w:val="28"/>
                <w:lang w:eastAsia="ru-RU"/>
              </w:rPr>
              <w:t>Итого:</w:t>
            </w:r>
          </w:p>
        </w:tc>
        <w:tc>
          <w:tcPr>
            <w:tcW w:w="5520" w:type="dxa"/>
            <w:gridSpan w:val="2"/>
            <w:shd w:val="clear" w:color="auto" w:fill="D9D9D9"/>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p>
        </w:tc>
        <w:tc>
          <w:tcPr>
            <w:tcW w:w="1047" w:type="dxa"/>
            <w:shd w:val="clear" w:color="auto" w:fill="D9D9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50</w:t>
            </w:r>
          </w:p>
        </w:tc>
        <w:tc>
          <w:tcPr>
            <w:tcW w:w="1286" w:type="dxa"/>
            <w:gridSpan w:val="3"/>
            <w:shd w:val="clear" w:color="auto" w:fill="D9D9D9"/>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vMerge w:val="restart"/>
            <w:tcBorders>
              <w:right w:val="single" w:sz="4" w:space="0" w:color="auto"/>
            </w:tcBorders>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3.3. Специалист по закупкам</w:t>
            </w:r>
          </w:p>
        </w:tc>
        <w:tc>
          <w:tcPr>
            <w:tcW w:w="5520" w:type="dxa"/>
            <w:gridSpan w:val="2"/>
            <w:tcBorders>
              <w:left w:val="single" w:sz="4" w:space="0" w:color="auto"/>
            </w:tcBorders>
            <w:shd w:val="clear" w:color="auto" w:fill="auto"/>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Наличие повышения квалификации</w:t>
            </w:r>
          </w:p>
        </w:tc>
        <w:tc>
          <w:tcPr>
            <w:tcW w:w="1047" w:type="dxa"/>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10</w:t>
            </w:r>
          </w:p>
        </w:tc>
        <w:tc>
          <w:tcPr>
            <w:tcW w:w="1286" w:type="dxa"/>
            <w:gridSpan w:val="3"/>
            <w:vMerge w:val="restart"/>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Times New Roman" w:hAnsi="Times New Roman" w:cs="Times New Roman"/>
                <w:sz w:val="28"/>
                <w:szCs w:val="28"/>
                <w:lang w:eastAsia="ru-RU"/>
              </w:rPr>
              <w:t>На определенный 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jc w:val="center"/>
        </w:trPr>
        <w:tc>
          <w:tcPr>
            <w:tcW w:w="1901" w:type="dxa"/>
            <w:gridSpan w:val="2"/>
            <w:vMerge/>
            <w:tcBorders>
              <w:right w:val="single" w:sz="4" w:space="0" w:color="auto"/>
            </w:tcBorders>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Borders>
              <w:left w:val="single" w:sz="4" w:space="0" w:color="auto"/>
            </w:tcBorders>
            <w:shd w:val="clear" w:color="auto" w:fill="auto"/>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Своевременное ведение и отсутствие ошибок по ведению программного обеспечения «Эконом-Эксперт. Договоры»</w:t>
            </w:r>
          </w:p>
        </w:tc>
        <w:tc>
          <w:tcPr>
            <w:tcW w:w="1047" w:type="dxa"/>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15</w:t>
            </w:r>
          </w:p>
        </w:tc>
        <w:tc>
          <w:tcPr>
            <w:tcW w:w="1286" w:type="dxa"/>
            <w:gridSpan w:val="3"/>
            <w:vMerge/>
            <w:shd w:val="clear" w:color="auto" w:fill="auto"/>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sz w:val="28"/>
                <w:szCs w:val="28"/>
              </w:rPr>
            </w:pPr>
          </w:p>
        </w:tc>
      </w:tr>
      <w:tr w:rsidR="00B53E7C" w:rsidRPr="00B53E7C" w:rsidTr="00B53E7C">
        <w:trPr>
          <w:jc w:val="center"/>
        </w:trPr>
        <w:tc>
          <w:tcPr>
            <w:tcW w:w="1901" w:type="dxa"/>
            <w:gridSpan w:val="2"/>
            <w:vMerge/>
            <w:tcBorders>
              <w:right w:val="single" w:sz="4" w:space="0" w:color="auto"/>
            </w:tcBorders>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Borders>
              <w:left w:val="single" w:sz="4" w:space="0" w:color="auto"/>
            </w:tcBorders>
            <w:shd w:val="clear" w:color="auto" w:fill="auto"/>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Соблюдение сроков и отсутствие нарушений при размещении документов в реестр контрактов Единой информационной системы</w:t>
            </w:r>
          </w:p>
        </w:tc>
        <w:tc>
          <w:tcPr>
            <w:tcW w:w="1047" w:type="dxa"/>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15</w:t>
            </w:r>
          </w:p>
        </w:tc>
        <w:tc>
          <w:tcPr>
            <w:tcW w:w="1286" w:type="dxa"/>
            <w:gridSpan w:val="3"/>
            <w:vMerge/>
            <w:shd w:val="clear" w:color="auto" w:fill="auto"/>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sz w:val="28"/>
                <w:szCs w:val="28"/>
              </w:rPr>
            </w:pPr>
          </w:p>
        </w:tc>
      </w:tr>
      <w:tr w:rsidR="00B53E7C" w:rsidRPr="00B53E7C" w:rsidTr="00B53E7C">
        <w:trPr>
          <w:jc w:val="center"/>
        </w:trPr>
        <w:tc>
          <w:tcPr>
            <w:tcW w:w="1901" w:type="dxa"/>
            <w:gridSpan w:val="2"/>
            <w:vMerge/>
            <w:tcBorders>
              <w:right w:val="single" w:sz="4" w:space="0" w:color="auto"/>
            </w:tcBorders>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Borders>
              <w:left w:val="single" w:sz="4" w:space="0" w:color="auto"/>
            </w:tcBorders>
            <w:shd w:val="clear" w:color="auto" w:fill="auto"/>
          </w:tcPr>
          <w:p w:rsidR="00B53E7C" w:rsidRPr="00B53E7C" w:rsidRDefault="00B53E7C" w:rsidP="00B53E7C">
            <w:pPr>
              <w:spacing w:after="0" w:line="240" w:lineRule="auto"/>
              <w:ind w:right="-1"/>
              <w:contextualSpacing/>
              <w:rPr>
                <w:rFonts w:ascii="Times New Roman" w:eastAsia="Calibri" w:hAnsi="Times New Roman" w:cs="Times New Roman"/>
                <w:sz w:val="28"/>
                <w:szCs w:val="28"/>
              </w:rPr>
            </w:pPr>
            <w:proofErr w:type="gramStart"/>
            <w:r w:rsidRPr="00B53E7C">
              <w:rPr>
                <w:rFonts w:ascii="Times New Roman" w:eastAsia="Calibri" w:hAnsi="Times New Roman" w:cs="Times New Roman"/>
                <w:sz w:val="28"/>
                <w:szCs w:val="28"/>
              </w:rPr>
              <w:t xml:space="preserve">Соблюдение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(отсутствие нарушений, выявленных </w:t>
            </w:r>
            <w:r w:rsidRPr="00B53E7C">
              <w:rPr>
                <w:rFonts w:ascii="Times New Roman" w:eastAsia="Calibri" w:hAnsi="Times New Roman" w:cs="Times New Roman"/>
                <w:sz w:val="28"/>
                <w:szCs w:val="28"/>
              </w:rPr>
              <w:lastRenderedPageBreak/>
              <w:t>контролирующими органами по соблюдению законодательства Российской Федерации о контрактной системе в сфере закупок, товаров, услуг для обеспечения государственных и муниципальных нужд (либо отсутствие проверок)</w:t>
            </w:r>
            <w:proofErr w:type="gramEnd"/>
          </w:p>
        </w:tc>
        <w:tc>
          <w:tcPr>
            <w:tcW w:w="1047" w:type="dxa"/>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lastRenderedPageBreak/>
              <w:t>10</w:t>
            </w:r>
          </w:p>
        </w:tc>
        <w:tc>
          <w:tcPr>
            <w:tcW w:w="1286" w:type="dxa"/>
            <w:gridSpan w:val="3"/>
            <w:vMerge/>
            <w:shd w:val="clear" w:color="auto" w:fill="auto"/>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sz w:val="28"/>
                <w:szCs w:val="28"/>
              </w:rPr>
            </w:pPr>
          </w:p>
        </w:tc>
      </w:tr>
      <w:tr w:rsidR="00B53E7C" w:rsidRPr="00B53E7C" w:rsidTr="00B53E7C">
        <w:trPr>
          <w:jc w:val="center"/>
        </w:trPr>
        <w:tc>
          <w:tcPr>
            <w:tcW w:w="1901" w:type="dxa"/>
            <w:gridSpan w:val="2"/>
            <w:tcBorders>
              <w:right w:val="single" w:sz="4" w:space="0" w:color="auto"/>
            </w:tcBorders>
            <w:shd w:val="clear" w:color="auto" w:fill="D9D9D9" w:themeFill="background1" w:themeFillShade="D9"/>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b/>
                <w:sz w:val="28"/>
                <w:szCs w:val="28"/>
                <w:lang w:eastAsia="ru-RU"/>
              </w:rPr>
              <w:lastRenderedPageBreak/>
              <w:t>Итого:</w:t>
            </w:r>
          </w:p>
        </w:tc>
        <w:tc>
          <w:tcPr>
            <w:tcW w:w="5520" w:type="dxa"/>
            <w:gridSpan w:val="2"/>
            <w:tcBorders>
              <w:left w:val="single" w:sz="4" w:space="0" w:color="auto"/>
              <w:right w:val="single" w:sz="4" w:space="0" w:color="auto"/>
            </w:tcBorders>
            <w:shd w:val="clear" w:color="auto" w:fill="D9D9D9" w:themeFill="background1" w:themeFillShade="D9"/>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p>
        </w:tc>
        <w:tc>
          <w:tcPr>
            <w:tcW w:w="1060" w:type="dxa"/>
            <w:gridSpan w:val="2"/>
            <w:tcBorders>
              <w:left w:val="single" w:sz="4" w:space="0" w:color="auto"/>
              <w:right w:val="single" w:sz="4" w:space="0" w:color="auto"/>
            </w:tcBorders>
            <w:shd w:val="clear" w:color="auto" w:fill="D9D9D9" w:themeFill="background1" w:themeFillShade="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50</w:t>
            </w:r>
          </w:p>
        </w:tc>
        <w:tc>
          <w:tcPr>
            <w:tcW w:w="1273" w:type="dxa"/>
            <w:gridSpan w:val="2"/>
            <w:tcBorders>
              <w:left w:val="single" w:sz="4" w:space="0" w:color="auto"/>
            </w:tcBorders>
            <w:shd w:val="clear" w:color="auto" w:fill="D9D9D9" w:themeFill="background1" w:themeFillShade="D9"/>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vMerge w:val="restart"/>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 xml:space="preserve">3.4. </w:t>
            </w:r>
            <w:proofErr w:type="spellStart"/>
            <w:proofErr w:type="gramStart"/>
            <w:r w:rsidRPr="00B53E7C">
              <w:rPr>
                <w:rFonts w:ascii="Times New Roman" w:eastAsia="Times New Roman" w:hAnsi="Times New Roman" w:cs="Times New Roman"/>
                <w:sz w:val="28"/>
                <w:szCs w:val="28"/>
                <w:lang w:eastAsia="ru-RU"/>
              </w:rPr>
              <w:t>Юрискон-сульт</w:t>
            </w:r>
            <w:proofErr w:type="spellEnd"/>
            <w:proofErr w:type="gramEnd"/>
          </w:p>
        </w:tc>
        <w:tc>
          <w:tcPr>
            <w:tcW w:w="5520" w:type="dxa"/>
            <w:gridSpan w:val="2"/>
            <w:tcBorders>
              <w:right w:val="single" w:sz="4" w:space="0" w:color="auto"/>
            </w:tcBorders>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Обеспечение соблюдения действующего законодательства Российской Федерации и направление его норм на обеспечение интересов организации, своевременная разработка учредительных документов, внесение изменений в учредительные документы, проверка соответствия законодательству проектов договоров</w:t>
            </w:r>
          </w:p>
        </w:tc>
        <w:tc>
          <w:tcPr>
            <w:tcW w:w="1047" w:type="dxa"/>
            <w:tcBorders>
              <w:left w:val="single" w:sz="4" w:space="0" w:color="auto"/>
              <w:right w:val="single" w:sz="4" w:space="0" w:color="auto"/>
            </w:tcBorders>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15</w:t>
            </w:r>
          </w:p>
        </w:tc>
        <w:tc>
          <w:tcPr>
            <w:tcW w:w="1286" w:type="dxa"/>
            <w:gridSpan w:val="3"/>
            <w:vMerge w:val="restart"/>
            <w:tcBorders>
              <w:left w:val="single" w:sz="4" w:space="0" w:color="auto"/>
            </w:tcBorders>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На определенный 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Проверка соответствия законодательству представляемых на подпись руководителю Учреждения проектов приказов, инструкций, положений и других документов правового характера, проверка соблюдения этапов согласования документов с ответственными Работниками</w:t>
            </w:r>
          </w:p>
        </w:tc>
        <w:tc>
          <w:tcPr>
            <w:tcW w:w="1047" w:type="dxa"/>
            <w:tcBorders>
              <w:right w:val="single" w:sz="4" w:space="0" w:color="auto"/>
            </w:tcBorders>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15</w:t>
            </w:r>
          </w:p>
        </w:tc>
        <w:tc>
          <w:tcPr>
            <w:tcW w:w="1286" w:type="dxa"/>
            <w:gridSpan w:val="3"/>
            <w:vMerge/>
            <w:tcBorders>
              <w:left w:val="single" w:sz="4" w:space="0" w:color="auto"/>
            </w:tcBorders>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 xml:space="preserve">Представление интересов Учреждения при проверках, проводимых в Учреждении государственными контрольно-надзорными органами с целью правового </w:t>
            </w:r>
            <w:proofErr w:type="gramStart"/>
            <w:r w:rsidRPr="00B53E7C">
              <w:rPr>
                <w:rFonts w:ascii="Times New Roman" w:eastAsia="Calibri" w:hAnsi="Times New Roman" w:cs="Times New Roman"/>
                <w:sz w:val="28"/>
                <w:szCs w:val="28"/>
              </w:rPr>
              <w:t>контроля за</w:t>
            </w:r>
            <w:proofErr w:type="gramEnd"/>
            <w:r w:rsidRPr="00B53E7C">
              <w:rPr>
                <w:rFonts w:ascii="Times New Roman" w:eastAsia="Calibri" w:hAnsi="Times New Roman" w:cs="Times New Roman"/>
                <w:sz w:val="28"/>
                <w:szCs w:val="28"/>
              </w:rPr>
              <w:t xml:space="preserve"> соблюдением процессуальных действий проверяющими, обоснованностью и правильностью выводов проверяющих, оформлением результатов проверок (либо отсутствие проверок)</w:t>
            </w:r>
          </w:p>
        </w:tc>
        <w:tc>
          <w:tcPr>
            <w:tcW w:w="1047" w:type="dxa"/>
            <w:tcBorders>
              <w:right w:val="single" w:sz="4" w:space="0" w:color="auto"/>
            </w:tcBorders>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20</w:t>
            </w:r>
          </w:p>
        </w:tc>
        <w:tc>
          <w:tcPr>
            <w:tcW w:w="1286" w:type="dxa"/>
            <w:gridSpan w:val="3"/>
            <w:vMerge/>
            <w:tcBorders>
              <w:left w:val="single" w:sz="4" w:space="0" w:color="auto"/>
            </w:tcBorders>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shd w:val="clear" w:color="auto" w:fill="D9D9D9"/>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b/>
                <w:sz w:val="28"/>
                <w:szCs w:val="28"/>
                <w:lang w:eastAsia="ru-RU"/>
              </w:rPr>
              <w:t>Итого:</w:t>
            </w:r>
          </w:p>
        </w:tc>
        <w:tc>
          <w:tcPr>
            <w:tcW w:w="5520" w:type="dxa"/>
            <w:gridSpan w:val="2"/>
            <w:shd w:val="clear" w:color="auto" w:fill="D9D9D9"/>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p>
        </w:tc>
        <w:tc>
          <w:tcPr>
            <w:tcW w:w="1047" w:type="dxa"/>
            <w:shd w:val="clear" w:color="auto" w:fill="D9D9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50</w:t>
            </w:r>
          </w:p>
        </w:tc>
        <w:tc>
          <w:tcPr>
            <w:tcW w:w="1286" w:type="dxa"/>
            <w:gridSpan w:val="3"/>
            <w:shd w:val="clear" w:color="auto" w:fill="D9D9D9"/>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9754" w:type="dxa"/>
            <w:gridSpan w:val="8"/>
            <w:shd w:val="clear" w:color="auto" w:fill="D9D9D9"/>
          </w:tcPr>
          <w:p w:rsidR="00B53E7C" w:rsidRPr="00B53E7C" w:rsidRDefault="00B53E7C" w:rsidP="000C55DC">
            <w:pPr>
              <w:numPr>
                <w:ilvl w:val="0"/>
                <w:numId w:val="8"/>
              </w:numPr>
              <w:tabs>
                <w:tab w:val="left" w:pos="5978"/>
              </w:tabs>
              <w:spacing w:after="0" w:line="240" w:lineRule="auto"/>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 xml:space="preserve"> Отдел по организации культурно-досуговых мероприятий</w:t>
            </w:r>
          </w:p>
        </w:tc>
      </w:tr>
      <w:tr w:rsidR="00B53E7C" w:rsidRPr="00B53E7C" w:rsidTr="00B53E7C">
        <w:trPr>
          <w:jc w:val="center"/>
        </w:trPr>
        <w:tc>
          <w:tcPr>
            <w:tcW w:w="1901" w:type="dxa"/>
            <w:gridSpan w:val="2"/>
            <w:vMerge w:val="restart"/>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 xml:space="preserve">4.1. Художественный </w:t>
            </w:r>
            <w:proofErr w:type="gramStart"/>
            <w:r w:rsidRPr="00B53E7C">
              <w:rPr>
                <w:rFonts w:ascii="Times New Roman" w:eastAsia="Times New Roman" w:hAnsi="Times New Roman" w:cs="Times New Roman"/>
                <w:sz w:val="28"/>
                <w:szCs w:val="28"/>
                <w:lang w:eastAsia="ru-RU"/>
              </w:rPr>
              <w:t>руководи-</w:t>
            </w:r>
            <w:proofErr w:type="spellStart"/>
            <w:r w:rsidRPr="00B53E7C">
              <w:rPr>
                <w:rFonts w:ascii="Times New Roman" w:eastAsia="Times New Roman" w:hAnsi="Times New Roman" w:cs="Times New Roman"/>
                <w:sz w:val="28"/>
                <w:szCs w:val="28"/>
                <w:lang w:eastAsia="ru-RU"/>
              </w:rPr>
              <w:t>тель</w:t>
            </w:r>
            <w:proofErr w:type="spellEnd"/>
            <w:proofErr w:type="gramEnd"/>
          </w:p>
        </w:tc>
        <w:tc>
          <w:tcPr>
            <w:tcW w:w="5520" w:type="dxa"/>
            <w:gridSpan w:val="2"/>
          </w:tcPr>
          <w:p w:rsidR="00B53E7C" w:rsidRPr="00B53E7C" w:rsidRDefault="00B53E7C" w:rsidP="00B53E7C">
            <w:pPr>
              <w:tabs>
                <w:tab w:val="left" w:pos="5978"/>
              </w:tabs>
              <w:autoSpaceDE w:val="0"/>
              <w:autoSpaceDN w:val="0"/>
              <w:adjustRightInd w:val="0"/>
              <w:spacing w:after="0" w:line="240" w:lineRule="auto"/>
              <w:ind w:left="34"/>
              <w:contextualSpacing/>
              <w:outlineLvl w:val="0"/>
              <w:rPr>
                <w:rFonts w:ascii="Times New Roman" w:eastAsia="Calibri" w:hAnsi="Times New Roman" w:cs="Times New Roman"/>
                <w:sz w:val="28"/>
                <w:szCs w:val="28"/>
              </w:rPr>
            </w:pPr>
            <w:r w:rsidRPr="00B53E7C">
              <w:rPr>
                <w:rFonts w:ascii="Times New Roman" w:eastAsia="Calibri" w:hAnsi="Times New Roman" w:cs="Times New Roman"/>
                <w:sz w:val="28"/>
                <w:szCs w:val="28"/>
              </w:rPr>
              <w:t>Наличие повышения квалификации</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10</w:t>
            </w:r>
          </w:p>
        </w:tc>
        <w:tc>
          <w:tcPr>
            <w:tcW w:w="1286" w:type="dxa"/>
            <w:gridSpan w:val="3"/>
            <w:vMerge w:val="restart"/>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На определенный 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jc w:val="center"/>
        </w:trPr>
        <w:tc>
          <w:tcPr>
            <w:tcW w:w="1901" w:type="dxa"/>
            <w:gridSpan w:val="2"/>
            <w:vMerge/>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autoSpaceDE w:val="0"/>
              <w:autoSpaceDN w:val="0"/>
              <w:adjustRightInd w:val="0"/>
              <w:spacing w:after="0" w:line="240" w:lineRule="auto"/>
              <w:ind w:left="34"/>
              <w:contextualSpacing/>
              <w:outlineLvl w:val="0"/>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Выполнение дополнительных поручений (не предусмотренных должностными обязанностями), связанных с основной и иной уставной деятельностью. </w:t>
            </w:r>
            <w:proofErr w:type="gramStart"/>
            <w:r w:rsidRPr="00B53E7C">
              <w:rPr>
                <w:rFonts w:ascii="Times New Roman" w:eastAsia="Calibri" w:hAnsi="Times New Roman" w:cs="Times New Roman"/>
                <w:sz w:val="28"/>
                <w:szCs w:val="28"/>
              </w:rPr>
              <w:t>Оперативная, своевременная, качественная подготовка и предоставление плановых и внеплановых: запросов, заявок, документов, планов, отчетов, статистических данных</w:t>
            </w:r>
            <w:proofErr w:type="gramEnd"/>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25</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Times New Roman" w:hAnsi="Times New Roman" w:cs="Times New Roman"/>
                <w:sz w:val="28"/>
                <w:szCs w:val="28"/>
              </w:rPr>
            </w:pPr>
            <w:r w:rsidRPr="00B53E7C">
              <w:rPr>
                <w:rFonts w:ascii="Times New Roman" w:eastAsia="Times New Roman" w:hAnsi="Times New Roman" w:cs="Times New Roman"/>
                <w:sz w:val="28"/>
                <w:szCs w:val="28"/>
              </w:rPr>
              <w:t xml:space="preserve">Выполнение без замечаний целевых </w:t>
            </w:r>
            <w:r w:rsidRPr="00B53E7C">
              <w:rPr>
                <w:rFonts w:ascii="Times New Roman" w:eastAsia="Times New Roman" w:hAnsi="Times New Roman" w:cs="Times New Roman"/>
                <w:sz w:val="28"/>
                <w:szCs w:val="28"/>
              </w:rPr>
              <w:lastRenderedPageBreak/>
              <w:t xml:space="preserve">показателей результативности работы Учреждения (установленные в государственном задании количественные и качественные показатели), размещение и поддержание в актуальном состоянии  информации об Учреждении на официальном портале </w:t>
            </w:r>
            <w:hyperlink r:id="rId16" w:history="1">
              <w:r w:rsidRPr="00B53E7C">
                <w:rPr>
                  <w:rFonts w:ascii="Times New Roman" w:eastAsia="Times New Roman" w:hAnsi="Times New Roman" w:cs="Times New Roman"/>
                  <w:sz w:val="28"/>
                  <w:szCs w:val="28"/>
                  <w:lang w:val="en-US"/>
                </w:rPr>
                <w:t>www</w:t>
              </w:r>
              <w:r w:rsidRPr="00B53E7C">
                <w:rPr>
                  <w:rFonts w:ascii="Times New Roman" w:eastAsia="Times New Roman" w:hAnsi="Times New Roman" w:cs="Times New Roman"/>
                  <w:sz w:val="28"/>
                  <w:szCs w:val="28"/>
                </w:rPr>
                <w:t>.</w:t>
              </w:r>
              <w:r w:rsidRPr="00B53E7C">
                <w:rPr>
                  <w:rFonts w:ascii="Times New Roman" w:eastAsia="Times New Roman" w:hAnsi="Times New Roman" w:cs="Times New Roman"/>
                  <w:sz w:val="28"/>
                  <w:szCs w:val="28"/>
                  <w:lang w:val="en-US"/>
                </w:rPr>
                <w:t>bus</w:t>
              </w:r>
              <w:r w:rsidRPr="00B53E7C">
                <w:rPr>
                  <w:rFonts w:ascii="Times New Roman" w:eastAsia="Times New Roman" w:hAnsi="Times New Roman" w:cs="Times New Roman"/>
                  <w:sz w:val="28"/>
                  <w:szCs w:val="28"/>
                </w:rPr>
                <w:t>.</w:t>
              </w:r>
              <w:proofErr w:type="spellStart"/>
              <w:r w:rsidRPr="00B53E7C">
                <w:rPr>
                  <w:rFonts w:ascii="Times New Roman" w:eastAsia="Times New Roman" w:hAnsi="Times New Roman" w:cs="Times New Roman"/>
                  <w:sz w:val="28"/>
                  <w:szCs w:val="28"/>
                  <w:lang w:val="en-US"/>
                </w:rPr>
                <w:t>gov</w:t>
              </w:r>
              <w:proofErr w:type="spellEnd"/>
              <w:r w:rsidRPr="00B53E7C">
                <w:rPr>
                  <w:rFonts w:ascii="Times New Roman" w:eastAsia="Times New Roman" w:hAnsi="Times New Roman" w:cs="Times New Roman"/>
                  <w:sz w:val="28"/>
                  <w:szCs w:val="28"/>
                </w:rPr>
                <w:t>.</w:t>
              </w:r>
              <w:proofErr w:type="spellStart"/>
              <w:r w:rsidRPr="00B53E7C">
                <w:rPr>
                  <w:rFonts w:ascii="Times New Roman" w:eastAsia="Times New Roman" w:hAnsi="Times New Roman" w:cs="Times New Roman"/>
                  <w:sz w:val="28"/>
                  <w:szCs w:val="28"/>
                  <w:lang w:val="en-US"/>
                </w:rPr>
                <w:t>ru</w:t>
              </w:r>
              <w:proofErr w:type="spellEnd"/>
            </w:hyperlink>
            <w:r w:rsidRPr="00B53E7C">
              <w:rPr>
                <w:rFonts w:ascii="Times New Roman" w:eastAsia="Times New Roman" w:hAnsi="Times New Roman" w:cs="Times New Roman"/>
                <w:sz w:val="28"/>
                <w:szCs w:val="28"/>
              </w:rPr>
              <w:t xml:space="preserve">, интернет-сайта Учреждения и обеспечение его поддержки в актуальном состоянии </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lastRenderedPageBreak/>
              <w:t>20</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Исполнение должностных обязанностей в условиях напряженного режима работы в период подготовки городских мероприятий. Оперативная и результативная координация творческого процесса направленного на обеспечение высокого уровня организации и проведения  культурно-массовых мероприятий (по государственному заданию, мероприятий превышающих объем государственного задания, мероприятий на платной основе)</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25</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shd w:val="clear" w:color="auto" w:fill="D9D9D9"/>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b/>
                <w:sz w:val="28"/>
                <w:szCs w:val="28"/>
                <w:lang w:eastAsia="ru-RU"/>
              </w:rPr>
              <w:t>Итого:</w:t>
            </w:r>
          </w:p>
        </w:tc>
        <w:tc>
          <w:tcPr>
            <w:tcW w:w="5520" w:type="dxa"/>
            <w:gridSpan w:val="2"/>
            <w:shd w:val="clear" w:color="auto" w:fill="D9D9D9"/>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p>
        </w:tc>
        <w:tc>
          <w:tcPr>
            <w:tcW w:w="1047" w:type="dxa"/>
            <w:shd w:val="clear" w:color="auto" w:fill="D9D9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80</w:t>
            </w:r>
          </w:p>
        </w:tc>
        <w:tc>
          <w:tcPr>
            <w:tcW w:w="1286" w:type="dxa"/>
            <w:gridSpan w:val="3"/>
            <w:shd w:val="clear" w:color="auto" w:fill="D9D9D9"/>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vMerge w:val="restart"/>
            <w:shd w:val="clear" w:color="auto" w:fill="auto"/>
          </w:tcPr>
          <w:p w:rsidR="00B53E7C" w:rsidRPr="00B53E7C" w:rsidRDefault="00B53E7C" w:rsidP="00BE678D">
            <w:pPr>
              <w:spacing w:after="0" w:line="240" w:lineRule="auto"/>
              <w:ind w:left="31"/>
              <w:contextualSpacing/>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sz w:val="28"/>
                <w:szCs w:val="28"/>
                <w:lang w:eastAsia="ru-RU"/>
              </w:rPr>
              <w:t>4.2. Режиссер</w:t>
            </w:r>
            <w:r w:rsidR="00BE678D">
              <w:rPr>
                <w:rFonts w:ascii="Times New Roman" w:eastAsia="Times New Roman" w:hAnsi="Times New Roman" w:cs="Times New Roman"/>
                <w:sz w:val="28"/>
                <w:szCs w:val="28"/>
                <w:lang w:eastAsia="ru-RU"/>
              </w:rPr>
              <w:t>-постановщик</w:t>
            </w:r>
          </w:p>
        </w:tc>
        <w:tc>
          <w:tcPr>
            <w:tcW w:w="5520" w:type="dxa"/>
            <w:gridSpan w:val="2"/>
            <w:shd w:val="clear" w:color="auto" w:fill="auto"/>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Наличие повышения квалификации</w:t>
            </w:r>
          </w:p>
        </w:tc>
        <w:tc>
          <w:tcPr>
            <w:tcW w:w="1047" w:type="dxa"/>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10</w:t>
            </w:r>
          </w:p>
        </w:tc>
        <w:tc>
          <w:tcPr>
            <w:tcW w:w="1286" w:type="dxa"/>
            <w:gridSpan w:val="3"/>
            <w:vMerge w:val="restart"/>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На определенный 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jc w:val="center"/>
        </w:trPr>
        <w:tc>
          <w:tcPr>
            <w:tcW w:w="1901" w:type="dxa"/>
            <w:gridSpan w:val="2"/>
            <w:vMerge/>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p>
        </w:tc>
        <w:tc>
          <w:tcPr>
            <w:tcW w:w="5520" w:type="dxa"/>
            <w:gridSpan w:val="2"/>
            <w:shd w:val="clear" w:color="auto" w:fill="auto"/>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shd w:val="clear" w:color="auto" w:fill="FFFFFF"/>
              </w:rPr>
            </w:pPr>
            <w:r w:rsidRPr="00B53E7C">
              <w:rPr>
                <w:rFonts w:ascii="Times New Roman" w:eastAsia="Calibri" w:hAnsi="Times New Roman" w:cs="Times New Roman"/>
                <w:sz w:val="28"/>
                <w:szCs w:val="28"/>
                <w:shd w:val="clear" w:color="auto" w:fill="FFFFFF"/>
              </w:rPr>
              <w:t>Проведение в полном объеме количество репетиций, организованных с участием подразделений художественно-постановочной части по подготовки плановых и внеплановых культурно-массовых мероприятий, осуществляет на высоком уровне постановку отдельных концертных номеров</w:t>
            </w:r>
          </w:p>
        </w:tc>
        <w:tc>
          <w:tcPr>
            <w:tcW w:w="1047" w:type="dxa"/>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20</w:t>
            </w:r>
          </w:p>
        </w:tc>
        <w:tc>
          <w:tcPr>
            <w:tcW w:w="1286" w:type="dxa"/>
            <w:gridSpan w:val="3"/>
            <w:vMerge/>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p>
        </w:tc>
        <w:tc>
          <w:tcPr>
            <w:tcW w:w="5520" w:type="dxa"/>
            <w:gridSpan w:val="2"/>
            <w:shd w:val="clear" w:color="auto" w:fill="auto"/>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 xml:space="preserve">Опережающим методом, разрабатывает концепцию культурно-массовых мероприятий различной тематики, составление сценарных планов и оригинальных сценариев на проведение городских плановых и внеплановых мероприятий, графики репетиций и т.д. </w:t>
            </w:r>
          </w:p>
        </w:tc>
        <w:tc>
          <w:tcPr>
            <w:tcW w:w="1047" w:type="dxa"/>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25</w:t>
            </w:r>
          </w:p>
        </w:tc>
        <w:tc>
          <w:tcPr>
            <w:tcW w:w="1286" w:type="dxa"/>
            <w:gridSpan w:val="3"/>
            <w:vMerge/>
            <w:shd w:val="clear" w:color="auto" w:fill="auto"/>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vMerge/>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p>
        </w:tc>
        <w:tc>
          <w:tcPr>
            <w:tcW w:w="5520" w:type="dxa"/>
            <w:gridSpan w:val="2"/>
            <w:shd w:val="clear" w:color="auto" w:fill="auto"/>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Личный своевременный контроль, ответственность за результативность, координация действий специалистов, участвующих в работе над </w:t>
            </w:r>
            <w:proofErr w:type="gramStart"/>
            <w:r w:rsidRPr="00B53E7C">
              <w:rPr>
                <w:rFonts w:ascii="Times New Roman" w:eastAsia="Calibri" w:hAnsi="Times New Roman" w:cs="Times New Roman"/>
                <w:sz w:val="28"/>
                <w:szCs w:val="28"/>
              </w:rPr>
              <w:t>мероприятием</w:t>
            </w:r>
            <w:proofErr w:type="gramEnd"/>
            <w:r w:rsidRPr="00B53E7C">
              <w:rPr>
                <w:rFonts w:ascii="Times New Roman" w:eastAsia="Calibri" w:hAnsi="Times New Roman" w:cs="Times New Roman"/>
                <w:sz w:val="28"/>
                <w:szCs w:val="28"/>
              </w:rPr>
              <w:t xml:space="preserve"> как по государственному заданию, так и внеплановых мероприятий</w:t>
            </w:r>
          </w:p>
        </w:tc>
        <w:tc>
          <w:tcPr>
            <w:tcW w:w="1047" w:type="dxa"/>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25</w:t>
            </w:r>
          </w:p>
        </w:tc>
        <w:tc>
          <w:tcPr>
            <w:tcW w:w="1286" w:type="dxa"/>
            <w:gridSpan w:val="3"/>
            <w:vMerge/>
            <w:shd w:val="clear" w:color="auto" w:fill="auto"/>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shd w:val="clear" w:color="auto" w:fill="D9D9D9"/>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b/>
                <w:sz w:val="28"/>
                <w:szCs w:val="28"/>
                <w:lang w:eastAsia="ru-RU"/>
              </w:rPr>
              <w:t>Итого:</w:t>
            </w:r>
          </w:p>
        </w:tc>
        <w:tc>
          <w:tcPr>
            <w:tcW w:w="5520" w:type="dxa"/>
            <w:gridSpan w:val="2"/>
            <w:shd w:val="clear" w:color="auto" w:fill="D9D9D9"/>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p>
        </w:tc>
        <w:tc>
          <w:tcPr>
            <w:tcW w:w="1047" w:type="dxa"/>
            <w:shd w:val="clear" w:color="auto" w:fill="D9D9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80</w:t>
            </w:r>
          </w:p>
        </w:tc>
        <w:tc>
          <w:tcPr>
            <w:tcW w:w="1286" w:type="dxa"/>
            <w:gridSpan w:val="3"/>
            <w:shd w:val="clear" w:color="auto" w:fill="D9D9D9"/>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trHeight w:val="210"/>
          <w:jc w:val="center"/>
        </w:trPr>
        <w:tc>
          <w:tcPr>
            <w:tcW w:w="1901" w:type="dxa"/>
            <w:gridSpan w:val="2"/>
            <w:vMerge w:val="restart"/>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lastRenderedPageBreak/>
              <w:t>4.3. Менеджер по культурно-массовому досугу</w:t>
            </w:r>
          </w:p>
        </w:tc>
        <w:tc>
          <w:tcPr>
            <w:tcW w:w="5520" w:type="dxa"/>
            <w:gridSpan w:val="2"/>
            <w:shd w:val="clear" w:color="auto" w:fill="auto"/>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Наличие повышения квалификации</w:t>
            </w:r>
          </w:p>
        </w:tc>
        <w:tc>
          <w:tcPr>
            <w:tcW w:w="1047" w:type="dxa"/>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10</w:t>
            </w:r>
          </w:p>
        </w:tc>
        <w:tc>
          <w:tcPr>
            <w:tcW w:w="1286" w:type="dxa"/>
            <w:gridSpan w:val="3"/>
            <w:vMerge w:val="restart"/>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Times New Roman" w:hAnsi="Times New Roman" w:cs="Times New Roman"/>
                <w:sz w:val="28"/>
                <w:szCs w:val="28"/>
                <w:lang w:eastAsia="ru-RU"/>
              </w:rPr>
              <w:t>На определенный 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trHeight w:val="1447"/>
          <w:jc w:val="center"/>
        </w:trPr>
        <w:tc>
          <w:tcPr>
            <w:tcW w:w="1901" w:type="dxa"/>
            <w:gridSpan w:val="2"/>
            <w:vMerge/>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shd w:val="clear" w:color="auto" w:fill="auto"/>
          </w:tcPr>
          <w:p w:rsidR="00B53E7C" w:rsidRPr="00B53E7C" w:rsidRDefault="00B53E7C" w:rsidP="00B53E7C">
            <w:pPr>
              <w:spacing w:after="0" w:line="240" w:lineRule="auto"/>
              <w:ind w:left="34"/>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Активное, инициативное участие:</w:t>
            </w:r>
          </w:p>
          <w:p w:rsidR="00B53E7C" w:rsidRPr="00B53E7C" w:rsidRDefault="00B53E7C" w:rsidP="00B53E7C">
            <w:pPr>
              <w:spacing w:after="0" w:line="240" w:lineRule="auto"/>
              <w:ind w:left="34"/>
              <w:jc w:val="both"/>
              <w:rPr>
                <w:rFonts w:ascii="Times New Roman" w:eastAsia="Calibri" w:hAnsi="Times New Roman" w:cs="Times New Roman"/>
                <w:sz w:val="28"/>
                <w:szCs w:val="28"/>
              </w:rPr>
            </w:pPr>
            <w:proofErr w:type="gramStart"/>
            <w:r w:rsidRPr="00B53E7C">
              <w:rPr>
                <w:rFonts w:ascii="Times New Roman" w:eastAsia="Calibri" w:hAnsi="Times New Roman" w:cs="Times New Roman"/>
                <w:sz w:val="28"/>
                <w:szCs w:val="28"/>
              </w:rPr>
              <w:t>– в разработке программ развития Учреждения, в подготовке документации, необходимой для организации мероприятий (планы, сценарные планы, концертные программы, планы проведения городских праздников, мероприятий, конкурсов, смотров, выставок и т.д.);</w:t>
            </w:r>
            <w:proofErr w:type="gramEnd"/>
          </w:p>
          <w:p w:rsidR="00B53E7C" w:rsidRPr="00B53E7C" w:rsidRDefault="00B53E7C" w:rsidP="00B53E7C">
            <w:pPr>
              <w:spacing w:after="0" w:line="240" w:lineRule="auto"/>
              <w:ind w:left="34"/>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 в подготовке сметы на содержание творческих коллективов и осуществление творческих проектов и мероприятий;</w:t>
            </w:r>
          </w:p>
          <w:p w:rsidR="00B53E7C" w:rsidRPr="00B53E7C" w:rsidRDefault="00B53E7C" w:rsidP="00B53E7C">
            <w:pPr>
              <w:spacing w:after="0" w:line="240" w:lineRule="auto"/>
              <w:ind w:left="34"/>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 в подготовке проектов приказов по организации культурно-досуговых мероприятий;</w:t>
            </w:r>
          </w:p>
          <w:p w:rsidR="00B53E7C" w:rsidRPr="00B53E7C" w:rsidRDefault="00B53E7C" w:rsidP="00B53E7C">
            <w:pPr>
              <w:spacing w:after="0" w:line="240" w:lineRule="auto"/>
              <w:ind w:left="34"/>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 в установлении межнациональных и международных культурных связей, в обмене творческими достижениями с регионами </w:t>
            </w:r>
            <w:proofErr w:type="spellStart"/>
            <w:r w:rsidRPr="00B53E7C">
              <w:rPr>
                <w:rFonts w:ascii="Times New Roman" w:eastAsia="Calibri" w:hAnsi="Times New Roman" w:cs="Times New Roman"/>
                <w:sz w:val="28"/>
                <w:szCs w:val="28"/>
              </w:rPr>
              <w:t>Кызылординской</w:t>
            </w:r>
            <w:proofErr w:type="spellEnd"/>
            <w:r w:rsidRPr="00B53E7C">
              <w:rPr>
                <w:rFonts w:ascii="Times New Roman" w:eastAsia="Calibri" w:hAnsi="Times New Roman" w:cs="Times New Roman"/>
                <w:sz w:val="28"/>
                <w:szCs w:val="28"/>
              </w:rPr>
              <w:t xml:space="preserve"> области</w:t>
            </w:r>
          </w:p>
        </w:tc>
        <w:tc>
          <w:tcPr>
            <w:tcW w:w="1047" w:type="dxa"/>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25</w:t>
            </w:r>
          </w:p>
        </w:tc>
        <w:tc>
          <w:tcPr>
            <w:tcW w:w="1286" w:type="dxa"/>
            <w:gridSpan w:val="3"/>
            <w:vMerge/>
            <w:shd w:val="clear" w:color="auto" w:fill="auto"/>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trHeight w:val="509"/>
          <w:jc w:val="center"/>
        </w:trPr>
        <w:tc>
          <w:tcPr>
            <w:tcW w:w="1901" w:type="dxa"/>
            <w:gridSpan w:val="2"/>
            <w:vMerge/>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color w:val="00B050"/>
                <w:sz w:val="28"/>
                <w:szCs w:val="28"/>
                <w:lang w:eastAsia="ru-RU"/>
              </w:rPr>
            </w:pPr>
          </w:p>
        </w:tc>
        <w:tc>
          <w:tcPr>
            <w:tcW w:w="5520" w:type="dxa"/>
            <w:gridSpan w:val="2"/>
            <w:shd w:val="clear" w:color="auto" w:fill="auto"/>
          </w:tcPr>
          <w:p w:rsidR="00B53E7C" w:rsidRPr="00B53E7C" w:rsidRDefault="00B53E7C" w:rsidP="00B53E7C">
            <w:pPr>
              <w:spacing w:after="0" w:line="240" w:lineRule="auto"/>
              <w:ind w:left="34"/>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Сбор, подготовка и представление на утверждение:</w:t>
            </w:r>
          </w:p>
          <w:p w:rsidR="00B53E7C" w:rsidRPr="00B53E7C" w:rsidRDefault="00B53E7C" w:rsidP="00B53E7C">
            <w:pPr>
              <w:spacing w:after="0" w:line="240" w:lineRule="auto"/>
              <w:ind w:left="34"/>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 плана работы ГБУ ГДК на предстоящий месяц в срок до 25 числа, плана работы на предстоящий год;</w:t>
            </w:r>
          </w:p>
          <w:p w:rsidR="00B53E7C" w:rsidRPr="00B53E7C" w:rsidRDefault="00B53E7C" w:rsidP="00B53E7C">
            <w:pPr>
              <w:spacing w:after="0" w:line="240" w:lineRule="auto"/>
              <w:ind w:left="34"/>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 фактических показателей социально-экономического развития ГБУ ГДК (статистические отчеты) за месяц, за 1 квартал, за 1 полугодие, за 9 месяцев, за год;</w:t>
            </w:r>
          </w:p>
          <w:p w:rsidR="00B53E7C" w:rsidRPr="00B53E7C" w:rsidRDefault="00B53E7C" w:rsidP="00B53E7C">
            <w:pPr>
              <w:spacing w:after="0" w:line="240" w:lineRule="auto"/>
              <w:ind w:left="34"/>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 текстового отчета о проделанной работе ГБУ ГДК за текущий месяц;</w:t>
            </w:r>
          </w:p>
          <w:p w:rsidR="00B53E7C" w:rsidRPr="00B53E7C" w:rsidRDefault="00B53E7C" w:rsidP="00B53E7C">
            <w:pPr>
              <w:spacing w:after="0" w:line="240" w:lineRule="auto"/>
              <w:ind w:left="34"/>
              <w:rPr>
                <w:rFonts w:ascii="Times New Roman" w:eastAsia="Calibri" w:hAnsi="Times New Roman" w:cs="Times New Roman"/>
                <w:b/>
                <w:color w:val="00B050"/>
                <w:sz w:val="28"/>
                <w:szCs w:val="28"/>
              </w:rPr>
            </w:pPr>
            <w:r w:rsidRPr="00B53E7C">
              <w:rPr>
                <w:rFonts w:ascii="Times New Roman" w:eastAsia="Calibri" w:hAnsi="Times New Roman" w:cs="Times New Roman"/>
                <w:sz w:val="28"/>
                <w:szCs w:val="28"/>
              </w:rPr>
              <w:t>– отчета об исполнении государственного задания ГБУ ГДК: ежемесячно, 1 раз в квартал, годовой</w:t>
            </w:r>
          </w:p>
        </w:tc>
        <w:tc>
          <w:tcPr>
            <w:tcW w:w="1047" w:type="dxa"/>
            <w:shd w:val="clear" w:color="auto" w:fill="auto"/>
          </w:tcPr>
          <w:p w:rsidR="00B53E7C" w:rsidRPr="005A7088"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5A7088">
              <w:rPr>
                <w:rFonts w:ascii="Times New Roman" w:eastAsia="Calibri" w:hAnsi="Times New Roman" w:cs="Times New Roman"/>
                <w:sz w:val="28"/>
                <w:szCs w:val="28"/>
              </w:rPr>
              <w:t>25</w:t>
            </w:r>
          </w:p>
        </w:tc>
        <w:tc>
          <w:tcPr>
            <w:tcW w:w="1286" w:type="dxa"/>
            <w:gridSpan w:val="3"/>
            <w:vMerge/>
            <w:shd w:val="clear" w:color="auto" w:fill="auto"/>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color w:val="00B050"/>
                <w:sz w:val="28"/>
                <w:szCs w:val="28"/>
              </w:rPr>
            </w:pPr>
          </w:p>
        </w:tc>
      </w:tr>
      <w:tr w:rsidR="00B53E7C" w:rsidRPr="00B53E7C" w:rsidTr="00B53E7C">
        <w:trPr>
          <w:jc w:val="center"/>
        </w:trPr>
        <w:tc>
          <w:tcPr>
            <w:tcW w:w="1901" w:type="dxa"/>
            <w:gridSpan w:val="2"/>
            <w:vMerge/>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color w:val="00B050"/>
                <w:sz w:val="28"/>
                <w:szCs w:val="28"/>
                <w:lang w:eastAsia="ru-RU"/>
              </w:rPr>
            </w:pPr>
          </w:p>
        </w:tc>
        <w:tc>
          <w:tcPr>
            <w:tcW w:w="5520" w:type="dxa"/>
            <w:gridSpan w:val="2"/>
            <w:shd w:val="clear" w:color="auto" w:fill="auto"/>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color w:val="00B050"/>
                <w:sz w:val="28"/>
                <w:szCs w:val="28"/>
              </w:rPr>
            </w:pPr>
            <w:r w:rsidRPr="00B53E7C">
              <w:rPr>
                <w:rFonts w:ascii="Times New Roman" w:eastAsia="Calibri" w:hAnsi="Times New Roman" w:cs="Times New Roman"/>
                <w:sz w:val="28"/>
                <w:szCs w:val="28"/>
              </w:rPr>
              <w:t>Выполнение дополнительных поручений руководства (не предусмотренных должностными обязанностями), связанных с основной и иной уставной деятельностью</w:t>
            </w:r>
          </w:p>
        </w:tc>
        <w:tc>
          <w:tcPr>
            <w:tcW w:w="1047" w:type="dxa"/>
            <w:shd w:val="clear" w:color="auto" w:fill="auto"/>
          </w:tcPr>
          <w:p w:rsidR="00B53E7C" w:rsidRPr="005A7088"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5A7088">
              <w:rPr>
                <w:rFonts w:ascii="Times New Roman" w:eastAsia="Calibri" w:hAnsi="Times New Roman" w:cs="Times New Roman"/>
                <w:sz w:val="28"/>
                <w:szCs w:val="28"/>
              </w:rPr>
              <w:t>20</w:t>
            </w:r>
          </w:p>
        </w:tc>
        <w:tc>
          <w:tcPr>
            <w:tcW w:w="1286" w:type="dxa"/>
            <w:gridSpan w:val="3"/>
            <w:vMerge/>
            <w:shd w:val="clear" w:color="auto" w:fill="auto"/>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color w:val="00B050"/>
                <w:sz w:val="28"/>
                <w:szCs w:val="28"/>
              </w:rPr>
            </w:pPr>
          </w:p>
        </w:tc>
      </w:tr>
      <w:tr w:rsidR="00B53E7C" w:rsidRPr="00B53E7C" w:rsidTr="00B53E7C">
        <w:trPr>
          <w:jc w:val="center"/>
        </w:trPr>
        <w:tc>
          <w:tcPr>
            <w:tcW w:w="1901" w:type="dxa"/>
            <w:gridSpan w:val="2"/>
            <w:shd w:val="clear" w:color="auto" w:fill="D9D9D9"/>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b/>
                <w:sz w:val="28"/>
                <w:szCs w:val="28"/>
                <w:lang w:eastAsia="ru-RU"/>
              </w:rPr>
              <w:t>Итого:</w:t>
            </w:r>
          </w:p>
        </w:tc>
        <w:tc>
          <w:tcPr>
            <w:tcW w:w="5520" w:type="dxa"/>
            <w:gridSpan w:val="2"/>
            <w:shd w:val="clear" w:color="auto" w:fill="D9D9D9"/>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p>
        </w:tc>
        <w:tc>
          <w:tcPr>
            <w:tcW w:w="1047" w:type="dxa"/>
            <w:shd w:val="clear" w:color="auto" w:fill="D9D9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80</w:t>
            </w:r>
          </w:p>
        </w:tc>
        <w:tc>
          <w:tcPr>
            <w:tcW w:w="1286" w:type="dxa"/>
            <w:gridSpan w:val="3"/>
            <w:shd w:val="clear" w:color="auto" w:fill="D9D9D9"/>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vMerge w:val="restart"/>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sz w:val="28"/>
                <w:szCs w:val="28"/>
                <w:lang w:eastAsia="ru-RU"/>
              </w:rPr>
              <w:t>4.4. Артист-вокалист</w:t>
            </w:r>
          </w:p>
        </w:tc>
        <w:tc>
          <w:tcPr>
            <w:tcW w:w="5520" w:type="dxa"/>
            <w:gridSpan w:val="2"/>
            <w:shd w:val="clear" w:color="auto" w:fill="auto"/>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Наличие повышения квалификации</w:t>
            </w:r>
          </w:p>
        </w:tc>
        <w:tc>
          <w:tcPr>
            <w:tcW w:w="1047" w:type="dxa"/>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10</w:t>
            </w:r>
          </w:p>
        </w:tc>
        <w:tc>
          <w:tcPr>
            <w:tcW w:w="1286" w:type="dxa"/>
            <w:gridSpan w:val="3"/>
            <w:vMerge w:val="restart"/>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 xml:space="preserve">На определенный срок, но не </w:t>
            </w:r>
            <w:r w:rsidRPr="00B53E7C">
              <w:rPr>
                <w:rFonts w:ascii="Times New Roman" w:eastAsia="Times New Roman" w:hAnsi="Times New Roman" w:cs="Times New Roman"/>
                <w:sz w:val="28"/>
                <w:szCs w:val="28"/>
                <w:lang w:eastAsia="ru-RU"/>
              </w:rPr>
              <w:lastRenderedPageBreak/>
              <w:t>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jc w:val="center"/>
        </w:trPr>
        <w:tc>
          <w:tcPr>
            <w:tcW w:w="1901" w:type="dxa"/>
            <w:gridSpan w:val="2"/>
            <w:vMerge/>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p>
        </w:tc>
        <w:tc>
          <w:tcPr>
            <w:tcW w:w="5520" w:type="dxa"/>
            <w:gridSpan w:val="2"/>
            <w:shd w:val="clear" w:color="auto" w:fill="auto"/>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 Творческая активность, степень участия, напряженность труда готовность репертуара в условиях срочности непланового характера</w:t>
            </w:r>
          </w:p>
        </w:tc>
        <w:tc>
          <w:tcPr>
            <w:tcW w:w="1047" w:type="dxa"/>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lang w:val="en-US"/>
              </w:rPr>
            </w:pPr>
            <w:r w:rsidRPr="00B53E7C">
              <w:rPr>
                <w:rFonts w:ascii="Times New Roman" w:eastAsia="Calibri" w:hAnsi="Times New Roman" w:cs="Times New Roman"/>
                <w:sz w:val="28"/>
                <w:szCs w:val="28"/>
              </w:rPr>
              <w:t>25</w:t>
            </w:r>
          </w:p>
        </w:tc>
        <w:tc>
          <w:tcPr>
            <w:tcW w:w="1286" w:type="dxa"/>
            <w:gridSpan w:val="3"/>
            <w:vMerge/>
            <w:shd w:val="clear" w:color="auto" w:fill="auto"/>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vMerge/>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p>
        </w:tc>
        <w:tc>
          <w:tcPr>
            <w:tcW w:w="5520" w:type="dxa"/>
            <w:gridSpan w:val="2"/>
            <w:shd w:val="clear" w:color="auto" w:fill="auto"/>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Яркая творческая индивидуальность, профессиональное мастерство, творческая подготовленность на стадии репетиций (обладая необходимыми вокальными, музыкальными, сценическими данными, актерским мастерством, создание убедительных вокально-сценических образов, творческое новаторство)</w:t>
            </w:r>
          </w:p>
        </w:tc>
        <w:tc>
          <w:tcPr>
            <w:tcW w:w="1047" w:type="dxa"/>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25</w:t>
            </w:r>
          </w:p>
        </w:tc>
        <w:tc>
          <w:tcPr>
            <w:tcW w:w="1286" w:type="dxa"/>
            <w:gridSpan w:val="3"/>
            <w:vMerge/>
            <w:shd w:val="clear" w:color="auto" w:fill="auto"/>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vMerge/>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p>
        </w:tc>
        <w:tc>
          <w:tcPr>
            <w:tcW w:w="5520" w:type="dxa"/>
            <w:gridSpan w:val="2"/>
            <w:shd w:val="clear" w:color="auto" w:fill="auto"/>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shd w:val="clear" w:color="auto" w:fill="FFFFFF"/>
              </w:rPr>
            </w:pPr>
            <w:r w:rsidRPr="00B53E7C">
              <w:rPr>
                <w:rFonts w:ascii="Times New Roman" w:eastAsia="Calibri" w:hAnsi="Times New Roman" w:cs="Times New Roman"/>
                <w:sz w:val="28"/>
                <w:szCs w:val="28"/>
                <w:shd w:val="clear" w:color="auto" w:fill="FFFFFF"/>
              </w:rPr>
              <w:t>Самостоятельная систематическая работа над репертуаром, над голосом, нотным материалом, сохранение и развитие вокальных данных, непрерывного образования в области вокала, актерского мастерства и танца</w:t>
            </w:r>
          </w:p>
        </w:tc>
        <w:tc>
          <w:tcPr>
            <w:tcW w:w="1047" w:type="dxa"/>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20</w:t>
            </w:r>
          </w:p>
        </w:tc>
        <w:tc>
          <w:tcPr>
            <w:tcW w:w="1286" w:type="dxa"/>
            <w:gridSpan w:val="3"/>
            <w:vMerge/>
            <w:shd w:val="clear" w:color="auto" w:fill="auto"/>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shd w:val="clear" w:color="auto" w:fill="D9D9D9"/>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b/>
                <w:sz w:val="28"/>
                <w:szCs w:val="28"/>
                <w:lang w:eastAsia="ru-RU"/>
              </w:rPr>
              <w:t>Итого:</w:t>
            </w:r>
          </w:p>
        </w:tc>
        <w:tc>
          <w:tcPr>
            <w:tcW w:w="5520" w:type="dxa"/>
            <w:gridSpan w:val="2"/>
            <w:shd w:val="clear" w:color="auto" w:fill="D9D9D9"/>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p>
        </w:tc>
        <w:tc>
          <w:tcPr>
            <w:tcW w:w="1047" w:type="dxa"/>
            <w:shd w:val="clear" w:color="auto" w:fill="D9D9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80</w:t>
            </w:r>
          </w:p>
        </w:tc>
        <w:tc>
          <w:tcPr>
            <w:tcW w:w="1286" w:type="dxa"/>
            <w:gridSpan w:val="3"/>
            <w:shd w:val="clear" w:color="auto" w:fill="D9D9D9"/>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trHeight w:val="60"/>
          <w:jc w:val="center"/>
        </w:trPr>
        <w:tc>
          <w:tcPr>
            <w:tcW w:w="1901" w:type="dxa"/>
            <w:gridSpan w:val="2"/>
            <w:vMerge w:val="restart"/>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sz w:val="28"/>
                <w:szCs w:val="28"/>
                <w:lang w:eastAsia="ru-RU"/>
              </w:rPr>
              <w:t xml:space="preserve">4.5. </w:t>
            </w:r>
            <w:proofErr w:type="spellStart"/>
            <w:r w:rsidRPr="00B53E7C">
              <w:rPr>
                <w:rFonts w:ascii="Times New Roman" w:eastAsia="Times New Roman" w:hAnsi="Times New Roman" w:cs="Times New Roman"/>
                <w:sz w:val="28"/>
                <w:szCs w:val="28"/>
                <w:lang w:eastAsia="ru-RU"/>
              </w:rPr>
              <w:t>Культорга-низатор</w:t>
            </w:r>
            <w:proofErr w:type="spellEnd"/>
          </w:p>
        </w:tc>
        <w:tc>
          <w:tcPr>
            <w:tcW w:w="5520" w:type="dxa"/>
            <w:gridSpan w:val="2"/>
            <w:shd w:val="clear" w:color="auto" w:fill="auto"/>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Наличие повышения квалификации</w:t>
            </w:r>
          </w:p>
        </w:tc>
        <w:tc>
          <w:tcPr>
            <w:tcW w:w="1047" w:type="dxa"/>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10</w:t>
            </w:r>
          </w:p>
        </w:tc>
        <w:tc>
          <w:tcPr>
            <w:tcW w:w="1286" w:type="dxa"/>
            <w:gridSpan w:val="3"/>
            <w:vMerge w:val="restart"/>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На определенный 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jc w:val="center"/>
        </w:trPr>
        <w:tc>
          <w:tcPr>
            <w:tcW w:w="1901" w:type="dxa"/>
            <w:gridSpan w:val="2"/>
            <w:vMerge/>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p>
        </w:tc>
        <w:tc>
          <w:tcPr>
            <w:tcW w:w="5520" w:type="dxa"/>
            <w:gridSpan w:val="2"/>
            <w:shd w:val="clear" w:color="auto" w:fill="auto"/>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Высокое качество культурно-досуговых мероприятий  (проведение свыше 15 авторских игровых программ в год и не менее 2 программ в месяц)</w:t>
            </w:r>
            <w:r w:rsidRPr="00B53E7C">
              <w:rPr>
                <w:rFonts w:ascii="Times New Roman" w:eastAsia="Calibri" w:hAnsi="Times New Roman" w:cs="Times New Roman"/>
                <w:sz w:val="28"/>
                <w:szCs w:val="28"/>
                <w:shd w:val="clear" w:color="auto" w:fill="FFFFFF"/>
              </w:rPr>
              <w:t xml:space="preserve"> разработанных и (или) реализованных Работником</w:t>
            </w:r>
          </w:p>
        </w:tc>
        <w:tc>
          <w:tcPr>
            <w:tcW w:w="1047" w:type="dxa"/>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25</w:t>
            </w:r>
          </w:p>
        </w:tc>
        <w:tc>
          <w:tcPr>
            <w:tcW w:w="1286" w:type="dxa"/>
            <w:gridSpan w:val="3"/>
            <w:vMerge/>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p>
        </w:tc>
        <w:tc>
          <w:tcPr>
            <w:tcW w:w="5520" w:type="dxa"/>
            <w:gridSpan w:val="2"/>
            <w:shd w:val="clear" w:color="auto" w:fill="auto"/>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Ведение массовых культурно-зрелищных программ различной тематики </w:t>
            </w:r>
          </w:p>
        </w:tc>
        <w:tc>
          <w:tcPr>
            <w:tcW w:w="1047" w:type="dxa"/>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25</w:t>
            </w:r>
          </w:p>
        </w:tc>
        <w:tc>
          <w:tcPr>
            <w:tcW w:w="1286" w:type="dxa"/>
            <w:gridSpan w:val="3"/>
            <w:vMerge/>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p>
        </w:tc>
        <w:tc>
          <w:tcPr>
            <w:tcW w:w="5520" w:type="dxa"/>
            <w:gridSpan w:val="2"/>
            <w:shd w:val="clear" w:color="auto" w:fill="auto"/>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Участие в разработке проектов, разработка авторских сценариев, режиссура и постановка отдельных номеров, игровых программ внепланового характера, проведение мероприятий по приносящей доход деятельности в дни каникул</w:t>
            </w:r>
          </w:p>
        </w:tc>
        <w:tc>
          <w:tcPr>
            <w:tcW w:w="1047" w:type="dxa"/>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20</w:t>
            </w:r>
          </w:p>
        </w:tc>
        <w:tc>
          <w:tcPr>
            <w:tcW w:w="1286" w:type="dxa"/>
            <w:gridSpan w:val="3"/>
            <w:vMerge/>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shd w:val="clear" w:color="auto" w:fill="D9D9D9"/>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b/>
                <w:sz w:val="28"/>
                <w:szCs w:val="28"/>
                <w:lang w:eastAsia="ru-RU"/>
              </w:rPr>
              <w:t>Итого:</w:t>
            </w:r>
          </w:p>
        </w:tc>
        <w:tc>
          <w:tcPr>
            <w:tcW w:w="5520" w:type="dxa"/>
            <w:gridSpan w:val="2"/>
            <w:shd w:val="clear" w:color="auto" w:fill="D9D9D9"/>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p>
        </w:tc>
        <w:tc>
          <w:tcPr>
            <w:tcW w:w="1047" w:type="dxa"/>
            <w:shd w:val="clear" w:color="auto" w:fill="D9D9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80</w:t>
            </w:r>
          </w:p>
        </w:tc>
        <w:tc>
          <w:tcPr>
            <w:tcW w:w="1286" w:type="dxa"/>
            <w:gridSpan w:val="3"/>
            <w:shd w:val="clear" w:color="auto" w:fill="D9D9D9"/>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vMerge w:val="restart"/>
            <w:shd w:val="clear" w:color="auto" w:fill="auto"/>
          </w:tcPr>
          <w:p w:rsidR="00B53E7C" w:rsidRPr="00B53E7C" w:rsidRDefault="00C25113" w:rsidP="00C25113">
            <w:pPr>
              <w:spacing w:after="0" w:line="240" w:lineRule="auto"/>
              <w:ind w:left="31"/>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4.6. Дирижер</w:t>
            </w:r>
          </w:p>
        </w:tc>
        <w:tc>
          <w:tcPr>
            <w:tcW w:w="5520" w:type="dxa"/>
            <w:gridSpan w:val="2"/>
            <w:shd w:val="clear" w:color="auto" w:fill="auto"/>
          </w:tcPr>
          <w:p w:rsidR="00B53E7C" w:rsidRPr="00B53E7C" w:rsidRDefault="00B53E7C" w:rsidP="00B53E7C">
            <w:pPr>
              <w:shd w:val="clear" w:color="auto" w:fill="FFFFFF"/>
              <w:tabs>
                <w:tab w:val="left" w:pos="5978"/>
              </w:tabs>
              <w:spacing w:after="0" w:line="240" w:lineRule="auto"/>
              <w:ind w:left="34"/>
              <w:contextualSpacing/>
              <w:outlineLvl w:val="0"/>
              <w:rPr>
                <w:rFonts w:ascii="Times New Roman" w:eastAsia="Times New Roman" w:hAnsi="Times New Roman" w:cs="Times New Roman"/>
                <w:kern w:val="36"/>
                <w:sz w:val="28"/>
                <w:szCs w:val="28"/>
                <w:lang w:eastAsia="ru-RU"/>
              </w:rPr>
            </w:pPr>
            <w:r w:rsidRPr="00B53E7C">
              <w:rPr>
                <w:rFonts w:ascii="Times New Roman" w:eastAsia="Calibri" w:hAnsi="Times New Roman" w:cs="Times New Roman"/>
                <w:sz w:val="28"/>
                <w:szCs w:val="28"/>
              </w:rPr>
              <w:t>Наличие повышения квалификации</w:t>
            </w:r>
          </w:p>
        </w:tc>
        <w:tc>
          <w:tcPr>
            <w:tcW w:w="1047" w:type="dxa"/>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10</w:t>
            </w:r>
          </w:p>
        </w:tc>
        <w:tc>
          <w:tcPr>
            <w:tcW w:w="1286" w:type="dxa"/>
            <w:gridSpan w:val="3"/>
            <w:vMerge w:val="restart"/>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На определенный 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jc w:val="center"/>
        </w:trPr>
        <w:tc>
          <w:tcPr>
            <w:tcW w:w="1901" w:type="dxa"/>
            <w:gridSpan w:val="2"/>
            <w:vMerge/>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p>
        </w:tc>
        <w:tc>
          <w:tcPr>
            <w:tcW w:w="5520" w:type="dxa"/>
            <w:gridSpan w:val="2"/>
            <w:shd w:val="clear" w:color="auto" w:fill="auto"/>
          </w:tcPr>
          <w:p w:rsidR="00B53E7C" w:rsidRPr="00B53E7C" w:rsidRDefault="00B53E7C" w:rsidP="00B53E7C">
            <w:pPr>
              <w:shd w:val="clear" w:color="auto" w:fill="FFFFFF"/>
              <w:tabs>
                <w:tab w:val="left" w:pos="5978"/>
              </w:tabs>
              <w:spacing w:after="0" w:line="240" w:lineRule="auto"/>
              <w:ind w:left="34"/>
              <w:contextualSpacing/>
              <w:outlineLvl w:val="0"/>
              <w:rPr>
                <w:rFonts w:ascii="Times New Roman" w:eastAsia="Times New Roman" w:hAnsi="Times New Roman" w:cs="Times New Roman"/>
                <w:kern w:val="36"/>
                <w:sz w:val="28"/>
                <w:szCs w:val="28"/>
                <w:lang w:eastAsia="ru-RU"/>
              </w:rPr>
            </w:pPr>
            <w:r w:rsidRPr="00B53E7C">
              <w:rPr>
                <w:rFonts w:ascii="Times New Roman" w:eastAsia="Times New Roman" w:hAnsi="Times New Roman" w:cs="Times New Roman"/>
                <w:kern w:val="36"/>
                <w:sz w:val="28"/>
                <w:szCs w:val="28"/>
                <w:lang w:eastAsia="ru-RU"/>
              </w:rPr>
              <w:t>Высокий уровень подготовки, самостоятельность, творческая инициатива и активное участие в мероприятиях (в мероприятиях сверх государственных заданий).</w:t>
            </w:r>
          </w:p>
          <w:p w:rsidR="00B53E7C" w:rsidRPr="00B53E7C" w:rsidRDefault="00B53E7C" w:rsidP="00B53E7C">
            <w:pPr>
              <w:shd w:val="clear" w:color="auto" w:fill="FFFFFF"/>
              <w:tabs>
                <w:tab w:val="left" w:pos="5978"/>
              </w:tabs>
              <w:spacing w:after="0" w:line="240" w:lineRule="auto"/>
              <w:ind w:left="34"/>
              <w:contextualSpacing/>
              <w:outlineLvl w:val="0"/>
              <w:rPr>
                <w:rFonts w:ascii="Times New Roman" w:eastAsia="Times New Roman" w:hAnsi="Times New Roman" w:cs="Times New Roman"/>
                <w:kern w:val="36"/>
                <w:sz w:val="28"/>
                <w:szCs w:val="28"/>
                <w:lang w:eastAsia="ru-RU"/>
              </w:rPr>
            </w:pPr>
            <w:r w:rsidRPr="00B53E7C">
              <w:rPr>
                <w:rFonts w:ascii="Times New Roman" w:eastAsia="Times New Roman" w:hAnsi="Times New Roman" w:cs="Times New Roman"/>
                <w:kern w:val="36"/>
                <w:sz w:val="28"/>
                <w:szCs w:val="28"/>
                <w:lang w:eastAsia="ru-RU"/>
              </w:rPr>
              <w:t xml:space="preserve">Своевременное и качественное выполнение заданий (работ), связанных с обеспечением рабочего процесса. </w:t>
            </w:r>
          </w:p>
        </w:tc>
        <w:tc>
          <w:tcPr>
            <w:tcW w:w="1047" w:type="dxa"/>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25</w:t>
            </w:r>
          </w:p>
        </w:tc>
        <w:tc>
          <w:tcPr>
            <w:tcW w:w="1286" w:type="dxa"/>
            <w:gridSpan w:val="3"/>
            <w:vMerge/>
            <w:shd w:val="clear" w:color="auto" w:fill="auto"/>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vMerge/>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p>
        </w:tc>
        <w:tc>
          <w:tcPr>
            <w:tcW w:w="5520" w:type="dxa"/>
            <w:gridSpan w:val="2"/>
            <w:shd w:val="clear" w:color="auto" w:fill="auto"/>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shd w:val="clear" w:color="auto" w:fill="FFFFFF"/>
              </w:rPr>
            </w:pPr>
            <w:r w:rsidRPr="00B53E7C">
              <w:rPr>
                <w:rFonts w:ascii="Times New Roman" w:eastAsia="Calibri" w:hAnsi="Times New Roman" w:cs="Times New Roman"/>
                <w:sz w:val="28"/>
                <w:szCs w:val="28"/>
                <w:shd w:val="clear" w:color="auto" w:fill="FFFFFF"/>
              </w:rPr>
              <w:t xml:space="preserve">Совершенствование репертуара коллектива, подготовка и проведение одной концертной программы </w:t>
            </w:r>
            <w:r w:rsidR="00CE7AB7">
              <w:rPr>
                <w:rFonts w:ascii="Times New Roman" w:eastAsia="Calibri" w:hAnsi="Times New Roman" w:cs="Times New Roman"/>
                <w:sz w:val="28"/>
                <w:szCs w:val="28"/>
                <w:shd w:val="clear" w:color="auto" w:fill="FFFFFF"/>
              </w:rPr>
              <w:t>–</w:t>
            </w:r>
            <w:r w:rsidRPr="00B53E7C">
              <w:rPr>
                <w:rFonts w:ascii="Times New Roman" w:eastAsia="Calibri" w:hAnsi="Times New Roman" w:cs="Times New Roman"/>
                <w:sz w:val="28"/>
                <w:szCs w:val="28"/>
                <w:shd w:val="clear" w:color="auto" w:fill="FFFFFF"/>
              </w:rPr>
              <w:t xml:space="preserve"> 70 минут (50 процентов нового репертуара)</w:t>
            </w:r>
          </w:p>
        </w:tc>
        <w:tc>
          <w:tcPr>
            <w:tcW w:w="1047" w:type="dxa"/>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25</w:t>
            </w:r>
          </w:p>
        </w:tc>
        <w:tc>
          <w:tcPr>
            <w:tcW w:w="1286" w:type="dxa"/>
            <w:gridSpan w:val="3"/>
            <w:vMerge/>
            <w:shd w:val="clear" w:color="auto" w:fill="auto"/>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vMerge/>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p>
        </w:tc>
        <w:tc>
          <w:tcPr>
            <w:tcW w:w="5520" w:type="dxa"/>
            <w:gridSpan w:val="2"/>
            <w:shd w:val="clear" w:color="auto" w:fill="auto"/>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Самостоятельная подготовка и проведение </w:t>
            </w:r>
            <w:r w:rsidRPr="00B53E7C">
              <w:rPr>
                <w:rFonts w:ascii="Times New Roman" w:eastAsia="Calibri" w:hAnsi="Times New Roman" w:cs="Times New Roman"/>
                <w:sz w:val="28"/>
                <w:szCs w:val="28"/>
              </w:rPr>
              <w:lastRenderedPageBreak/>
              <w:t>концертных программ на платной основе (2 раз в год), работа по выполнению финансового плана по внебюджетной деятельности</w:t>
            </w:r>
          </w:p>
        </w:tc>
        <w:tc>
          <w:tcPr>
            <w:tcW w:w="1047" w:type="dxa"/>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lastRenderedPageBreak/>
              <w:t>20</w:t>
            </w:r>
          </w:p>
        </w:tc>
        <w:tc>
          <w:tcPr>
            <w:tcW w:w="1286" w:type="dxa"/>
            <w:gridSpan w:val="3"/>
            <w:vMerge/>
            <w:shd w:val="clear" w:color="auto" w:fill="auto"/>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shd w:val="clear" w:color="auto" w:fill="D9D9D9"/>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b/>
                <w:sz w:val="28"/>
                <w:szCs w:val="28"/>
                <w:lang w:eastAsia="ru-RU"/>
              </w:rPr>
              <w:lastRenderedPageBreak/>
              <w:t>Итого:</w:t>
            </w:r>
          </w:p>
        </w:tc>
        <w:tc>
          <w:tcPr>
            <w:tcW w:w="5520" w:type="dxa"/>
            <w:gridSpan w:val="2"/>
            <w:shd w:val="clear" w:color="auto" w:fill="D9D9D9"/>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p>
        </w:tc>
        <w:tc>
          <w:tcPr>
            <w:tcW w:w="1047" w:type="dxa"/>
            <w:shd w:val="clear" w:color="auto" w:fill="D9D9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80</w:t>
            </w:r>
          </w:p>
        </w:tc>
        <w:tc>
          <w:tcPr>
            <w:tcW w:w="1286" w:type="dxa"/>
            <w:gridSpan w:val="3"/>
            <w:shd w:val="clear" w:color="auto" w:fill="D9D9D9"/>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vMerge w:val="restart"/>
            <w:shd w:val="clear" w:color="auto" w:fill="auto"/>
          </w:tcPr>
          <w:p w:rsidR="00B53E7C" w:rsidRPr="00B53E7C" w:rsidRDefault="00B53E7C" w:rsidP="00C25113">
            <w:pPr>
              <w:spacing w:after="0" w:line="240" w:lineRule="auto"/>
              <w:ind w:left="31"/>
              <w:contextualSpacing/>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sz w:val="28"/>
                <w:szCs w:val="28"/>
                <w:lang w:eastAsia="ru-RU"/>
              </w:rPr>
              <w:t>4.7. Артист оркестра</w:t>
            </w:r>
            <w:r w:rsidR="00C25113" w:rsidRPr="00B53E7C">
              <w:rPr>
                <w:rFonts w:ascii="Times New Roman" w:eastAsia="Times New Roman" w:hAnsi="Times New Roman" w:cs="Times New Roman"/>
                <w:sz w:val="28"/>
                <w:szCs w:val="28"/>
                <w:lang w:eastAsia="ru-RU"/>
              </w:rPr>
              <w:t xml:space="preserve"> духового</w:t>
            </w:r>
          </w:p>
        </w:tc>
        <w:tc>
          <w:tcPr>
            <w:tcW w:w="5520" w:type="dxa"/>
            <w:gridSpan w:val="2"/>
            <w:shd w:val="clear" w:color="auto" w:fill="auto"/>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Наличие повышения квалификации</w:t>
            </w:r>
          </w:p>
        </w:tc>
        <w:tc>
          <w:tcPr>
            <w:tcW w:w="1047" w:type="dxa"/>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10</w:t>
            </w:r>
          </w:p>
        </w:tc>
        <w:tc>
          <w:tcPr>
            <w:tcW w:w="1286" w:type="dxa"/>
            <w:gridSpan w:val="3"/>
            <w:vMerge w:val="restart"/>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На определенный 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jc w:val="center"/>
        </w:trPr>
        <w:tc>
          <w:tcPr>
            <w:tcW w:w="1901" w:type="dxa"/>
            <w:gridSpan w:val="2"/>
            <w:vMerge/>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p>
        </w:tc>
        <w:tc>
          <w:tcPr>
            <w:tcW w:w="5520" w:type="dxa"/>
            <w:gridSpan w:val="2"/>
            <w:shd w:val="clear" w:color="auto" w:fill="auto"/>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Творческая активность, степень участия, напряженность труда готовность репертуара в условиях срочности непланового характера</w:t>
            </w:r>
          </w:p>
        </w:tc>
        <w:tc>
          <w:tcPr>
            <w:tcW w:w="1047" w:type="dxa"/>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25</w:t>
            </w:r>
          </w:p>
        </w:tc>
        <w:tc>
          <w:tcPr>
            <w:tcW w:w="1286" w:type="dxa"/>
            <w:gridSpan w:val="3"/>
            <w:vMerge/>
            <w:shd w:val="clear" w:color="auto" w:fill="auto"/>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vMerge/>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p>
        </w:tc>
        <w:tc>
          <w:tcPr>
            <w:tcW w:w="5520" w:type="dxa"/>
            <w:gridSpan w:val="2"/>
            <w:shd w:val="clear" w:color="auto" w:fill="auto"/>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Подготовка и исполнение музыкального произведения на одном или нескольких музыкальных инструментах в качестве солиста или в составе оркестра</w:t>
            </w:r>
          </w:p>
        </w:tc>
        <w:tc>
          <w:tcPr>
            <w:tcW w:w="1047" w:type="dxa"/>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25</w:t>
            </w:r>
          </w:p>
        </w:tc>
        <w:tc>
          <w:tcPr>
            <w:tcW w:w="1286" w:type="dxa"/>
            <w:gridSpan w:val="3"/>
            <w:vMerge/>
            <w:shd w:val="clear" w:color="auto" w:fill="auto"/>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vMerge/>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p>
        </w:tc>
        <w:tc>
          <w:tcPr>
            <w:tcW w:w="5520" w:type="dxa"/>
            <w:gridSpan w:val="2"/>
            <w:shd w:val="clear" w:color="auto" w:fill="auto"/>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Отсутствие случаев снижения качества концертных номеров, фактов проведения репетиционного процесса ненадлежащего качества</w:t>
            </w:r>
          </w:p>
        </w:tc>
        <w:tc>
          <w:tcPr>
            <w:tcW w:w="1047" w:type="dxa"/>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20</w:t>
            </w:r>
          </w:p>
        </w:tc>
        <w:tc>
          <w:tcPr>
            <w:tcW w:w="1286" w:type="dxa"/>
            <w:gridSpan w:val="3"/>
            <w:vMerge/>
            <w:shd w:val="clear" w:color="auto" w:fill="auto"/>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shd w:val="clear" w:color="auto" w:fill="D9D9D9"/>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b/>
                <w:sz w:val="28"/>
                <w:szCs w:val="28"/>
                <w:lang w:eastAsia="ru-RU"/>
              </w:rPr>
              <w:t>Итого:</w:t>
            </w:r>
          </w:p>
        </w:tc>
        <w:tc>
          <w:tcPr>
            <w:tcW w:w="5520" w:type="dxa"/>
            <w:gridSpan w:val="2"/>
            <w:shd w:val="clear" w:color="auto" w:fill="D9D9D9"/>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p>
        </w:tc>
        <w:tc>
          <w:tcPr>
            <w:tcW w:w="1047" w:type="dxa"/>
            <w:shd w:val="clear" w:color="auto" w:fill="D9D9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80</w:t>
            </w:r>
          </w:p>
        </w:tc>
        <w:tc>
          <w:tcPr>
            <w:tcW w:w="1286" w:type="dxa"/>
            <w:gridSpan w:val="3"/>
            <w:shd w:val="clear" w:color="auto" w:fill="D9D9D9"/>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vMerge w:val="restart"/>
            <w:shd w:val="clear" w:color="auto" w:fill="FFFFFF" w:themeFill="background1"/>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sz w:val="28"/>
                <w:szCs w:val="28"/>
                <w:lang w:eastAsia="ru-RU"/>
              </w:rPr>
              <w:t>4.8. Контролер билетов</w:t>
            </w:r>
          </w:p>
        </w:tc>
        <w:tc>
          <w:tcPr>
            <w:tcW w:w="5520" w:type="dxa"/>
            <w:gridSpan w:val="2"/>
            <w:shd w:val="clear" w:color="auto" w:fill="FFFFFF" w:themeFill="background1"/>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pacing w:val="2"/>
                <w:sz w:val="28"/>
                <w:szCs w:val="28"/>
                <w:shd w:val="clear" w:color="auto" w:fill="FFFFFF"/>
              </w:rPr>
              <w:t>Надлежащее исполнение своих обязанностей (организация приема и обслуживания зрителей на проводимых концертах, дежурство в зрительном зале и др.)</w:t>
            </w:r>
          </w:p>
        </w:tc>
        <w:tc>
          <w:tcPr>
            <w:tcW w:w="1047" w:type="dxa"/>
            <w:shd w:val="clear" w:color="auto" w:fill="FFFFFF" w:themeFill="background1"/>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20</w:t>
            </w:r>
          </w:p>
        </w:tc>
        <w:tc>
          <w:tcPr>
            <w:tcW w:w="1286" w:type="dxa"/>
            <w:gridSpan w:val="3"/>
            <w:vMerge w:val="restart"/>
            <w:shd w:val="clear" w:color="auto" w:fill="FFFFFF" w:themeFill="background1"/>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На определенный 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jc w:val="center"/>
        </w:trPr>
        <w:tc>
          <w:tcPr>
            <w:tcW w:w="1901" w:type="dxa"/>
            <w:gridSpan w:val="2"/>
            <w:vMerge/>
            <w:shd w:val="clear" w:color="auto" w:fill="FFFFFF" w:themeFill="background1"/>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p>
        </w:tc>
        <w:tc>
          <w:tcPr>
            <w:tcW w:w="5520" w:type="dxa"/>
            <w:gridSpan w:val="2"/>
            <w:shd w:val="clear" w:color="auto" w:fill="FFFFFF" w:themeFill="background1"/>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Отсутствие жалоб потребителей услуг на качество обслуживания</w:t>
            </w:r>
          </w:p>
        </w:tc>
        <w:tc>
          <w:tcPr>
            <w:tcW w:w="1047" w:type="dxa"/>
            <w:shd w:val="clear" w:color="auto" w:fill="FFFFFF" w:themeFill="background1"/>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20</w:t>
            </w:r>
          </w:p>
        </w:tc>
        <w:tc>
          <w:tcPr>
            <w:tcW w:w="1286" w:type="dxa"/>
            <w:gridSpan w:val="3"/>
            <w:vMerge/>
            <w:shd w:val="clear" w:color="auto" w:fill="FFFFFF" w:themeFill="background1"/>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vMerge/>
            <w:shd w:val="clear" w:color="auto" w:fill="FFFFFF" w:themeFill="background1"/>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p>
        </w:tc>
        <w:tc>
          <w:tcPr>
            <w:tcW w:w="5520" w:type="dxa"/>
            <w:gridSpan w:val="2"/>
            <w:shd w:val="clear" w:color="auto" w:fill="FFFFFF" w:themeFill="background1"/>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pacing w:val="2"/>
                <w:sz w:val="28"/>
                <w:szCs w:val="28"/>
                <w:shd w:val="clear" w:color="auto" w:fill="FFFFFF"/>
              </w:rPr>
              <w:t>Реализация рекламной продукции</w:t>
            </w:r>
          </w:p>
        </w:tc>
        <w:tc>
          <w:tcPr>
            <w:tcW w:w="1047" w:type="dxa"/>
            <w:shd w:val="clear" w:color="auto" w:fill="FFFFFF" w:themeFill="background1"/>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10</w:t>
            </w:r>
          </w:p>
        </w:tc>
        <w:tc>
          <w:tcPr>
            <w:tcW w:w="1286" w:type="dxa"/>
            <w:gridSpan w:val="3"/>
            <w:vMerge/>
            <w:shd w:val="clear" w:color="auto" w:fill="FFFFFF" w:themeFill="background1"/>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shd w:val="clear" w:color="auto" w:fill="D9D9D9"/>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b/>
                <w:sz w:val="28"/>
                <w:szCs w:val="28"/>
                <w:lang w:eastAsia="ru-RU"/>
              </w:rPr>
              <w:t>Итого</w:t>
            </w:r>
          </w:p>
        </w:tc>
        <w:tc>
          <w:tcPr>
            <w:tcW w:w="5520" w:type="dxa"/>
            <w:gridSpan w:val="2"/>
            <w:shd w:val="clear" w:color="auto" w:fill="D9D9D9"/>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p>
        </w:tc>
        <w:tc>
          <w:tcPr>
            <w:tcW w:w="1047" w:type="dxa"/>
            <w:shd w:val="clear" w:color="auto" w:fill="D9D9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50</w:t>
            </w:r>
          </w:p>
        </w:tc>
        <w:tc>
          <w:tcPr>
            <w:tcW w:w="1286" w:type="dxa"/>
            <w:gridSpan w:val="3"/>
            <w:shd w:val="clear" w:color="auto" w:fill="D9D9D9"/>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9754" w:type="dxa"/>
            <w:gridSpan w:val="8"/>
            <w:shd w:val="clear" w:color="auto" w:fill="D9D9D9"/>
          </w:tcPr>
          <w:p w:rsidR="00B53E7C" w:rsidRPr="00B53E7C" w:rsidRDefault="00B53E7C" w:rsidP="000C55DC">
            <w:pPr>
              <w:numPr>
                <w:ilvl w:val="0"/>
                <w:numId w:val="8"/>
              </w:numPr>
              <w:tabs>
                <w:tab w:val="left" w:pos="5978"/>
              </w:tabs>
              <w:spacing w:after="0" w:line="240" w:lineRule="auto"/>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 xml:space="preserve"> Рекламно-информационный отдел</w:t>
            </w:r>
          </w:p>
        </w:tc>
      </w:tr>
      <w:tr w:rsidR="00B53E7C" w:rsidRPr="00B53E7C" w:rsidTr="00B53E7C">
        <w:trPr>
          <w:jc w:val="center"/>
        </w:trPr>
        <w:tc>
          <w:tcPr>
            <w:tcW w:w="1901" w:type="dxa"/>
            <w:gridSpan w:val="2"/>
            <w:vMerge w:val="restart"/>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 xml:space="preserve">5.1. </w:t>
            </w:r>
            <w:proofErr w:type="gramStart"/>
            <w:r w:rsidRPr="00B53E7C">
              <w:rPr>
                <w:rFonts w:ascii="Times New Roman" w:eastAsia="Times New Roman" w:hAnsi="Times New Roman" w:cs="Times New Roman"/>
                <w:sz w:val="28"/>
                <w:szCs w:val="28"/>
                <w:lang w:eastAsia="ru-RU"/>
              </w:rPr>
              <w:t>Заведую-</w:t>
            </w:r>
            <w:proofErr w:type="spellStart"/>
            <w:r w:rsidRPr="00B53E7C">
              <w:rPr>
                <w:rFonts w:ascii="Times New Roman" w:eastAsia="Times New Roman" w:hAnsi="Times New Roman" w:cs="Times New Roman"/>
                <w:sz w:val="28"/>
                <w:szCs w:val="28"/>
                <w:lang w:eastAsia="ru-RU"/>
              </w:rPr>
              <w:t>щий</w:t>
            </w:r>
            <w:proofErr w:type="spellEnd"/>
            <w:proofErr w:type="gramEnd"/>
            <w:r w:rsidRPr="00B53E7C">
              <w:rPr>
                <w:rFonts w:ascii="Times New Roman" w:eastAsia="Times New Roman" w:hAnsi="Times New Roman" w:cs="Times New Roman"/>
                <w:sz w:val="28"/>
                <w:szCs w:val="28"/>
                <w:lang w:eastAsia="ru-RU"/>
              </w:rPr>
              <w:t xml:space="preserve"> отделом (рекламно-</w:t>
            </w:r>
            <w:proofErr w:type="spellStart"/>
            <w:r w:rsidRPr="00B53E7C">
              <w:rPr>
                <w:rFonts w:ascii="Times New Roman" w:eastAsia="Times New Roman" w:hAnsi="Times New Roman" w:cs="Times New Roman"/>
                <w:sz w:val="28"/>
                <w:szCs w:val="28"/>
                <w:lang w:eastAsia="ru-RU"/>
              </w:rPr>
              <w:t>информаци</w:t>
            </w:r>
            <w:proofErr w:type="spellEnd"/>
            <w:r w:rsidRPr="00B53E7C">
              <w:rPr>
                <w:rFonts w:ascii="Times New Roman" w:eastAsia="Times New Roman" w:hAnsi="Times New Roman" w:cs="Times New Roman"/>
                <w:sz w:val="28"/>
                <w:szCs w:val="28"/>
                <w:lang w:eastAsia="ru-RU"/>
              </w:rPr>
              <w:t>-</w:t>
            </w:r>
            <w:proofErr w:type="spellStart"/>
            <w:r w:rsidRPr="00B53E7C">
              <w:rPr>
                <w:rFonts w:ascii="Times New Roman" w:eastAsia="Times New Roman" w:hAnsi="Times New Roman" w:cs="Times New Roman"/>
                <w:sz w:val="28"/>
                <w:szCs w:val="28"/>
                <w:lang w:eastAsia="ru-RU"/>
              </w:rPr>
              <w:t>онный</w:t>
            </w:r>
            <w:proofErr w:type="spellEnd"/>
            <w:r w:rsidRPr="00B53E7C">
              <w:rPr>
                <w:rFonts w:ascii="Times New Roman" w:eastAsia="Times New Roman" w:hAnsi="Times New Roman" w:cs="Times New Roman"/>
                <w:sz w:val="28"/>
                <w:szCs w:val="28"/>
                <w:lang w:eastAsia="ru-RU"/>
              </w:rPr>
              <w:t xml:space="preserve"> отдел)</w:t>
            </w:r>
          </w:p>
        </w:tc>
        <w:tc>
          <w:tcPr>
            <w:tcW w:w="5520" w:type="dxa"/>
            <w:gridSpan w:val="2"/>
            <w:shd w:val="clear" w:color="auto" w:fill="auto"/>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Наличие повышения квалификации</w:t>
            </w:r>
          </w:p>
        </w:tc>
        <w:tc>
          <w:tcPr>
            <w:tcW w:w="1047" w:type="dxa"/>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10</w:t>
            </w:r>
          </w:p>
        </w:tc>
        <w:tc>
          <w:tcPr>
            <w:tcW w:w="1286" w:type="dxa"/>
            <w:gridSpan w:val="3"/>
            <w:vMerge w:val="restart"/>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На определенный 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jc w:val="center"/>
        </w:trPr>
        <w:tc>
          <w:tcPr>
            <w:tcW w:w="1901" w:type="dxa"/>
            <w:gridSpan w:val="2"/>
            <w:vMerge/>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p>
        </w:tc>
        <w:tc>
          <w:tcPr>
            <w:tcW w:w="5520" w:type="dxa"/>
            <w:gridSpan w:val="2"/>
            <w:shd w:val="clear" w:color="auto" w:fill="auto"/>
          </w:tcPr>
          <w:p w:rsidR="00B53E7C" w:rsidRPr="00B53E7C" w:rsidRDefault="00B53E7C" w:rsidP="00B53E7C">
            <w:pPr>
              <w:spacing w:after="0" w:line="240" w:lineRule="auto"/>
              <w:rPr>
                <w:rFonts w:ascii="Times New Roman" w:eastAsia="Calibri" w:hAnsi="Times New Roman" w:cs="Times New Roman"/>
                <w:b/>
                <w:sz w:val="28"/>
                <w:szCs w:val="28"/>
              </w:rPr>
            </w:pPr>
            <w:r w:rsidRPr="00B53E7C">
              <w:rPr>
                <w:rFonts w:ascii="Times New Roman" w:eastAsia="Calibri" w:hAnsi="Times New Roman" w:cs="Times New Roman"/>
                <w:sz w:val="28"/>
                <w:szCs w:val="28"/>
              </w:rPr>
              <w:t>Планирование деятельности отдела и своевременное представление необходимой отчетности</w:t>
            </w:r>
          </w:p>
        </w:tc>
        <w:tc>
          <w:tcPr>
            <w:tcW w:w="1047" w:type="dxa"/>
            <w:shd w:val="clear" w:color="auto" w:fill="auto"/>
          </w:tcPr>
          <w:p w:rsidR="00B53E7C" w:rsidRPr="00B53E7C" w:rsidRDefault="00B53E7C" w:rsidP="00B53E7C">
            <w:pPr>
              <w:spacing w:after="0" w:line="240" w:lineRule="auto"/>
              <w:ind w:left="34"/>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25</w:t>
            </w:r>
          </w:p>
        </w:tc>
        <w:tc>
          <w:tcPr>
            <w:tcW w:w="1286" w:type="dxa"/>
            <w:gridSpan w:val="3"/>
            <w:vMerge/>
            <w:shd w:val="clear" w:color="auto" w:fill="auto"/>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vMerge/>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p>
        </w:tc>
        <w:tc>
          <w:tcPr>
            <w:tcW w:w="5520" w:type="dxa"/>
            <w:gridSpan w:val="2"/>
            <w:shd w:val="clear" w:color="auto" w:fill="auto"/>
          </w:tcPr>
          <w:p w:rsidR="00B53E7C" w:rsidRPr="00B53E7C" w:rsidRDefault="00B53E7C" w:rsidP="00B53E7C">
            <w:pPr>
              <w:spacing w:after="0" w:line="240" w:lineRule="auto"/>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Своевременное совершенствование PR </w:t>
            </w:r>
            <w:r w:rsidR="00CE7AB7">
              <w:rPr>
                <w:rFonts w:ascii="Times New Roman" w:eastAsia="Calibri" w:hAnsi="Times New Roman" w:cs="Times New Roman"/>
                <w:sz w:val="28"/>
                <w:szCs w:val="28"/>
              </w:rPr>
              <w:t>–</w:t>
            </w:r>
            <w:r w:rsidRPr="00B53E7C">
              <w:rPr>
                <w:rFonts w:ascii="Times New Roman" w:eastAsia="Calibri" w:hAnsi="Times New Roman" w:cs="Times New Roman"/>
                <w:sz w:val="28"/>
                <w:szCs w:val="28"/>
              </w:rPr>
              <w:t xml:space="preserve"> и рекламной деятельности, оперативное продвижение культурно-досуговых услуг в информационной среде</w:t>
            </w:r>
          </w:p>
        </w:tc>
        <w:tc>
          <w:tcPr>
            <w:tcW w:w="1047" w:type="dxa"/>
            <w:shd w:val="clear" w:color="auto" w:fill="auto"/>
          </w:tcPr>
          <w:p w:rsidR="00B53E7C" w:rsidRPr="00B53E7C" w:rsidRDefault="00B53E7C" w:rsidP="00B53E7C">
            <w:pPr>
              <w:spacing w:after="0" w:line="240" w:lineRule="auto"/>
              <w:ind w:left="34"/>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20</w:t>
            </w:r>
          </w:p>
        </w:tc>
        <w:tc>
          <w:tcPr>
            <w:tcW w:w="1286" w:type="dxa"/>
            <w:gridSpan w:val="3"/>
            <w:vMerge/>
            <w:shd w:val="clear" w:color="auto" w:fill="auto"/>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vMerge/>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p>
        </w:tc>
        <w:tc>
          <w:tcPr>
            <w:tcW w:w="5520" w:type="dxa"/>
            <w:gridSpan w:val="2"/>
            <w:shd w:val="clear" w:color="auto" w:fill="auto"/>
          </w:tcPr>
          <w:p w:rsidR="00B53E7C" w:rsidRPr="00B53E7C" w:rsidRDefault="00B53E7C" w:rsidP="00B53E7C">
            <w:pPr>
              <w:spacing w:after="0" w:line="240" w:lineRule="auto"/>
              <w:rPr>
                <w:rFonts w:ascii="Times New Roman" w:eastAsia="Calibri" w:hAnsi="Times New Roman" w:cs="Times New Roman"/>
                <w:sz w:val="28"/>
                <w:szCs w:val="28"/>
              </w:rPr>
            </w:pPr>
            <w:r w:rsidRPr="00B53E7C">
              <w:rPr>
                <w:rFonts w:ascii="Times New Roman" w:eastAsia="Calibri" w:hAnsi="Times New Roman" w:cs="Times New Roman"/>
                <w:sz w:val="28"/>
                <w:szCs w:val="28"/>
                <w:shd w:val="clear" w:color="auto" w:fill="FFFFFF"/>
              </w:rPr>
              <w:t xml:space="preserve">Обслуживание и </w:t>
            </w:r>
            <w:r w:rsidRPr="00B53E7C">
              <w:rPr>
                <w:rFonts w:ascii="Times New Roman" w:eastAsia="Calibri" w:hAnsi="Times New Roman" w:cs="Times New Roman"/>
                <w:sz w:val="28"/>
                <w:szCs w:val="28"/>
              </w:rPr>
              <w:t>увеличение количества посещений Интернет-сайта Учреждения: структурирование, дизайн оформления текстов, размещение фото, видео- и ауди</w:t>
            </w:r>
            <w:proofErr w:type="gramStart"/>
            <w:r w:rsidRPr="00B53E7C">
              <w:rPr>
                <w:rFonts w:ascii="Times New Roman" w:eastAsia="Calibri" w:hAnsi="Times New Roman" w:cs="Times New Roman"/>
                <w:sz w:val="28"/>
                <w:szCs w:val="28"/>
              </w:rPr>
              <w:t>о-</w:t>
            </w:r>
            <w:proofErr w:type="gramEnd"/>
            <w:r w:rsidRPr="00B53E7C">
              <w:rPr>
                <w:rFonts w:ascii="Times New Roman" w:eastAsia="Calibri" w:hAnsi="Times New Roman" w:cs="Times New Roman"/>
                <w:sz w:val="28"/>
                <w:szCs w:val="28"/>
              </w:rPr>
              <w:t xml:space="preserve"> материалов</w:t>
            </w:r>
          </w:p>
        </w:tc>
        <w:tc>
          <w:tcPr>
            <w:tcW w:w="1047" w:type="dxa"/>
            <w:shd w:val="clear" w:color="auto" w:fill="auto"/>
          </w:tcPr>
          <w:p w:rsidR="00B53E7C" w:rsidRPr="00B53E7C" w:rsidRDefault="00B53E7C" w:rsidP="00B53E7C">
            <w:pPr>
              <w:spacing w:after="0" w:line="240" w:lineRule="auto"/>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25</w:t>
            </w:r>
          </w:p>
        </w:tc>
        <w:tc>
          <w:tcPr>
            <w:tcW w:w="1286" w:type="dxa"/>
            <w:gridSpan w:val="3"/>
            <w:vMerge/>
            <w:shd w:val="clear" w:color="auto" w:fill="auto"/>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shd w:val="clear" w:color="auto" w:fill="D9D9D9"/>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b/>
                <w:sz w:val="28"/>
                <w:szCs w:val="28"/>
                <w:lang w:eastAsia="ru-RU"/>
              </w:rPr>
              <w:t>Итого:</w:t>
            </w:r>
          </w:p>
        </w:tc>
        <w:tc>
          <w:tcPr>
            <w:tcW w:w="5520" w:type="dxa"/>
            <w:gridSpan w:val="2"/>
            <w:shd w:val="clear" w:color="auto" w:fill="D9D9D9"/>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p>
        </w:tc>
        <w:tc>
          <w:tcPr>
            <w:tcW w:w="1047" w:type="dxa"/>
            <w:shd w:val="clear" w:color="auto" w:fill="D9D9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80</w:t>
            </w:r>
          </w:p>
        </w:tc>
        <w:tc>
          <w:tcPr>
            <w:tcW w:w="1286" w:type="dxa"/>
            <w:gridSpan w:val="3"/>
            <w:shd w:val="clear" w:color="auto" w:fill="D9D9D9"/>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vMerge w:val="restart"/>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lastRenderedPageBreak/>
              <w:t>5.2. Монтажер</w:t>
            </w:r>
          </w:p>
        </w:tc>
        <w:tc>
          <w:tcPr>
            <w:tcW w:w="5520" w:type="dxa"/>
            <w:gridSpan w:val="2"/>
            <w:shd w:val="clear" w:color="auto" w:fill="auto"/>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Наличие повышения квалификации</w:t>
            </w:r>
          </w:p>
        </w:tc>
        <w:tc>
          <w:tcPr>
            <w:tcW w:w="1047" w:type="dxa"/>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10</w:t>
            </w:r>
          </w:p>
        </w:tc>
        <w:tc>
          <w:tcPr>
            <w:tcW w:w="1286" w:type="dxa"/>
            <w:gridSpan w:val="3"/>
            <w:vMerge w:val="restart"/>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На определенный 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jc w:val="center"/>
        </w:trPr>
        <w:tc>
          <w:tcPr>
            <w:tcW w:w="1901" w:type="dxa"/>
            <w:gridSpan w:val="2"/>
            <w:vMerge/>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shd w:val="clear" w:color="auto" w:fill="auto"/>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Оперативное продвижение культурно-досуговых услуг в информационной среде с размещение текстовых, графических и других видеоматериалов (разработка </w:t>
            </w:r>
            <w:proofErr w:type="gramStart"/>
            <w:r w:rsidRPr="00B53E7C">
              <w:rPr>
                <w:rFonts w:ascii="Times New Roman" w:eastAsia="Times New Roman" w:hAnsi="Times New Roman" w:cs="Times New Roman"/>
                <w:sz w:val="28"/>
                <w:szCs w:val="28"/>
                <w:lang w:eastAsia="ru-RU"/>
              </w:rPr>
              <w:t>дизайн-макетов</w:t>
            </w:r>
            <w:proofErr w:type="gramEnd"/>
            <w:r w:rsidRPr="00B53E7C">
              <w:rPr>
                <w:rFonts w:ascii="Times New Roman" w:eastAsia="Times New Roman" w:hAnsi="Times New Roman" w:cs="Times New Roman"/>
                <w:sz w:val="28"/>
                <w:szCs w:val="28"/>
                <w:lang w:eastAsia="ru-RU"/>
              </w:rPr>
              <w:t xml:space="preserve"> рекламной продукции Учреждения – </w:t>
            </w:r>
            <w:r w:rsidRPr="00B53E7C">
              <w:rPr>
                <w:rFonts w:ascii="Times New Roman" w:eastAsia="Calibri" w:hAnsi="Times New Roman" w:cs="Times New Roman"/>
                <w:sz w:val="28"/>
                <w:szCs w:val="28"/>
              </w:rPr>
              <w:t xml:space="preserve">буклетов, афиш и пригласительных билетов, обеспечивающих освещение важнейших мероприятий в СМИ и </w:t>
            </w:r>
            <w:proofErr w:type="spellStart"/>
            <w:r w:rsidRPr="00B53E7C">
              <w:rPr>
                <w:rFonts w:ascii="Times New Roman" w:eastAsia="Calibri" w:hAnsi="Times New Roman" w:cs="Times New Roman"/>
                <w:sz w:val="28"/>
                <w:szCs w:val="28"/>
              </w:rPr>
              <w:t>интернет-ресурсах</w:t>
            </w:r>
            <w:proofErr w:type="spellEnd"/>
            <w:r w:rsidRPr="00B53E7C">
              <w:rPr>
                <w:rFonts w:ascii="Times New Roman" w:eastAsia="Calibri" w:hAnsi="Times New Roman" w:cs="Times New Roman"/>
                <w:sz w:val="28"/>
                <w:szCs w:val="28"/>
              </w:rPr>
              <w:t>)</w:t>
            </w:r>
          </w:p>
        </w:tc>
        <w:tc>
          <w:tcPr>
            <w:tcW w:w="1047" w:type="dxa"/>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25</w:t>
            </w:r>
          </w:p>
        </w:tc>
        <w:tc>
          <w:tcPr>
            <w:tcW w:w="1286" w:type="dxa"/>
            <w:gridSpan w:val="3"/>
            <w:vMerge/>
            <w:shd w:val="clear" w:color="auto" w:fill="auto"/>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sz w:val="28"/>
                <w:szCs w:val="28"/>
              </w:rPr>
            </w:pPr>
          </w:p>
        </w:tc>
      </w:tr>
      <w:tr w:rsidR="00B53E7C" w:rsidRPr="00B53E7C" w:rsidTr="00B53E7C">
        <w:trPr>
          <w:jc w:val="center"/>
        </w:trPr>
        <w:tc>
          <w:tcPr>
            <w:tcW w:w="1901" w:type="dxa"/>
            <w:gridSpan w:val="2"/>
            <w:vMerge/>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shd w:val="clear" w:color="auto" w:fill="auto"/>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 xml:space="preserve">Оперативность, высокий уровень подготовки, творческая инициатива и активность в </w:t>
            </w:r>
            <w:proofErr w:type="spellStart"/>
            <w:r w:rsidRPr="00B53E7C">
              <w:rPr>
                <w:rFonts w:ascii="Times New Roman" w:eastAsia="Calibri" w:hAnsi="Times New Roman" w:cs="Times New Roman"/>
                <w:sz w:val="28"/>
                <w:szCs w:val="28"/>
              </w:rPr>
              <w:t>медиасопровождении</w:t>
            </w:r>
            <w:proofErr w:type="spellEnd"/>
            <w:r w:rsidRPr="00B53E7C">
              <w:rPr>
                <w:rFonts w:ascii="Times New Roman" w:eastAsia="Calibri" w:hAnsi="Times New Roman" w:cs="Times New Roman"/>
                <w:sz w:val="28"/>
                <w:szCs w:val="28"/>
              </w:rPr>
              <w:t xml:space="preserve"> культурно-массовых мероприятий</w:t>
            </w:r>
          </w:p>
        </w:tc>
        <w:tc>
          <w:tcPr>
            <w:tcW w:w="1047" w:type="dxa"/>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20</w:t>
            </w:r>
          </w:p>
        </w:tc>
        <w:tc>
          <w:tcPr>
            <w:tcW w:w="1286" w:type="dxa"/>
            <w:gridSpan w:val="3"/>
            <w:vMerge/>
            <w:shd w:val="clear" w:color="auto" w:fill="auto"/>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sz w:val="28"/>
                <w:szCs w:val="28"/>
              </w:rPr>
            </w:pPr>
          </w:p>
        </w:tc>
      </w:tr>
      <w:tr w:rsidR="00B53E7C" w:rsidRPr="00B53E7C" w:rsidTr="00B53E7C">
        <w:trPr>
          <w:jc w:val="center"/>
        </w:trPr>
        <w:tc>
          <w:tcPr>
            <w:tcW w:w="1901" w:type="dxa"/>
            <w:gridSpan w:val="2"/>
            <w:vMerge/>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shd w:val="clear" w:color="auto" w:fill="auto"/>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Своевременная готовность по подготовке видеоматериалов и участие в репетициях культурно-массовых мероприятиях  </w:t>
            </w:r>
          </w:p>
        </w:tc>
        <w:tc>
          <w:tcPr>
            <w:tcW w:w="1047" w:type="dxa"/>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25</w:t>
            </w:r>
          </w:p>
        </w:tc>
        <w:tc>
          <w:tcPr>
            <w:tcW w:w="1286" w:type="dxa"/>
            <w:gridSpan w:val="3"/>
            <w:vMerge/>
            <w:shd w:val="clear" w:color="auto" w:fill="auto"/>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sz w:val="28"/>
                <w:szCs w:val="28"/>
              </w:rPr>
            </w:pPr>
          </w:p>
        </w:tc>
      </w:tr>
      <w:tr w:rsidR="00B53E7C" w:rsidRPr="00B53E7C" w:rsidTr="00B53E7C">
        <w:trPr>
          <w:jc w:val="center"/>
        </w:trPr>
        <w:tc>
          <w:tcPr>
            <w:tcW w:w="1901" w:type="dxa"/>
            <w:gridSpan w:val="2"/>
            <w:shd w:val="clear" w:color="auto" w:fill="D9D9D9"/>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b/>
                <w:sz w:val="28"/>
                <w:szCs w:val="28"/>
                <w:lang w:eastAsia="ru-RU"/>
              </w:rPr>
              <w:t>Итого:</w:t>
            </w:r>
          </w:p>
        </w:tc>
        <w:tc>
          <w:tcPr>
            <w:tcW w:w="5520" w:type="dxa"/>
            <w:gridSpan w:val="2"/>
            <w:shd w:val="clear" w:color="auto" w:fill="D9D9D9"/>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p>
        </w:tc>
        <w:tc>
          <w:tcPr>
            <w:tcW w:w="1047" w:type="dxa"/>
            <w:shd w:val="clear" w:color="auto" w:fill="D9D9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80</w:t>
            </w:r>
          </w:p>
        </w:tc>
        <w:tc>
          <w:tcPr>
            <w:tcW w:w="1286" w:type="dxa"/>
            <w:gridSpan w:val="3"/>
            <w:shd w:val="clear" w:color="auto" w:fill="D9D9D9"/>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vMerge w:val="restart"/>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sz w:val="28"/>
                <w:szCs w:val="28"/>
                <w:lang w:eastAsia="ru-RU"/>
              </w:rPr>
              <w:t>5.3. Редактор</w:t>
            </w:r>
          </w:p>
        </w:tc>
        <w:tc>
          <w:tcPr>
            <w:tcW w:w="5520" w:type="dxa"/>
            <w:gridSpan w:val="2"/>
            <w:shd w:val="clear" w:color="auto" w:fill="auto"/>
          </w:tcPr>
          <w:p w:rsidR="00B53E7C" w:rsidRPr="00B53E7C" w:rsidRDefault="00B53E7C" w:rsidP="00B53E7C">
            <w:pPr>
              <w:spacing w:after="0" w:line="240" w:lineRule="auto"/>
              <w:rPr>
                <w:rFonts w:ascii="Times New Roman" w:eastAsia="Calibri" w:hAnsi="Times New Roman" w:cs="Times New Roman"/>
                <w:sz w:val="28"/>
                <w:szCs w:val="28"/>
              </w:rPr>
            </w:pPr>
            <w:r w:rsidRPr="00B53E7C">
              <w:rPr>
                <w:rFonts w:ascii="Times New Roman" w:eastAsia="Calibri" w:hAnsi="Times New Roman" w:cs="Times New Roman"/>
                <w:sz w:val="28"/>
                <w:szCs w:val="28"/>
              </w:rPr>
              <w:t>Наличие повышения квалификации</w:t>
            </w:r>
          </w:p>
        </w:tc>
        <w:tc>
          <w:tcPr>
            <w:tcW w:w="1047" w:type="dxa"/>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10</w:t>
            </w:r>
          </w:p>
        </w:tc>
        <w:tc>
          <w:tcPr>
            <w:tcW w:w="1286" w:type="dxa"/>
            <w:gridSpan w:val="3"/>
            <w:vMerge w:val="restart"/>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На определенный 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jc w:val="center"/>
        </w:trPr>
        <w:tc>
          <w:tcPr>
            <w:tcW w:w="1901" w:type="dxa"/>
            <w:gridSpan w:val="2"/>
            <w:vMerge/>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p>
        </w:tc>
        <w:tc>
          <w:tcPr>
            <w:tcW w:w="5520" w:type="dxa"/>
            <w:gridSpan w:val="2"/>
            <w:shd w:val="clear" w:color="auto" w:fill="auto"/>
          </w:tcPr>
          <w:p w:rsidR="00B53E7C" w:rsidRPr="00B53E7C" w:rsidRDefault="00B53E7C" w:rsidP="00B53E7C">
            <w:pPr>
              <w:spacing w:after="0" w:line="240" w:lineRule="auto"/>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Количество и качество </w:t>
            </w:r>
            <w:r w:rsidRPr="00B53E7C">
              <w:rPr>
                <w:rFonts w:ascii="Times New Roman" w:eastAsia="Times New Roman" w:hAnsi="Times New Roman" w:cs="Times New Roman"/>
                <w:sz w:val="28"/>
                <w:szCs w:val="28"/>
                <w:lang w:eastAsia="ru-RU"/>
              </w:rPr>
              <w:t>с</w:t>
            </w:r>
            <w:r w:rsidRPr="00B53E7C">
              <w:rPr>
                <w:rFonts w:ascii="Times New Roman" w:eastAsia="Calibri" w:hAnsi="Times New Roman" w:cs="Times New Roman"/>
                <w:sz w:val="28"/>
                <w:szCs w:val="28"/>
              </w:rPr>
              <w:t>тилистического и литературного редактирования афиш</w:t>
            </w:r>
          </w:p>
        </w:tc>
        <w:tc>
          <w:tcPr>
            <w:tcW w:w="1047" w:type="dxa"/>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25</w:t>
            </w:r>
          </w:p>
        </w:tc>
        <w:tc>
          <w:tcPr>
            <w:tcW w:w="1286" w:type="dxa"/>
            <w:gridSpan w:val="3"/>
            <w:vMerge/>
            <w:shd w:val="clear" w:color="auto" w:fill="auto"/>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vMerge/>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p>
        </w:tc>
        <w:tc>
          <w:tcPr>
            <w:tcW w:w="5520" w:type="dxa"/>
            <w:gridSpan w:val="2"/>
            <w:shd w:val="clear" w:color="auto" w:fill="auto"/>
          </w:tcPr>
          <w:p w:rsidR="00B53E7C" w:rsidRPr="00B53E7C" w:rsidRDefault="00B53E7C" w:rsidP="00B53E7C">
            <w:pPr>
              <w:spacing w:after="0" w:line="240" w:lineRule="auto"/>
              <w:rPr>
                <w:rFonts w:ascii="Times New Roman" w:eastAsia="Calibri" w:hAnsi="Times New Roman" w:cs="Times New Roman"/>
                <w:b/>
                <w:sz w:val="28"/>
                <w:szCs w:val="28"/>
              </w:rPr>
            </w:pPr>
            <w:r w:rsidRPr="00B53E7C">
              <w:rPr>
                <w:rFonts w:ascii="Times New Roman" w:eastAsia="Calibri" w:hAnsi="Times New Roman" w:cs="Times New Roman"/>
                <w:sz w:val="28"/>
                <w:szCs w:val="28"/>
              </w:rPr>
              <w:t>Своевременная корректорская правка материалов, представляемых для размещения в информационном пространстве Учреждения согласно государственному заданию и внеплановых мероприятиях</w:t>
            </w:r>
          </w:p>
        </w:tc>
        <w:tc>
          <w:tcPr>
            <w:tcW w:w="1047" w:type="dxa"/>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25</w:t>
            </w:r>
          </w:p>
        </w:tc>
        <w:tc>
          <w:tcPr>
            <w:tcW w:w="1286" w:type="dxa"/>
            <w:gridSpan w:val="3"/>
            <w:vMerge/>
            <w:shd w:val="clear" w:color="auto" w:fill="auto"/>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vMerge/>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p>
        </w:tc>
        <w:tc>
          <w:tcPr>
            <w:tcW w:w="5520" w:type="dxa"/>
            <w:gridSpan w:val="2"/>
            <w:shd w:val="clear" w:color="auto" w:fill="auto"/>
          </w:tcPr>
          <w:p w:rsidR="00B53E7C" w:rsidRPr="00B53E7C" w:rsidRDefault="00B53E7C" w:rsidP="00B53E7C">
            <w:pPr>
              <w:spacing w:after="0" w:line="240" w:lineRule="auto"/>
              <w:rPr>
                <w:rFonts w:ascii="Times New Roman" w:eastAsia="Calibri" w:hAnsi="Times New Roman" w:cs="Times New Roman"/>
                <w:b/>
                <w:sz w:val="28"/>
                <w:szCs w:val="28"/>
              </w:rPr>
            </w:pPr>
            <w:r w:rsidRPr="00B53E7C">
              <w:rPr>
                <w:rFonts w:ascii="Times New Roman" w:eastAsia="Calibri" w:hAnsi="Times New Roman" w:cs="Times New Roman"/>
                <w:sz w:val="28"/>
                <w:szCs w:val="28"/>
              </w:rPr>
              <w:t>Выполнение дополнительных поручений (не предусмотренных должностными обязанностями), связанных с основной и иной уставной деятельностью</w:t>
            </w:r>
          </w:p>
        </w:tc>
        <w:tc>
          <w:tcPr>
            <w:tcW w:w="1047" w:type="dxa"/>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20</w:t>
            </w:r>
          </w:p>
        </w:tc>
        <w:tc>
          <w:tcPr>
            <w:tcW w:w="1286" w:type="dxa"/>
            <w:gridSpan w:val="3"/>
            <w:vMerge/>
            <w:shd w:val="clear" w:color="auto" w:fill="auto"/>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shd w:val="clear" w:color="auto" w:fill="D9D9D9"/>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b/>
                <w:sz w:val="28"/>
                <w:szCs w:val="28"/>
                <w:lang w:eastAsia="ru-RU"/>
              </w:rPr>
              <w:t>Итого:</w:t>
            </w:r>
          </w:p>
        </w:tc>
        <w:tc>
          <w:tcPr>
            <w:tcW w:w="5520" w:type="dxa"/>
            <w:gridSpan w:val="2"/>
            <w:shd w:val="clear" w:color="auto" w:fill="D9D9D9"/>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p>
        </w:tc>
        <w:tc>
          <w:tcPr>
            <w:tcW w:w="1047" w:type="dxa"/>
            <w:shd w:val="clear" w:color="auto" w:fill="D9D9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80</w:t>
            </w:r>
          </w:p>
        </w:tc>
        <w:tc>
          <w:tcPr>
            <w:tcW w:w="1286" w:type="dxa"/>
            <w:gridSpan w:val="3"/>
            <w:shd w:val="clear" w:color="auto" w:fill="D9D9D9"/>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vMerge w:val="restart"/>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sz w:val="28"/>
                <w:szCs w:val="28"/>
                <w:lang w:eastAsia="ru-RU"/>
              </w:rPr>
              <w:t>5.4. Художник-фотограф</w:t>
            </w:r>
          </w:p>
        </w:tc>
        <w:tc>
          <w:tcPr>
            <w:tcW w:w="5520" w:type="dxa"/>
            <w:gridSpan w:val="2"/>
            <w:shd w:val="clear" w:color="auto" w:fill="auto"/>
          </w:tcPr>
          <w:p w:rsidR="00B53E7C" w:rsidRPr="00B53E7C" w:rsidRDefault="00B53E7C" w:rsidP="00B53E7C">
            <w:pPr>
              <w:tabs>
                <w:tab w:val="left" w:pos="5978"/>
              </w:tabs>
              <w:spacing w:after="0" w:line="240" w:lineRule="auto"/>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Наличие повышения квалификации</w:t>
            </w:r>
          </w:p>
        </w:tc>
        <w:tc>
          <w:tcPr>
            <w:tcW w:w="1047" w:type="dxa"/>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10</w:t>
            </w:r>
          </w:p>
        </w:tc>
        <w:tc>
          <w:tcPr>
            <w:tcW w:w="1286" w:type="dxa"/>
            <w:gridSpan w:val="3"/>
            <w:vMerge w:val="restart"/>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На определенный 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jc w:val="center"/>
        </w:trPr>
        <w:tc>
          <w:tcPr>
            <w:tcW w:w="1901" w:type="dxa"/>
            <w:gridSpan w:val="2"/>
            <w:vMerge/>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p>
        </w:tc>
        <w:tc>
          <w:tcPr>
            <w:tcW w:w="5520" w:type="dxa"/>
            <w:gridSpan w:val="2"/>
            <w:shd w:val="clear" w:color="auto" w:fill="auto"/>
          </w:tcPr>
          <w:p w:rsidR="00B53E7C" w:rsidRPr="00B53E7C" w:rsidRDefault="00B53E7C" w:rsidP="00B53E7C">
            <w:pPr>
              <w:spacing w:after="0" w:line="240" w:lineRule="auto"/>
              <w:rPr>
                <w:rFonts w:ascii="Times New Roman" w:eastAsia="Calibri" w:hAnsi="Times New Roman" w:cs="Times New Roman"/>
                <w:b/>
                <w:sz w:val="28"/>
                <w:szCs w:val="28"/>
              </w:rPr>
            </w:pPr>
            <w:r w:rsidRPr="00B53E7C">
              <w:rPr>
                <w:rFonts w:ascii="Times New Roman" w:eastAsia="Calibri" w:hAnsi="Times New Roman" w:cs="Times New Roman"/>
                <w:sz w:val="28"/>
                <w:szCs w:val="28"/>
              </w:rPr>
              <w:t>Работа по ведению фотоархива Учреждения</w:t>
            </w:r>
          </w:p>
        </w:tc>
        <w:tc>
          <w:tcPr>
            <w:tcW w:w="1047" w:type="dxa"/>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25</w:t>
            </w:r>
          </w:p>
        </w:tc>
        <w:tc>
          <w:tcPr>
            <w:tcW w:w="1286" w:type="dxa"/>
            <w:gridSpan w:val="3"/>
            <w:vMerge/>
            <w:shd w:val="clear" w:color="auto" w:fill="auto"/>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vMerge/>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p>
        </w:tc>
        <w:tc>
          <w:tcPr>
            <w:tcW w:w="5520" w:type="dxa"/>
            <w:gridSpan w:val="2"/>
            <w:shd w:val="clear" w:color="auto" w:fill="auto"/>
          </w:tcPr>
          <w:p w:rsidR="00B53E7C" w:rsidRPr="00B53E7C" w:rsidRDefault="00B53E7C" w:rsidP="00B53E7C">
            <w:pPr>
              <w:spacing w:after="0" w:line="240" w:lineRule="auto"/>
              <w:rPr>
                <w:rFonts w:ascii="Times New Roman" w:eastAsia="Calibri" w:hAnsi="Times New Roman" w:cs="Times New Roman"/>
                <w:b/>
                <w:sz w:val="28"/>
                <w:szCs w:val="28"/>
              </w:rPr>
            </w:pPr>
            <w:r w:rsidRPr="00B53E7C">
              <w:rPr>
                <w:rFonts w:ascii="Times New Roman" w:eastAsia="Calibri" w:hAnsi="Times New Roman" w:cs="Times New Roman"/>
                <w:sz w:val="28"/>
                <w:szCs w:val="28"/>
              </w:rPr>
              <w:t>Своевременная и оперативная обработка материалов для размещения в информационном пространстве Учреждения согласно государственному заданию и внеплановых мероприятиях</w:t>
            </w:r>
          </w:p>
        </w:tc>
        <w:tc>
          <w:tcPr>
            <w:tcW w:w="1047" w:type="dxa"/>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25</w:t>
            </w:r>
          </w:p>
        </w:tc>
        <w:tc>
          <w:tcPr>
            <w:tcW w:w="1286" w:type="dxa"/>
            <w:gridSpan w:val="3"/>
            <w:vMerge/>
            <w:shd w:val="clear" w:color="auto" w:fill="auto"/>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vMerge/>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p>
        </w:tc>
        <w:tc>
          <w:tcPr>
            <w:tcW w:w="5520" w:type="dxa"/>
            <w:gridSpan w:val="2"/>
            <w:shd w:val="clear" w:color="auto" w:fill="auto"/>
          </w:tcPr>
          <w:p w:rsidR="00B53E7C" w:rsidRPr="00B53E7C" w:rsidRDefault="00B53E7C" w:rsidP="00B53E7C">
            <w:pPr>
              <w:spacing w:after="0" w:line="240" w:lineRule="auto"/>
              <w:rPr>
                <w:rFonts w:ascii="Times New Roman" w:eastAsia="Calibri" w:hAnsi="Times New Roman" w:cs="Times New Roman"/>
                <w:b/>
                <w:sz w:val="28"/>
                <w:szCs w:val="28"/>
              </w:rPr>
            </w:pPr>
            <w:r w:rsidRPr="00B53E7C">
              <w:rPr>
                <w:rFonts w:ascii="Times New Roman" w:eastAsia="Calibri" w:hAnsi="Times New Roman" w:cs="Times New Roman"/>
                <w:sz w:val="28"/>
                <w:szCs w:val="28"/>
              </w:rPr>
              <w:t>Выполнение дополнительных поручений (не предусмотренных должностными обязанностями), связанных с основной и иной уставной деятельностью</w:t>
            </w:r>
          </w:p>
        </w:tc>
        <w:tc>
          <w:tcPr>
            <w:tcW w:w="1047" w:type="dxa"/>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20</w:t>
            </w:r>
          </w:p>
        </w:tc>
        <w:tc>
          <w:tcPr>
            <w:tcW w:w="1286" w:type="dxa"/>
            <w:gridSpan w:val="3"/>
            <w:vMerge/>
            <w:shd w:val="clear" w:color="auto" w:fill="auto"/>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shd w:val="clear" w:color="auto" w:fill="D9D9D9"/>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b/>
                <w:sz w:val="28"/>
                <w:szCs w:val="28"/>
                <w:lang w:eastAsia="ru-RU"/>
              </w:rPr>
              <w:t>Итого:</w:t>
            </w:r>
          </w:p>
        </w:tc>
        <w:tc>
          <w:tcPr>
            <w:tcW w:w="5520" w:type="dxa"/>
            <w:gridSpan w:val="2"/>
            <w:shd w:val="clear" w:color="auto" w:fill="D9D9D9"/>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p>
        </w:tc>
        <w:tc>
          <w:tcPr>
            <w:tcW w:w="1047" w:type="dxa"/>
            <w:shd w:val="clear" w:color="auto" w:fill="D9D9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80</w:t>
            </w:r>
          </w:p>
        </w:tc>
        <w:tc>
          <w:tcPr>
            <w:tcW w:w="1286" w:type="dxa"/>
            <w:gridSpan w:val="3"/>
            <w:shd w:val="clear" w:color="auto" w:fill="D9D9D9"/>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vMerge w:val="restart"/>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lastRenderedPageBreak/>
              <w:t xml:space="preserve">5.5. </w:t>
            </w:r>
            <w:proofErr w:type="spellStart"/>
            <w:proofErr w:type="gramStart"/>
            <w:r w:rsidRPr="00B53E7C">
              <w:rPr>
                <w:rFonts w:ascii="Times New Roman" w:eastAsia="Times New Roman" w:hAnsi="Times New Roman" w:cs="Times New Roman"/>
                <w:sz w:val="28"/>
                <w:szCs w:val="28"/>
                <w:lang w:eastAsia="ru-RU"/>
              </w:rPr>
              <w:t>Администра</w:t>
            </w:r>
            <w:proofErr w:type="spellEnd"/>
            <w:r w:rsidRPr="00B53E7C">
              <w:rPr>
                <w:rFonts w:ascii="Times New Roman" w:eastAsia="Times New Roman" w:hAnsi="Times New Roman" w:cs="Times New Roman"/>
                <w:sz w:val="28"/>
                <w:szCs w:val="28"/>
                <w:lang w:eastAsia="ru-RU"/>
              </w:rPr>
              <w:t>-тор</w:t>
            </w:r>
            <w:proofErr w:type="gramEnd"/>
          </w:p>
        </w:tc>
        <w:tc>
          <w:tcPr>
            <w:tcW w:w="5520" w:type="dxa"/>
            <w:gridSpan w:val="2"/>
            <w:shd w:val="clear" w:color="auto" w:fill="auto"/>
          </w:tcPr>
          <w:p w:rsidR="00B53E7C" w:rsidRPr="00B53E7C" w:rsidRDefault="00B53E7C" w:rsidP="00B53E7C">
            <w:pPr>
              <w:tabs>
                <w:tab w:val="left" w:pos="5978"/>
              </w:tabs>
              <w:spacing w:after="0" w:line="240" w:lineRule="auto"/>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Наличие повышения квалификации</w:t>
            </w:r>
          </w:p>
        </w:tc>
        <w:tc>
          <w:tcPr>
            <w:tcW w:w="1047" w:type="dxa"/>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10</w:t>
            </w:r>
          </w:p>
        </w:tc>
        <w:tc>
          <w:tcPr>
            <w:tcW w:w="1286" w:type="dxa"/>
            <w:gridSpan w:val="3"/>
            <w:vMerge w:val="restart"/>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На определенный 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jc w:val="center"/>
        </w:trPr>
        <w:tc>
          <w:tcPr>
            <w:tcW w:w="1901" w:type="dxa"/>
            <w:gridSpan w:val="2"/>
            <w:vMerge/>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p>
        </w:tc>
        <w:tc>
          <w:tcPr>
            <w:tcW w:w="5520" w:type="dxa"/>
            <w:gridSpan w:val="2"/>
            <w:shd w:val="clear" w:color="auto" w:fill="auto"/>
          </w:tcPr>
          <w:p w:rsidR="00B53E7C" w:rsidRPr="00B53E7C" w:rsidRDefault="00B53E7C" w:rsidP="006E61F6">
            <w:pPr>
              <w:spacing w:after="0" w:line="240" w:lineRule="auto"/>
              <w:rPr>
                <w:rFonts w:ascii="Times New Roman" w:eastAsia="Calibri" w:hAnsi="Times New Roman" w:cs="Times New Roman"/>
                <w:b/>
                <w:sz w:val="28"/>
                <w:szCs w:val="28"/>
              </w:rPr>
            </w:pPr>
            <w:r w:rsidRPr="00B53E7C">
              <w:rPr>
                <w:rFonts w:ascii="Times New Roman" w:eastAsia="Calibri" w:hAnsi="Times New Roman" w:cs="Times New Roman"/>
                <w:sz w:val="28"/>
                <w:szCs w:val="28"/>
              </w:rPr>
              <w:t xml:space="preserve">Выполнение дополнительных поручений (не предусмотренных должностными обязанностями), связанных с основной и иной уставной деятельностью </w:t>
            </w:r>
            <w:r w:rsidR="006E61F6">
              <w:rPr>
                <w:rFonts w:ascii="Times New Roman" w:eastAsia="Calibri" w:hAnsi="Times New Roman" w:cs="Times New Roman"/>
                <w:sz w:val="28"/>
                <w:szCs w:val="28"/>
              </w:rPr>
              <w:t>У</w:t>
            </w:r>
            <w:r w:rsidRPr="00B53E7C">
              <w:rPr>
                <w:rFonts w:ascii="Times New Roman" w:eastAsia="Calibri" w:hAnsi="Times New Roman" w:cs="Times New Roman"/>
                <w:sz w:val="28"/>
                <w:szCs w:val="28"/>
              </w:rPr>
              <w:t>чреждения при подготовке к культурно-массовым мероприятиям</w:t>
            </w:r>
          </w:p>
        </w:tc>
        <w:tc>
          <w:tcPr>
            <w:tcW w:w="1047" w:type="dxa"/>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20</w:t>
            </w:r>
          </w:p>
        </w:tc>
        <w:tc>
          <w:tcPr>
            <w:tcW w:w="1286" w:type="dxa"/>
            <w:gridSpan w:val="3"/>
            <w:vMerge/>
            <w:shd w:val="clear" w:color="auto" w:fill="auto"/>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vMerge/>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p>
        </w:tc>
        <w:tc>
          <w:tcPr>
            <w:tcW w:w="5520" w:type="dxa"/>
            <w:gridSpan w:val="2"/>
            <w:shd w:val="clear" w:color="auto" w:fill="auto"/>
          </w:tcPr>
          <w:p w:rsidR="00B53E7C" w:rsidRPr="00B53E7C" w:rsidRDefault="00B53E7C" w:rsidP="00B53E7C">
            <w:pPr>
              <w:spacing w:after="0" w:line="240" w:lineRule="auto"/>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Наличие и выполнение плана (отчета) по гастрольной и другой платной деятельности Учреждения  </w:t>
            </w:r>
          </w:p>
        </w:tc>
        <w:tc>
          <w:tcPr>
            <w:tcW w:w="1047" w:type="dxa"/>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25</w:t>
            </w:r>
          </w:p>
        </w:tc>
        <w:tc>
          <w:tcPr>
            <w:tcW w:w="1286" w:type="dxa"/>
            <w:gridSpan w:val="3"/>
            <w:vMerge/>
            <w:shd w:val="clear" w:color="auto" w:fill="auto"/>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vMerge/>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p>
        </w:tc>
        <w:tc>
          <w:tcPr>
            <w:tcW w:w="5520" w:type="dxa"/>
            <w:gridSpan w:val="2"/>
            <w:shd w:val="clear" w:color="auto" w:fill="auto"/>
          </w:tcPr>
          <w:p w:rsidR="00B53E7C" w:rsidRPr="00B53E7C" w:rsidRDefault="00B53E7C" w:rsidP="00B53E7C">
            <w:pPr>
              <w:spacing w:after="0" w:line="240" w:lineRule="auto"/>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Оперативное и качественное выполнение функций дежурного администратора при проведении культурно-массовых мероприятий, отсутствие жалоб от посетителей и зрителей </w:t>
            </w:r>
          </w:p>
          <w:p w:rsidR="00B53E7C" w:rsidRPr="00B53E7C" w:rsidRDefault="00B53E7C" w:rsidP="00B53E7C">
            <w:pPr>
              <w:spacing w:after="0" w:line="240" w:lineRule="auto"/>
              <w:rPr>
                <w:rFonts w:ascii="Times New Roman" w:eastAsia="Calibri" w:hAnsi="Times New Roman" w:cs="Times New Roman"/>
                <w:sz w:val="28"/>
                <w:szCs w:val="28"/>
              </w:rPr>
            </w:pPr>
          </w:p>
        </w:tc>
        <w:tc>
          <w:tcPr>
            <w:tcW w:w="1047" w:type="dxa"/>
            <w:shd w:val="clear" w:color="auto" w:fill="auto"/>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25</w:t>
            </w:r>
          </w:p>
        </w:tc>
        <w:tc>
          <w:tcPr>
            <w:tcW w:w="1286" w:type="dxa"/>
            <w:gridSpan w:val="3"/>
            <w:vMerge/>
            <w:shd w:val="clear" w:color="auto" w:fill="auto"/>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shd w:val="clear" w:color="auto" w:fill="D9D9D9" w:themeFill="background1" w:themeFillShade="D9"/>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b/>
                <w:sz w:val="28"/>
                <w:szCs w:val="28"/>
                <w:lang w:eastAsia="ru-RU"/>
              </w:rPr>
              <w:t>Итого:</w:t>
            </w:r>
          </w:p>
        </w:tc>
        <w:tc>
          <w:tcPr>
            <w:tcW w:w="5520" w:type="dxa"/>
            <w:gridSpan w:val="2"/>
            <w:shd w:val="clear" w:color="auto" w:fill="D9D9D9" w:themeFill="background1" w:themeFillShade="D9"/>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p>
        </w:tc>
        <w:tc>
          <w:tcPr>
            <w:tcW w:w="1047" w:type="dxa"/>
            <w:shd w:val="clear" w:color="auto" w:fill="D9D9D9" w:themeFill="background1" w:themeFillShade="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80</w:t>
            </w:r>
          </w:p>
        </w:tc>
        <w:tc>
          <w:tcPr>
            <w:tcW w:w="1286" w:type="dxa"/>
            <w:gridSpan w:val="3"/>
            <w:shd w:val="clear" w:color="auto" w:fill="D9D9D9" w:themeFill="background1" w:themeFillShade="D9"/>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vMerge w:val="restart"/>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 xml:space="preserve">5.6. Специалист по связям с </w:t>
            </w:r>
            <w:proofErr w:type="gramStart"/>
            <w:r w:rsidRPr="00B53E7C">
              <w:rPr>
                <w:rFonts w:ascii="Times New Roman" w:eastAsia="Times New Roman" w:hAnsi="Times New Roman" w:cs="Times New Roman"/>
                <w:sz w:val="28"/>
                <w:szCs w:val="28"/>
                <w:lang w:eastAsia="ru-RU"/>
              </w:rPr>
              <w:t>обществен-</w:t>
            </w:r>
            <w:proofErr w:type="spellStart"/>
            <w:r w:rsidRPr="00B53E7C">
              <w:rPr>
                <w:rFonts w:ascii="Times New Roman" w:eastAsia="Times New Roman" w:hAnsi="Times New Roman" w:cs="Times New Roman"/>
                <w:sz w:val="28"/>
                <w:szCs w:val="28"/>
                <w:lang w:eastAsia="ru-RU"/>
              </w:rPr>
              <w:t>ностью</w:t>
            </w:r>
            <w:proofErr w:type="spellEnd"/>
            <w:proofErr w:type="gramEnd"/>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Наличие повышения квалификации</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10</w:t>
            </w:r>
          </w:p>
        </w:tc>
        <w:tc>
          <w:tcPr>
            <w:tcW w:w="1286" w:type="dxa"/>
            <w:gridSpan w:val="3"/>
            <w:vMerge w:val="restart"/>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На определенный 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spacing w:after="0" w:line="240" w:lineRule="auto"/>
              <w:rPr>
                <w:rFonts w:ascii="Times New Roman" w:eastAsia="Calibri" w:hAnsi="Times New Roman" w:cs="Times New Roman"/>
                <w:sz w:val="28"/>
                <w:szCs w:val="28"/>
              </w:rPr>
            </w:pPr>
            <w:r w:rsidRPr="00B53E7C">
              <w:rPr>
                <w:rFonts w:ascii="Times New Roman" w:eastAsia="Calibri" w:hAnsi="Times New Roman" w:cs="Times New Roman"/>
                <w:sz w:val="28"/>
                <w:szCs w:val="28"/>
              </w:rPr>
              <w:t>Количество публикаций за отчетный период, частота упоминания о деятельности Учреждения в СМИ (каждую неделю, объем материала, качество) – статьи, интервью и т.д.</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10</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spacing w:after="0" w:line="240" w:lineRule="auto"/>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Оперативная подготовка и размещения  позитивных материалов о деятельности Учреждения с учетом внеплановых мероприятий (объем, фокус на деятельности Учреждения, эмоциональный окрас, наличие фотоматериалов и т.д.) в СМИ и на сайте Учреждения конкретным адресатам, взаимодействие с другими организациями через их официальные сайты, специалистов по СМИ и т.д. </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15</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spacing w:after="0" w:line="240" w:lineRule="auto"/>
              <w:rPr>
                <w:rFonts w:ascii="Times New Roman" w:eastAsia="Calibri" w:hAnsi="Times New Roman" w:cs="Times New Roman"/>
                <w:sz w:val="28"/>
                <w:szCs w:val="28"/>
              </w:rPr>
            </w:pPr>
            <w:r w:rsidRPr="00B53E7C">
              <w:rPr>
                <w:rFonts w:ascii="Times New Roman" w:eastAsia="Calibri" w:hAnsi="Times New Roman" w:cs="Times New Roman"/>
                <w:sz w:val="28"/>
                <w:szCs w:val="28"/>
              </w:rPr>
              <w:t>Положительная оценка размещенных материалов читателями (посетителями сайта) на сайте Учреждения (оценка материала), проведение анкетирования, опросов, интервьюирование общественности</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15</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shd w:val="clear" w:color="auto" w:fill="D9D9D9"/>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b/>
                <w:sz w:val="28"/>
                <w:szCs w:val="28"/>
                <w:lang w:eastAsia="ru-RU"/>
              </w:rPr>
              <w:t>Итого:</w:t>
            </w:r>
          </w:p>
        </w:tc>
        <w:tc>
          <w:tcPr>
            <w:tcW w:w="5520" w:type="dxa"/>
            <w:gridSpan w:val="2"/>
            <w:shd w:val="clear" w:color="auto" w:fill="D9D9D9"/>
          </w:tcPr>
          <w:p w:rsidR="00B53E7C" w:rsidRPr="00B53E7C" w:rsidRDefault="00B53E7C" w:rsidP="00B53E7C">
            <w:pPr>
              <w:tabs>
                <w:tab w:val="left" w:pos="5978"/>
              </w:tabs>
              <w:autoSpaceDE w:val="0"/>
              <w:autoSpaceDN w:val="0"/>
              <w:adjustRightInd w:val="0"/>
              <w:spacing w:after="0" w:line="240" w:lineRule="auto"/>
              <w:ind w:left="34"/>
              <w:contextualSpacing/>
              <w:outlineLvl w:val="0"/>
              <w:rPr>
                <w:rFonts w:ascii="Times New Roman" w:eastAsia="Calibri" w:hAnsi="Times New Roman" w:cs="Times New Roman"/>
                <w:b/>
                <w:sz w:val="28"/>
                <w:szCs w:val="28"/>
              </w:rPr>
            </w:pPr>
          </w:p>
        </w:tc>
        <w:tc>
          <w:tcPr>
            <w:tcW w:w="1047" w:type="dxa"/>
            <w:shd w:val="clear" w:color="auto" w:fill="D9D9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50</w:t>
            </w:r>
          </w:p>
        </w:tc>
        <w:tc>
          <w:tcPr>
            <w:tcW w:w="1286" w:type="dxa"/>
            <w:gridSpan w:val="3"/>
            <w:shd w:val="clear" w:color="auto" w:fill="D9D9D9"/>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9754" w:type="dxa"/>
            <w:gridSpan w:val="8"/>
            <w:shd w:val="clear" w:color="auto" w:fill="D9D9D9"/>
          </w:tcPr>
          <w:p w:rsidR="00B53E7C" w:rsidRPr="00B53E7C" w:rsidRDefault="00B53E7C" w:rsidP="000C55DC">
            <w:pPr>
              <w:numPr>
                <w:ilvl w:val="0"/>
                <w:numId w:val="8"/>
              </w:numPr>
              <w:tabs>
                <w:tab w:val="left" w:pos="5978"/>
              </w:tabs>
              <w:spacing w:after="0" w:line="240" w:lineRule="auto"/>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 xml:space="preserve"> Отдел по обеспечению звука и светового оформления</w:t>
            </w:r>
          </w:p>
        </w:tc>
      </w:tr>
      <w:tr w:rsidR="00B53E7C" w:rsidRPr="00B53E7C" w:rsidTr="00B53E7C">
        <w:trPr>
          <w:jc w:val="center"/>
        </w:trPr>
        <w:tc>
          <w:tcPr>
            <w:tcW w:w="1901" w:type="dxa"/>
            <w:gridSpan w:val="2"/>
            <w:vMerge w:val="restart"/>
          </w:tcPr>
          <w:p w:rsidR="00B53E7C" w:rsidRPr="00B53E7C" w:rsidRDefault="00B53E7C" w:rsidP="00B53E7C">
            <w:pPr>
              <w:spacing w:after="0" w:line="240" w:lineRule="auto"/>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 xml:space="preserve">6.1. Заведующий отделом </w:t>
            </w:r>
          </w:p>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lastRenderedPageBreak/>
              <w:t xml:space="preserve">(отдел по </w:t>
            </w:r>
            <w:proofErr w:type="spellStart"/>
            <w:proofErr w:type="gramStart"/>
            <w:r w:rsidRPr="00B53E7C">
              <w:rPr>
                <w:rFonts w:ascii="Times New Roman" w:eastAsia="Times New Roman" w:hAnsi="Times New Roman" w:cs="Times New Roman"/>
                <w:sz w:val="28"/>
                <w:szCs w:val="28"/>
                <w:lang w:eastAsia="ru-RU"/>
              </w:rPr>
              <w:t>обеспече-нию</w:t>
            </w:r>
            <w:proofErr w:type="spellEnd"/>
            <w:proofErr w:type="gramEnd"/>
            <w:r w:rsidRPr="00B53E7C">
              <w:rPr>
                <w:rFonts w:ascii="Times New Roman" w:eastAsia="Times New Roman" w:hAnsi="Times New Roman" w:cs="Times New Roman"/>
                <w:sz w:val="28"/>
                <w:szCs w:val="28"/>
                <w:lang w:eastAsia="ru-RU"/>
              </w:rPr>
              <w:t xml:space="preserve"> звука и светового оформления)</w:t>
            </w: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lastRenderedPageBreak/>
              <w:t>Наличие повышения квалификации</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10</w:t>
            </w:r>
          </w:p>
        </w:tc>
        <w:tc>
          <w:tcPr>
            <w:tcW w:w="1286" w:type="dxa"/>
            <w:gridSpan w:val="3"/>
            <w:vMerge w:val="restart"/>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 xml:space="preserve">На определенный </w:t>
            </w:r>
            <w:r w:rsidRPr="00B53E7C">
              <w:rPr>
                <w:rFonts w:ascii="Times New Roman" w:eastAsia="Times New Roman" w:hAnsi="Times New Roman" w:cs="Times New Roman"/>
                <w:sz w:val="28"/>
                <w:szCs w:val="28"/>
                <w:lang w:eastAsia="ru-RU"/>
              </w:rPr>
              <w:lastRenderedPageBreak/>
              <w:t>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spacing w:after="0" w:line="240" w:lineRule="auto"/>
              <w:rPr>
                <w:rFonts w:ascii="Times New Roman" w:eastAsia="Calibri" w:hAnsi="Times New Roman" w:cs="Times New Roman"/>
                <w:b/>
                <w:sz w:val="28"/>
                <w:szCs w:val="28"/>
              </w:rPr>
            </w:pPr>
            <w:r w:rsidRPr="00B53E7C">
              <w:rPr>
                <w:rFonts w:ascii="Times New Roman" w:eastAsia="Calibri" w:hAnsi="Times New Roman" w:cs="Times New Roman"/>
                <w:sz w:val="28"/>
                <w:szCs w:val="28"/>
              </w:rPr>
              <w:t xml:space="preserve">Обеспечение бесперебойной работы светового, звукового оборудования, </w:t>
            </w:r>
            <w:r w:rsidRPr="00B53E7C">
              <w:rPr>
                <w:rFonts w:ascii="Times New Roman" w:eastAsia="Calibri" w:hAnsi="Times New Roman" w:cs="Times New Roman"/>
                <w:sz w:val="28"/>
                <w:szCs w:val="28"/>
              </w:rPr>
              <w:lastRenderedPageBreak/>
              <w:t>различной аппаратуры, как на репетициях, так и непосредственно в момент проведения всех видов мероприятий (плановых, внеплановых)</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lastRenderedPageBreak/>
              <w:t>25</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spacing w:after="0" w:line="240" w:lineRule="auto"/>
              <w:rPr>
                <w:rFonts w:ascii="Times New Roman" w:eastAsia="Calibri" w:hAnsi="Times New Roman" w:cs="Times New Roman"/>
                <w:b/>
                <w:sz w:val="28"/>
                <w:szCs w:val="28"/>
              </w:rPr>
            </w:pPr>
            <w:r w:rsidRPr="00B53E7C">
              <w:rPr>
                <w:rFonts w:ascii="Times New Roman" w:eastAsia="Calibri" w:hAnsi="Times New Roman" w:cs="Times New Roman"/>
                <w:sz w:val="28"/>
                <w:szCs w:val="28"/>
              </w:rPr>
              <w:t xml:space="preserve">Выполнение норм основных показателей отдела на основании целевых показателей результативности работы Учреждения (установленные в государственном задании), </w:t>
            </w:r>
            <w:r w:rsidRPr="00B53E7C">
              <w:rPr>
                <w:rFonts w:ascii="Times New Roman" w:eastAsia="Times New Roman" w:hAnsi="Times New Roman" w:cs="Times New Roman"/>
                <w:sz w:val="28"/>
                <w:szCs w:val="28"/>
                <w:lang w:eastAsia="ru-RU"/>
              </w:rPr>
              <w:t>участие в составлении смет, распределении выделенного бюджета</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25</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spacing w:after="0" w:line="240" w:lineRule="auto"/>
              <w:rPr>
                <w:rFonts w:ascii="Times New Roman" w:eastAsia="Calibri" w:hAnsi="Times New Roman" w:cs="Times New Roman"/>
                <w:b/>
                <w:sz w:val="28"/>
                <w:szCs w:val="28"/>
              </w:rPr>
            </w:pPr>
            <w:r w:rsidRPr="00B53E7C">
              <w:rPr>
                <w:rFonts w:ascii="Times New Roman" w:eastAsia="Calibri" w:hAnsi="Times New Roman" w:cs="Times New Roman"/>
                <w:sz w:val="28"/>
                <w:szCs w:val="28"/>
              </w:rPr>
              <w:t>Работа по хранению, эксплуатации и сохранности используемого оборудования в отделе специалистами (проведения инструктажей, обучения, контроль), своевременная подготовка документов к списанию и приобретению необходимого оборудования</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20</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shd w:val="clear" w:color="auto" w:fill="D9D9D9"/>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b/>
                <w:sz w:val="28"/>
                <w:szCs w:val="28"/>
                <w:lang w:eastAsia="ru-RU"/>
              </w:rPr>
              <w:t>Итого:</w:t>
            </w:r>
          </w:p>
        </w:tc>
        <w:tc>
          <w:tcPr>
            <w:tcW w:w="5520" w:type="dxa"/>
            <w:gridSpan w:val="2"/>
            <w:shd w:val="clear" w:color="auto" w:fill="D9D9D9"/>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p>
        </w:tc>
        <w:tc>
          <w:tcPr>
            <w:tcW w:w="1047" w:type="dxa"/>
            <w:shd w:val="clear" w:color="auto" w:fill="D9D9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80</w:t>
            </w:r>
          </w:p>
        </w:tc>
        <w:tc>
          <w:tcPr>
            <w:tcW w:w="1286" w:type="dxa"/>
            <w:gridSpan w:val="3"/>
            <w:shd w:val="clear" w:color="auto" w:fill="D9D9D9"/>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vMerge w:val="restart"/>
          </w:tcPr>
          <w:p w:rsidR="00B53E7C" w:rsidRPr="00B53E7C" w:rsidRDefault="00B53E7C" w:rsidP="00DE2C08">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 xml:space="preserve">6.2. </w:t>
            </w:r>
            <w:r w:rsidR="00DE2C08">
              <w:rPr>
                <w:rFonts w:ascii="Times New Roman" w:eastAsia="Times New Roman" w:hAnsi="Times New Roman" w:cs="Times New Roman"/>
                <w:sz w:val="28"/>
                <w:szCs w:val="28"/>
                <w:lang w:eastAsia="ru-RU"/>
              </w:rPr>
              <w:t>Заведующий</w:t>
            </w:r>
            <w:r w:rsidRPr="00B53E7C">
              <w:rPr>
                <w:rFonts w:ascii="Times New Roman" w:eastAsia="Times New Roman" w:hAnsi="Times New Roman" w:cs="Times New Roman"/>
                <w:sz w:val="28"/>
                <w:szCs w:val="28"/>
                <w:lang w:eastAsia="ru-RU"/>
              </w:rPr>
              <w:t xml:space="preserve"> студией</w:t>
            </w: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Наличие повышения квалификации</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10</w:t>
            </w:r>
          </w:p>
        </w:tc>
        <w:tc>
          <w:tcPr>
            <w:tcW w:w="1286" w:type="dxa"/>
            <w:gridSpan w:val="3"/>
            <w:vMerge w:val="restart"/>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На определенный 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shd w:val="clear" w:color="auto" w:fill="FFFFFF"/>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Качественное музыкальное оформление мероприятий (современные, новые музыкальные подборки), а</w:t>
            </w:r>
            <w:r w:rsidRPr="00B53E7C">
              <w:rPr>
                <w:rFonts w:ascii="Times New Roman" w:eastAsia="Times New Roman" w:hAnsi="Times New Roman" w:cs="Times New Roman"/>
                <w:sz w:val="28"/>
                <w:szCs w:val="28"/>
                <w:lang w:eastAsia="ru-RU"/>
              </w:rPr>
              <w:t xml:space="preserve">ранжировка произведений и работа над фонограммами (плановых и внеплановых) </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25</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Выполнение дополнительных поручений (не предусмотренных должностными обязанностями), связанных с основной и иной уставной деятельностью</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20</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DE2C08">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Своевременный подбор репертуара и оказание помощи артистам-вокалистам и руководителям клубных формирований, отсутствие объективных жалоб Работников на действия (бездействия) </w:t>
            </w:r>
            <w:r w:rsidR="00DE2C08">
              <w:rPr>
                <w:rFonts w:ascii="Times New Roman" w:eastAsia="Calibri" w:hAnsi="Times New Roman" w:cs="Times New Roman"/>
                <w:sz w:val="28"/>
                <w:szCs w:val="28"/>
              </w:rPr>
              <w:t>заведующего</w:t>
            </w:r>
            <w:r w:rsidRPr="00B53E7C">
              <w:rPr>
                <w:rFonts w:ascii="Times New Roman" w:eastAsia="Calibri" w:hAnsi="Times New Roman" w:cs="Times New Roman"/>
                <w:sz w:val="28"/>
                <w:szCs w:val="28"/>
              </w:rPr>
              <w:t xml:space="preserve"> студи</w:t>
            </w:r>
            <w:r w:rsidR="00DE2C08">
              <w:rPr>
                <w:rFonts w:ascii="Times New Roman" w:eastAsia="Calibri" w:hAnsi="Times New Roman" w:cs="Times New Roman"/>
                <w:sz w:val="28"/>
                <w:szCs w:val="28"/>
              </w:rPr>
              <w:t>ей</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25</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shd w:val="clear" w:color="auto" w:fill="D9D9D9"/>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b/>
                <w:sz w:val="28"/>
                <w:szCs w:val="28"/>
                <w:lang w:eastAsia="ru-RU"/>
              </w:rPr>
              <w:t>Итого:</w:t>
            </w:r>
          </w:p>
        </w:tc>
        <w:tc>
          <w:tcPr>
            <w:tcW w:w="5520" w:type="dxa"/>
            <w:gridSpan w:val="2"/>
            <w:shd w:val="clear" w:color="auto" w:fill="D9D9D9"/>
          </w:tcPr>
          <w:p w:rsidR="00B53E7C" w:rsidRPr="00B53E7C" w:rsidRDefault="00B53E7C" w:rsidP="00B53E7C">
            <w:pPr>
              <w:tabs>
                <w:tab w:val="left" w:pos="5978"/>
              </w:tabs>
              <w:spacing w:after="0" w:line="240" w:lineRule="auto"/>
              <w:ind w:left="34"/>
              <w:contextualSpacing/>
              <w:rPr>
                <w:rFonts w:ascii="Times New Roman" w:eastAsia="Times New Roman" w:hAnsi="Times New Roman" w:cs="Times New Roman"/>
                <w:b/>
                <w:sz w:val="28"/>
                <w:szCs w:val="28"/>
                <w:lang w:eastAsia="ru-RU"/>
              </w:rPr>
            </w:pPr>
          </w:p>
        </w:tc>
        <w:tc>
          <w:tcPr>
            <w:tcW w:w="1047" w:type="dxa"/>
            <w:shd w:val="clear" w:color="auto" w:fill="D9D9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80</w:t>
            </w:r>
          </w:p>
        </w:tc>
        <w:tc>
          <w:tcPr>
            <w:tcW w:w="1286" w:type="dxa"/>
            <w:gridSpan w:val="3"/>
            <w:shd w:val="clear" w:color="auto" w:fill="D9D9D9"/>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vMerge w:val="restart"/>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 xml:space="preserve">6.3. </w:t>
            </w:r>
            <w:proofErr w:type="spellStart"/>
            <w:proofErr w:type="gramStart"/>
            <w:r w:rsidRPr="00B53E7C">
              <w:rPr>
                <w:rFonts w:ascii="Times New Roman" w:eastAsia="Times New Roman" w:hAnsi="Times New Roman" w:cs="Times New Roman"/>
                <w:sz w:val="28"/>
                <w:szCs w:val="28"/>
                <w:lang w:eastAsia="ru-RU"/>
              </w:rPr>
              <w:t>Звукоре-жиссер</w:t>
            </w:r>
            <w:proofErr w:type="spellEnd"/>
            <w:proofErr w:type="gramEnd"/>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Наличие повышения квалификации</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10</w:t>
            </w:r>
          </w:p>
        </w:tc>
        <w:tc>
          <w:tcPr>
            <w:tcW w:w="1286" w:type="dxa"/>
            <w:gridSpan w:val="3"/>
            <w:vMerge w:val="restart"/>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На определенный 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Высокий уровень подготовки, творческая инициатива и активность в организации и проведении технических репетиций мероприятий, организация качественной работы звукооператора</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25</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 xml:space="preserve">Обеспечение качественного озвучивания мероприятий, проверка (не </w:t>
            </w:r>
            <w:proofErr w:type="gramStart"/>
            <w:r w:rsidRPr="00B53E7C">
              <w:rPr>
                <w:rFonts w:ascii="Times New Roman" w:eastAsia="Calibri" w:hAnsi="Times New Roman" w:cs="Times New Roman"/>
                <w:sz w:val="28"/>
                <w:szCs w:val="28"/>
              </w:rPr>
              <w:t>позднее</w:t>
            </w:r>
            <w:proofErr w:type="gramEnd"/>
            <w:r w:rsidRPr="00B53E7C">
              <w:rPr>
                <w:rFonts w:ascii="Times New Roman" w:eastAsia="Calibri" w:hAnsi="Times New Roman" w:cs="Times New Roman"/>
                <w:sz w:val="28"/>
                <w:szCs w:val="28"/>
              </w:rPr>
              <w:t xml:space="preserve"> чем за 2 часа до репетиции, мероприятия,) </w:t>
            </w:r>
            <w:r w:rsidRPr="00B53E7C">
              <w:rPr>
                <w:rFonts w:ascii="Times New Roman" w:eastAsia="Calibri" w:hAnsi="Times New Roman" w:cs="Times New Roman"/>
                <w:sz w:val="28"/>
                <w:szCs w:val="28"/>
              </w:rPr>
              <w:lastRenderedPageBreak/>
              <w:t xml:space="preserve">комплектности, неисправности акустических систем и другого </w:t>
            </w:r>
            <w:proofErr w:type="spellStart"/>
            <w:r w:rsidRPr="00B53E7C">
              <w:rPr>
                <w:rFonts w:ascii="Times New Roman" w:eastAsia="Calibri" w:hAnsi="Times New Roman" w:cs="Times New Roman"/>
                <w:sz w:val="28"/>
                <w:szCs w:val="28"/>
              </w:rPr>
              <w:t>звукоусилительного</w:t>
            </w:r>
            <w:proofErr w:type="spellEnd"/>
            <w:r w:rsidRPr="00B53E7C">
              <w:rPr>
                <w:rFonts w:ascii="Times New Roman" w:eastAsia="Calibri" w:hAnsi="Times New Roman" w:cs="Times New Roman"/>
                <w:sz w:val="28"/>
                <w:szCs w:val="28"/>
              </w:rPr>
              <w:t xml:space="preserve"> оборудования, проведение других подготовительных работ, связанных с качеством озвучивания мероприятия</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lastRenderedPageBreak/>
              <w:t>25</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Обеспечение и контроль музыкального качества мероприятия, подготовка музыкальной партитуры для звукооператора, проведение своевременной до репетиционной </w:t>
            </w:r>
            <w:r w:rsidR="00BE678D">
              <w:rPr>
                <w:rFonts w:ascii="Times New Roman" w:eastAsia="Calibri" w:hAnsi="Times New Roman" w:cs="Times New Roman"/>
                <w:sz w:val="28"/>
                <w:szCs w:val="28"/>
              </w:rPr>
              <w:t>работы по сценарию с режиссером-</w:t>
            </w:r>
            <w:r w:rsidRPr="00B53E7C">
              <w:rPr>
                <w:rFonts w:ascii="Times New Roman" w:eastAsia="Calibri" w:hAnsi="Times New Roman" w:cs="Times New Roman"/>
                <w:sz w:val="28"/>
                <w:szCs w:val="28"/>
              </w:rPr>
              <w:t xml:space="preserve">постановщиком, ответственность за подготовкой к мероприятиям звукооператора </w:t>
            </w:r>
          </w:p>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20</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shd w:val="clear" w:color="auto" w:fill="D9D9D9"/>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b/>
                <w:sz w:val="28"/>
                <w:szCs w:val="28"/>
                <w:lang w:eastAsia="ru-RU"/>
              </w:rPr>
              <w:t>Итого:</w:t>
            </w:r>
          </w:p>
        </w:tc>
        <w:tc>
          <w:tcPr>
            <w:tcW w:w="5520" w:type="dxa"/>
            <w:gridSpan w:val="2"/>
            <w:shd w:val="clear" w:color="auto" w:fill="D9D9D9"/>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p>
        </w:tc>
        <w:tc>
          <w:tcPr>
            <w:tcW w:w="1047" w:type="dxa"/>
            <w:shd w:val="clear" w:color="auto" w:fill="D9D9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80</w:t>
            </w:r>
          </w:p>
        </w:tc>
        <w:tc>
          <w:tcPr>
            <w:tcW w:w="1286" w:type="dxa"/>
            <w:gridSpan w:val="3"/>
            <w:shd w:val="clear" w:color="auto" w:fill="D9D9D9"/>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vMerge w:val="restart"/>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 xml:space="preserve">6.4. </w:t>
            </w:r>
            <w:proofErr w:type="spellStart"/>
            <w:proofErr w:type="gramStart"/>
            <w:r w:rsidRPr="00B53E7C">
              <w:rPr>
                <w:rFonts w:ascii="Times New Roman" w:eastAsia="Times New Roman" w:hAnsi="Times New Roman" w:cs="Times New Roman"/>
                <w:sz w:val="28"/>
                <w:szCs w:val="28"/>
                <w:lang w:eastAsia="ru-RU"/>
              </w:rPr>
              <w:t>Звукоопера</w:t>
            </w:r>
            <w:proofErr w:type="spellEnd"/>
            <w:r w:rsidRPr="00B53E7C">
              <w:rPr>
                <w:rFonts w:ascii="Times New Roman" w:eastAsia="Times New Roman" w:hAnsi="Times New Roman" w:cs="Times New Roman"/>
                <w:sz w:val="28"/>
                <w:szCs w:val="28"/>
                <w:lang w:eastAsia="ru-RU"/>
              </w:rPr>
              <w:t>-тор</w:t>
            </w:r>
            <w:proofErr w:type="gramEnd"/>
            <w:r w:rsidRPr="00B53E7C">
              <w:rPr>
                <w:rFonts w:ascii="Times New Roman" w:eastAsia="Times New Roman" w:hAnsi="Times New Roman" w:cs="Times New Roman"/>
                <w:sz w:val="28"/>
                <w:szCs w:val="28"/>
                <w:lang w:eastAsia="ru-RU"/>
              </w:rPr>
              <w:t xml:space="preserve"> </w:t>
            </w:r>
          </w:p>
        </w:tc>
        <w:tc>
          <w:tcPr>
            <w:tcW w:w="5520" w:type="dxa"/>
            <w:gridSpan w:val="2"/>
          </w:tcPr>
          <w:p w:rsidR="00B53E7C" w:rsidRPr="00B53E7C" w:rsidRDefault="00B53E7C" w:rsidP="00B53E7C">
            <w:pPr>
              <w:shd w:val="clear" w:color="auto" w:fill="FFFFFF"/>
              <w:tabs>
                <w:tab w:val="left" w:pos="5978"/>
              </w:tabs>
              <w:spacing w:after="0" w:line="240" w:lineRule="auto"/>
              <w:ind w:left="34"/>
              <w:contextualSpacing/>
              <w:rPr>
                <w:rFonts w:ascii="Times New Roman" w:eastAsia="Times New Roman" w:hAnsi="Times New Roman" w:cs="Times New Roman"/>
                <w:sz w:val="28"/>
                <w:szCs w:val="28"/>
                <w:lang w:eastAsia="ru-RU"/>
              </w:rPr>
            </w:pPr>
            <w:r w:rsidRPr="00B53E7C">
              <w:rPr>
                <w:rFonts w:ascii="Times New Roman" w:eastAsia="Calibri" w:hAnsi="Times New Roman" w:cs="Times New Roman"/>
                <w:sz w:val="28"/>
                <w:szCs w:val="28"/>
              </w:rPr>
              <w:t>Наличие повышения квалификации</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10</w:t>
            </w:r>
          </w:p>
        </w:tc>
        <w:tc>
          <w:tcPr>
            <w:tcW w:w="1286" w:type="dxa"/>
            <w:gridSpan w:val="3"/>
            <w:vMerge w:val="restart"/>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На определенный 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shd w:val="clear" w:color="auto" w:fill="FFFFFF"/>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Степень участия звукооператора в мероприятиях, о</w:t>
            </w:r>
            <w:r w:rsidRPr="00B53E7C">
              <w:rPr>
                <w:rFonts w:ascii="Times New Roman" w:eastAsia="Times New Roman" w:hAnsi="Times New Roman" w:cs="Times New Roman"/>
                <w:sz w:val="28"/>
                <w:szCs w:val="28"/>
                <w:lang w:eastAsia="ru-RU"/>
              </w:rPr>
              <w:t>беспечение качественного озвучивания мероприятия</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25</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 xml:space="preserve">Содержание звуковоспроизводящей аппаратуры в хорошем рабочем состоянии, своевременный </w:t>
            </w:r>
            <w:proofErr w:type="gramStart"/>
            <w:r w:rsidRPr="00B53E7C">
              <w:rPr>
                <w:rFonts w:ascii="Times New Roman" w:eastAsia="Calibri" w:hAnsi="Times New Roman" w:cs="Times New Roman"/>
                <w:sz w:val="28"/>
                <w:szCs w:val="28"/>
              </w:rPr>
              <w:t>контроль за</w:t>
            </w:r>
            <w:proofErr w:type="gramEnd"/>
            <w:r w:rsidRPr="00B53E7C">
              <w:rPr>
                <w:rFonts w:ascii="Times New Roman" w:eastAsia="Calibri" w:hAnsi="Times New Roman" w:cs="Times New Roman"/>
                <w:sz w:val="28"/>
                <w:szCs w:val="28"/>
              </w:rPr>
              <w:t xml:space="preserve"> оборудованием</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25</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Дополнительная и предварительная работа по подготовке номеров, постановок, индивидуальные репетиции с руководителями коллективов, артистами-вокалистами на сцене</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20</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shd w:val="clear" w:color="auto" w:fill="D9D9D9"/>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b/>
                <w:sz w:val="28"/>
                <w:szCs w:val="28"/>
                <w:lang w:eastAsia="ru-RU"/>
              </w:rPr>
              <w:t>Итого:</w:t>
            </w:r>
          </w:p>
        </w:tc>
        <w:tc>
          <w:tcPr>
            <w:tcW w:w="5520" w:type="dxa"/>
            <w:gridSpan w:val="2"/>
            <w:shd w:val="clear" w:color="auto" w:fill="D9D9D9"/>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p>
        </w:tc>
        <w:tc>
          <w:tcPr>
            <w:tcW w:w="1047" w:type="dxa"/>
            <w:shd w:val="clear" w:color="auto" w:fill="D9D9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80</w:t>
            </w:r>
          </w:p>
        </w:tc>
        <w:tc>
          <w:tcPr>
            <w:tcW w:w="1286" w:type="dxa"/>
            <w:gridSpan w:val="3"/>
            <w:shd w:val="clear" w:color="auto" w:fill="D9D9D9"/>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vMerge w:val="restart"/>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6.5. Художник по свету</w:t>
            </w: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Наличие повышения квалификации</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10</w:t>
            </w:r>
          </w:p>
        </w:tc>
        <w:tc>
          <w:tcPr>
            <w:tcW w:w="1286" w:type="dxa"/>
            <w:gridSpan w:val="3"/>
            <w:vMerge w:val="restart"/>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На определенный 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Высокий уровень подготовки, творческая инициатива и активность в организации и проведении технических репетиций мероприятий</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25</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 xml:space="preserve">Обеспечение качественного освещения мероприятий, проверка (не </w:t>
            </w:r>
            <w:proofErr w:type="gramStart"/>
            <w:r w:rsidRPr="00B53E7C">
              <w:rPr>
                <w:rFonts w:ascii="Times New Roman" w:eastAsia="Calibri" w:hAnsi="Times New Roman" w:cs="Times New Roman"/>
                <w:sz w:val="28"/>
                <w:szCs w:val="28"/>
              </w:rPr>
              <w:t>позднее</w:t>
            </w:r>
            <w:proofErr w:type="gramEnd"/>
            <w:r w:rsidRPr="00B53E7C">
              <w:rPr>
                <w:rFonts w:ascii="Times New Roman" w:eastAsia="Calibri" w:hAnsi="Times New Roman" w:cs="Times New Roman"/>
                <w:sz w:val="28"/>
                <w:szCs w:val="28"/>
              </w:rPr>
              <w:t xml:space="preserve"> чем за 2 часа до репетиции, мероприятия,) комплектности, неисправности светового оборудования, проведение других подготовительных работ, связанных с качеством освещения мероприятия</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25</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Обеспечение и контроль художественного светового оформления на сцене, подготовка светового оформления новых </w:t>
            </w:r>
            <w:r w:rsidRPr="00B53E7C">
              <w:rPr>
                <w:rFonts w:ascii="Times New Roman" w:eastAsia="Calibri" w:hAnsi="Times New Roman" w:cs="Times New Roman"/>
                <w:sz w:val="28"/>
                <w:szCs w:val="28"/>
              </w:rPr>
              <w:lastRenderedPageBreak/>
              <w:t xml:space="preserve">постановок, согласно сценарию, проведение необходимой подготовительной работы со </w:t>
            </w:r>
            <w:proofErr w:type="spellStart"/>
            <w:r w:rsidRPr="00B53E7C">
              <w:rPr>
                <w:rFonts w:ascii="Times New Roman" w:eastAsia="Calibri" w:hAnsi="Times New Roman" w:cs="Times New Roman"/>
                <w:sz w:val="28"/>
                <w:szCs w:val="28"/>
              </w:rPr>
              <w:t>светооператорами</w:t>
            </w:r>
            <w:proofErr w:type="spellEnd"/>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lastRenderedPageBreak/>
              <w:t>20</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shd w:val="clear" w:color="auto" w:fill="D9D9D9"/>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b/>
                <w:sz w:val="28"/>
                <w:szCs w:val="28"/>
                <w:lang w:eastAsia="ru-RU"/>
              </w:rPr>
              <w:lastRenderedPageBreak/>
              <w:t>Итого:</w:t>
            </w:r>
          </w:p>
        </w:tc>
        <w:tc>
          <w:tcPr>
            <w:tcW w:w="5520" w:type="dxa"/>
            <w:gridSpan w:val="2"/>
            <w:shd w:val="clear" w:color="auto" w:fill="D9D9D9"/>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p>
        </w:tc>
        <w:tc>
          <w:tcPr>
            <w:tcW w:w="1047" w:type="dxa"/>
            <w:shd w:val="clear" w:color="auto" w:fill="D9D9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80</w:t>
            </w:r>
          </w:p>
        </w:tc>
        <w:tc>
          <w:tcPr>
            <w:tcW w:w="1286" w:type="dxa"/>
            <w:gridSpan w:val="3"/>
            <w:shd w:val="clear" w:color="auto" w:fill="D9D9D9"/>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vMerge w:val="restart"/>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 xml:space="preserve">6.6. </w:t>
            </w:r>
            <w:proofErr w:type="spellStart"/>
            <w:r w:rsidRPr="00B53E7C">
              <w:rPr>
                <w:rFonts w:ascii="Times New Roman" w:eastAsia="Times New Roman" w:hAnsi="Times New Roman" w:cs="Times New Roman"/>
                <w:sz w:val="28"/>
                <w:szCs w:val="28"/>
                <w:lang w:eastAsia="ru-RU"/>
              </w:rPr>
              <w:t>Светоопера</w:t>
            </w:r>
            <w:proofErr w:type="spellEnd"/>
            <w:r w:rsidRPr="00B53E7C">
              <w:rPr>
                <w:rFonts w:ascii="Times New Roman" w:eastAsia="Times New Roman" w:hAnsi="Times New Roman" w:cs="Times New Roman"/>
                <w:sz w:val="28"/>
                <w:szCs w:val="28"/>
                <w:lang w:eastAsia="ru-RU"/>
              </w:rPr>
              <w:t>-тор</w:t>
            </w: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Наличие повышения квалификации</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10</w:t>
            </w:r>
          </w:p>
        </w:tc>
        <w:tc>
          <w:tcPr>
            <w:tcW w:w="1286" w:type="dxa"/>
            <w:gridSpan w:val="3"/>
            <w:vMerge w:val="restart"/>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На определенный 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spacing w:after="0" w:line="240" w:lineRule="auto"/>
              <w:rPr>
                <w:rFonts w:ascii="Times New Roman" w:eastAsia="Calibri" w:hAnsi="Times New Roman" w:cs="Times New Roman"/>
                <w:b/>
                <w:sz w:val="28"/>
                <w:szCs w:val="28"/>
              </w:rPr>
            </w:pPr>
            <w:r w:rsidRPr="00B53E7C">
              <w:rPr>
                <w:rFonts w:ascii="Times New Roman" w:eastAsia="Calibri" w:hAnsi="Times New Roman" w:cs="Times New Roman"/>
                <w:sz w:val="28"/>
                <w:szCs w:val="28"/>
              </w:rPr>
              <w:t xml:space="preserve">Подготовка осветительного оборудования к работе, проверка его исправности (не </w:t>
            </w:r>
            <w:proofErr w:type="gramStart"/>
            <w:r w:rsidRPr="00B53E7C">
              <w:rPr>
                <w:rFonts w:ascii="Times New Roman" w:eastAsia="Calibri" w:hAnsi="Times New Roman" w:cs="Times New Roman"/>
                <w:sz w:val="28"/>
                <w:szCs w:val="28"/>
              </w:rPr>
              <w:t>позднее</w:t>
            </w:r>
            <w:proofErr w:type="gramEnd"/>
            <w:r w:rsidRPr="00B53E7C">
              <w:rPr>
                <w:rFonts w:ascii="Times New Roman" w:eastAsia="Calibri" w:hAnsi="Times New Roman" w:cs="Times New Roman"/>
                <w:sz w:val="28"/>
                <w:szCs w:val="28"/>
              </w:rPr>
              <w:t xml:space="preserve"> чем за два часа до начала мероприятия) </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25</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shd w:val="clear" w:color="auto" w:fill="FFFFFF"/>
              <w:spacing w:after="0" w:line="240" w:lineRule="auto"/>
              <w:rPr>
                <w:rFonts w:ascii="Times New Roman" w:eastAsia="Times New Roman" w:hAnsi="Times New Roman" w:cs="Times New Roman"/>
                <w:sz w:val="28"/>
                <w:szCs w:val="28"/>
                <w:lang w:eastAsia="ru-RU"/>
              </w:rPr>
            </w:pPr>
            <w:r w:rsidRPr="00B53E7C">
              <w:rPr>
                <w:rFonts w:ascii="Times New Roman" w:eastAsia="Calibri" w:hAnsi="Times New Roman" w:cs="Times New Roman"/>
                <w:sz w:val="28"/>
                <w:szCs w:val="28"/>
              </w:rPr>
              <w:t>Дополнительная и предварительная работа по подготовке номеров, постановок, индивидуальные репетиции с руководителями коллективов, артистами-солистами на сцене</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25</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spacing w:after="0" w:line="240" w:lineRule="auto"/>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Содержание световой аппаратуры в хорошем рабочем состоянии, своевременный </w:t>
            </w:r>
            <w:proofErr w:type="gramStart"/>
            <w:r w:rsidRPr="00B53E7C">
              <w:rPr>
                <w:rFonts w:ascii="Times New Roman" w:eastAsia="Calibri" w:hAnsi="Times New Roman" w:cs="Times New Roman"/>
                <w:sz w:val="28"/>
                <w:szCs w:val="28"/>
              </w:rPr>
              <w:t>контроль за</w:t>
            </w:r>
            <w:proofErr w:type="gramEnd"/>
            <w:r w:rsidRPr="00B53E7C">
              <w:rPr>
                <w:rFonts w:ascii="Times New Roman" w:eastAsia="Calibri" w:hAnsi="Times New Roman" w:cs="Times New Roman"/>
                <w:sz w:val="28"/>
                <w:szCs w:val="28"/>
              </w:rPr>
              <w:t xml:space="preserve"> оборудованием</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20</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shd w:val="clear" w:color="auto" w:fill="D9D9D9"/>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b/>
                <w:sz w:val="28"/>
                <w:szCs w:val="28"/>
                <w:lang w:eastAsia="ru-RU"/>
              </w:rPr>
              <w:t>Итого:</w:t>
            </w:r>
          </w:p>
        </w:tc>
        <w:tc>
          <w:tcPr>
            <w:tcW w:w="5520" w:type="dxa"/>
            <w:gridSpan w:val="2"/>
            <w:shd w:val="clear" w:color="auto" w:fill="D9D9D9"/>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p>
        </w:tc>
        <w:tc>
          <w:tcPr>
            <w:tcW w:w="1047" w:type="dxa"/>
            <w:shd w:val="clear" w:color="auto" w:fill="D9D9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80</w:t>
            </w:r>
          </w:p>
        </w:tc>
        <w:tc>
          <w:tcPr>
            <w:tcW w:w="1286" w:type="dxa"/>
            <w:gridSpan w:val="3"/>
            <w:shd w:val="clear" w:color="auto" w:fill="D9D9D9"/>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9754" w:type="dxa"/>
            <w:gridSpan w:val="8"/>
            <w:shd w:val="clear" w:color="auto" w:fill="D9D9D9"/>
          </w:tcPr>
          <w:p w:rsidR="00B53E7C" w:rsidRPr="00B53E7C" w:rsidRDefault="00B53E7C" w:rsidP="000C55DC">
            <w:pPr>
              <w:numPr>
                <w:ilvl w:val="0"/>
                <w:numId w:val="8"/>
              </w:numPr>
              <w:tabs>
                <w:tab w:val="left" w:pos="5978"/>
              </w:tabs>
              <w:spacing w:after="0" w:line="240" w:lineRule="auto"/>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 xml:space="preserve"> Отдел по художественному оформлению</w:t>
            </w:r>
          </w:p>
        </w:tc>
      </w:tr>
      <w:tr w:rsidR="00B53E7C" w:rsidRPr="00B53E7C" w:rsidTr="00B53E7C">
        <w:trPr>
          <w:jc w:val="center"/>
        </w:trPr>
        <w:tc>
          <w:tcPr>
            <w:tcW w:w="1901" w:type="dxa"/>
            <w:gridSpan w:val="2"/>
            <w:vMerge w:val="restart"/>
            <w:shd w:val="clear" w:color="auto" w:fill="auto"/>
          </w:tcPr>
          <w:p w:rsidR="00B53E7C" w:rsidRPr="00B53E7C" w:rsidRDefault="00B53E7C" w:rsidP="00B53E7C">
            <w:pPr>
              <w:spacing w:after="0" w:line="240" w:lineRule="auto"/>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 xml:space="preserve">7.1. </w:t>
            </w:r>
            <w:proofErr w:type="gramStart"/>
            <w:r w:rsidRPr="00B53E7C">
              <w:rPr>
                <w:rFonts w:ascii="Times New Roman" w:eastAsia="Times New Roman" w:hAnsi="Times New Roman" w:cs="Times New Roman"/>
                <w:sz w:val="28"/>
                <w:szCs w:val="28"/>
                <w:lang w:eastAsia="ru-RU"/>
              </w:rPr>
              <w:t xml:space="preserve">Заведующий отделом (отдел по </w:t>
            </w:r>
            <w:proofErr w:type="gramEnd"/>
          </w:p>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 xml:space="preserve">художественному </w:t>
            </w:r>
            <w:proofErr w:type="spellStart"/>
            <w:proofErr w:type="gramStart"/>
            <w:r w:rsidRPr="00B53E7C">
              <w:rPr>
                <w:rFonts w:ascii="Times New Roman" w:eastAsia="Times New Roman" w:hAnsi="Times New Roman" w:cs="Times New Roman"/>
                <w:sz w:val="28"/>
                <w:szCs w:val="28"/>
                <w:lang w:eastAsia="ru-RU"/>
              </w:rPr>
              <w:t>оформле-нию</w:t>
            </w:r>
            <w:proofErr w:type="spellEnd"/>
            <w:proofErr w:type="gramEnd"/>
            <w:r w:rsidRPr="00B53E7C">
              <w:rPr>
                <w:rFonts w:ascii="Times New Roman" w:eastAsia="Times New Roman" w:hAnsi="Times New Roman" w:cs="Times New Roman"/>
                <w:sz w:val="28"/>
                <w:szCs w:val="28"/>
                <w:lang w:eastAsia="ru-RU"/>
              </w:rPr>
              <w:t>)</w:t>
            </w:r>
          </w:p>
        </w:tc>
        <w:tc>
          <w:tcPr>
            <w:tcW w:w="5520" w:type="dxa"/>
            <w:gridSpan w:val="2"/>
          </w:tcPr>
          <w:p w:rsidR="00B53E7C" w:rsidRPr="00B53E7C" w:rsidRDefault="00B53E7C" w:rsidP="00B53E7C">
            <w:pPr>
              <w:tabs>
                <w:tab w:val="left" w:pos="5978"/>
              </w:tabs>
              <w:spacing w:after="0" w:line="240" w:lineRule="auto"/>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Наличие повышения квалификации</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10</w:t>
            </w:r>
          </w:p>
        </w:tc>
        <w:tc>
          <w:tcPr>
            <w:tcW w:w="1286" w:type="dxa"/>
            <w:gridSpan w:val="3"/>
            <w:vMerge w:val="restart"/>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На определенный 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jc w:val="center"/>
        </w:trPr>
        <w:tc>
          <w:tcPr>
            <w:tcW w:w="1901" w:type="dxa"/>
            <w:gridSpan w:val="2"/>
            <w:vMerge/>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shd w:val="clear" w:color="auto" w:fill="FCFCFC"/>
              <w:spacing w:after="0" w:line="240" w:lineRule="auto"/>
              <w:rPr>
                <w:rFonts w:ascii="Times New Roman" w:eastAsia="Times New Roman" w:hAnsi="Times New Roman" w:cs="Times New Roman"/>
                <w:sz w:val="28"/>
                <w:szCs w:val="28"/>
                <w:lang w:eastAsia="ru-RU"/>
              </w:rPr>
            </w:pPr>
            <w:r w:rsidRPr="00B53E7C">
              <w:rPr>
                <w:rFonts w:ascii="Times New Roman" w:eastAsia="Calibri" w:hAnsi="Times New Roman" w:cs="Times New Roman"/>
                <w:sz w:val="28"/>
                <w:szCs w:val="28"/>
              </w:rPr>
              <w:t>Высокий уровень подготовки, творческая инициатива и активность в художественном оформлении мероприятий</w:t>
            </w:r>
            <w:r w:rsidRPr="00B53E7C">
              <w:rPr>
                <w:rFonts w:ascii="Times New Roman" w:eastAsia="Times New Roman" w:hAnsi="Times New Roman" w:cs="Times New Roman"/>
                <w:sz w:val="28"/>
                <w:szCs w:val="28"/>
                <w:lang w:eastAsia="ru-RU"/>
              </w:rPr>
              <w:t>, участие в составлении смет, распределении выделенного бюджета</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25</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spacing w:after="0" w:line="240" w:lineRule="auto"/>
              <w:rPr>
                <w:rFonts w:ascii="Times New Roman" w:eastAsia="Calibri" w:hAnsi="Times New Roman" w:cs="Times New Roman"/>
                <w:b/>
                <w:sz w:val="28"/>
                <w:szCs w:val="28"/>
              </w:rPr>
            </w:pPr>
            <w:r w:rsidRPr="00B53E7C">
              <w:rPr>
                <w:rFonts w:ascii="Times New Roman" w:eastAsia="Calibri" w:hAnsi="Times New Roman" w:cs="Times New Roman"/>
                <w:sz w:val="28"/>
                <w:szCs w:val="28"/>
              </w:rPr>
              <w:t>Своевременное проведение всех оформительских работ (не позднее, чем за день до проведения первой репетиции)</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25</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spacing w:after="0" w:line="240" w:lineRule="auto"/>
              <w:rPr>
                <w:rFonts w:ascii="Times New Roman" w:eastAsia="Calibri" w:hAnsi="Times New Roman" w:cs="Times New Roman"/>
                <w:sz w:val="28"/>
                <w:szCs w:val="28"/>
              </w:rPr>
            </w:pPr>
            <w:r w:rsidRPr="00B53E7C">
              <w:rPr>
                <w:rFonts w:ascii="Times New Roman" w:eastAsia="Calibri" w:hAnsi="Times New Roman" w:cs="Times New Roman"/>
                <w:sz w:val="28"/>
                <w:szCs w:val="28"/>
              </w:rPr>
              <w:t>Выполнение дополнительных поручений (не предусмотренных должностными обязанностями), связанных с основной и иной уставной деятельностью</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20</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shd w:val="clear" w:color="auto" w:fill="D9D9D9"/>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b/>
                <w:sz w:val="28"/>
                <w:szCs w:val="28"/>
                <w:lang w:eastAsia="ru-RU"/>
              </w:rPr>
              <w:t>Итого:</w:t>
            </w:r>
          </w:p>
        </w:tc>
        <w:tc>
          <w:tcPr>
            <w:tcW w:w="5520" w:type="dxa"/>
            <w:gridSpan w:val="2"/>
            <w:shd w:val="clear" w:color="auto" w:fill="D9D9D9"/>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p>
        </w:tc>
        <w:tc>
          <w:tcPr>
            <w:tcW w:w="1047" w:type="dxa"/>
            <w:shd w:val="clear" w:color="auto" w:fill="D9D9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80</w:t>
            </w:r>
          </w:p>
        </w:tc>
        <w:tc>
          <w:tcPr>
            <w:tcW w:w="1286" w:type="dxa"/>
            <w:gridSpan w:val="3"/>
            <w:shd w:val="clear" w:color="auto" w:fill="D9D9D9"/>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vMerge w:val="restart"/>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7.2. Художник-постанов-</w:t>
            </w:r>
            <w:proofErr w:type="spellStart"/>
            <w:r w:rsidRPr="00B53E7C">
              <w:rPr>
                <w:rFonts w:ascii="Times New Roman" w:eastAsia="Times New Roman" w:hAnsi="Times New Roman" w:cs="Times New Roman"/>
                <w:sz w:val="28"/>
                <w:szCs w:val="28"/>
                <w:lang w:eastAsia="ru-RU"/>
              </w:rPr>
              <w:t>щик</w:t>
            </w:r>
            <w:proofErr w:type="spellEnd"/>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Наличие повышения квалификации</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10</w:t>
            </w:r>
          </w:p>
        </w:tc>
        <w:tc>
          <w:tcPr>
            <w:tcW w:w="1286" w:type="dxa"/>
            <w:gridSpan w:val="3"/>
            <w:vMerge w:val="restart"/>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На определенный 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shd w:val="clear" w:color="auto" w:fill="FCFCFC"/>
              <w:spacing w:after="0" w:line="240" w:lineRule="auto"/>
              <w:rPr>
                <w:rFonts w:ascii="Times New Roman" w:eastAsia="Times New Roman" w:hAnsi="Times New Roman" w:cs="Times New Roman"/>
                <w:sz w:val="28"/>
                <w:szCs w:val="28"/>
                <w:lang w:eastAsia="ru-RU"/>
              </w:rPr>
            </w:pPr>
            <w:r w:rsidRPr="00B53E7C">
              <w:rPr>
                <w:rFonts w:ascii="Times New Roman" w:eastAsia="Calibri" w:hAnsi="Times New Roman" w:cs="Times New Roman"/>
                <w:sz w:val="28"/>
                <w:szCs w:val="28"/>
              </w:rPr>
              <w:t>Своевременная разработка эскизов и личное участие в работе над художественным оформлением мероприятий как плановых, так и внеплановых</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25</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spacing w:after="0" w:line="240" w:lineRule="auto"/>
              <w:rPr>
                <w:rFonts w:ascii="Times New Roman" w:eastAsia="Calibri" w:hAnsi="Times New Roman" w:cs="Times New Roman"/>
                <w:b/>
                <w:sz w:val="28"/>
                <w:szCs w:val="28"/>
              </w:rPr>
            </w:pPr>
            <w:r w:rsidRPr="00B53E7C">
              <w:rPr>
                <w:rFonts w:ascii="Times New Roman" w:eastAsia="Calibri" w:hAnsi="Times New Roman" w:cs="Times New Roman"/>
                <w:sz w:val="28"/>
                <w:szCs w:val="28"/>
              </w:rPr>
              <w:t>Оперативность и художественный уровень оформления всех видов мероприятий,</w:t>
            </w:r>
            <w:r w:rsidRPr="00B53E7C">
              <w:rPr>
                <w:rFonts w:ascii="Times New Roman" w:eastAsia="Times New Roman" w:hAnsi="Times New Roman" w:cs="Times New Roman"/>
                <w:sz w:val="28"/>
                <w:szCs w:val="28"/>
                <w:lang w:eastAsia="ru-RU"/>
              </w:rPr>
              <w:t xml:space="preserve"> участие в составлении смет, распределении выделенного бюджета</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25</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shd w:val="clear" w:color="auto" w:fill="FCFCFC"/>
              <w:spacing w:after="0" w:line="240" w:lineRule="auto"/>
              <w:rPr>
                <w:rFonts w:ascii="Times New Roman" w:eastAsia="Times New Roman" w:hAnsi="Times New Roman" w:cs="Times New Roman"/>
                <w:sz w:val="28"/>
                <w:szCs w:val="28"/>
                <w:lang w:eastAsia="ru-RU"/>
              </w:rPr>
            </w:pPr>
            <w:r w:rsidRPr="00B53E7C">
              <w:rPr>
                <w:rFonts w:ascii="Times New Roman" w:eastAsia="Calibri" w:hAnsi="Times New Roman" w:cs="Times New Roman"/>
                <w:sz w:val="28"/>
                <w:szCs w:val="28"/>
                <w:shd w:val="clear" w:color="auto" w:fill="FFFFFF"/>
              </w:rPr>
              <w:t>Своевременный</w:t>
            </w:r>
            <w:r w:rsidRPr="00B53E7C">
              <w:rPr>
                <w:rFonts w:ascii="Times New Roman" w:eastAsia="Times New Roman" w:hAnsi="Times New Roman" w:cs="Times New Roman"/>
                <w:sz w:val="28"/>
                <w:szCs w:val="28"/>
                <w:lang w:eastAsia="ru-RU"/>
              </w:rPr>
              <w:t> </w:t>
            </w:r>
            <w:proofErr w:type="gramStart"/>
            <w:r w:rsidRPr="00B53E7C">
              <w:rPr>
                <w:rFonts w:ascii="Times New Roman" w:eastAsia="Times New Roman" w:hAnsi="Times New Roman" w:cs="Times New Roman"/>
                <w:sz w:val="28"/>
                <w:szCs w:val="28"/>
                <w:lang w:eastAsia="ru-RU"/>
              </w:rPr>
              <w:t>контроль за</w:t>
            </w:r>
            <w:proofErr w:type="gramEnd"/>
            <w:r w:rsidRPr="00B53E7C">
              <w:rPr>
                <w:rFonts w:ascii="Times New Roman" w:eastAsia="Times New Roman" w:hAnsi="Times New Roman" w:cs="Times New Roman"/>
                <w:sz w:val="28"/>
                <w:szCs w:val="28"/>
                <w:lang w:eastAsia="ru-RU"/>
              </w:rPr>
              <w:t xml:space="preserve"> сроками исполнения декораций, </w:t>
            </w:r>
            <w:r w:rsidRPr="00B53E7C">
              <w:rPr>
                <w:rFonts w:ascii="Times New Roman" w:eastAsia="Calibri" w:hAnsi="Times New Roman" w:cs="Times New Roman"/>
                <w:sz w:val="28"/>
                <w:szCs w:val="28"/>
                <w:shd w:val="clear" w:color="auto" w:fill="FFFFFF"/>
              </w:rPr>
              <w:t>художественным состоянием декораций, элементов и сохранность для дальнейшего использования</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20</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shd w:val="clear" w:color="auto" w:fill="D9D9D9"/>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b/>
                <w:sz w:val="28"/>
                <w:szCs w:val="28"/>
                <w:lang w:eastAsia="ru-RU"/>
              </w:rPr>
              <w:t>Итого:</w:t>
            </w:r>
          </w:p>
        </w:tc>
        <w:tc>
          <w:tcPr>
            <w:tcW w:w="5520" w:type="dxa"/>
            <w:gridSpan w:val="2"/>
            <w:shd w:val="clear" w:color="auto" w:fill="D9D9D9"/>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p>
        </w:tc>
        <w:tc>
          <w:tcPr>
            <w:tcW w:w="1047" w:type="dxa"/>
            <w:shd w:val="clear" w:color="auto" w:fill="D9D9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80</w:t>
            </w:r>
          </w:p>
        </w:tc>
        <w:tc>
          <w:tcPr>
            <w:tcW w:w="1286" w:type="dxa"/>
            <w:gridSpan w:val="3"/>
            <w:shd w:val="clear" w:color="auto" w:fill="D9D9D9"/>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vMerge w:val="restart"/>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 xml:space="preserve">7.3. Художник </w:t>
            </w:r>
            <w:r w:rsidR="00CE7AB7">
              <w:rPr>
                <w:rFonts w:ascii="Times New Roman" w:eastAsia="Times New Roman" w:hAnsi="Times New Roman" w:cs="Times New Roman"/>
                <w:sz w:val="28"/>
                <w:szCs w:val="28"/>
                <w:lang w:eastAsia="ru-RU"/>
              </w:rPr>
              <w:t>–</w:t>
            </w:r>
            <w:r w:rsidRPr="00B53E7C">
              <w:rPr>
                <w:rFonts w:ascii="Times New Roman" w:eastAsia="Times New Roman" w:hAnsi="Times New Roman" w:cs="Times New Roman"/>
                <w:sz w:val="28"/>
                <w:szCs w:val="28"/>
                <w:lang w:eastAsia="ru-RU"/>
              </w:rPr>
              <w:t xml:space="preserve"> декоратор</w:t>
            </w:r>
          </w:p>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shd w:val="clear" w:color="auto" w:fill="FFFFFF"/>
              <w:tabs>
                <w:tab w:val="left" w:pos="5978"/>
              </w:tabs>
              <w:spacing w:after="0" w:line="240" w:lineRule="auto"/>
              <w:ind w:left="34"/>
              <w:contextualSpacing/>
              <w:rPr>
                <w:rFonts w:ascii="Times New Roman" w:eastAsia="Times New Roman" w:hAnsi="Times New Roman" w:cs="Times New Roman"/>
                <w:sz w:val="28"/>
                <w:szCs w:val="28"/>
                <w:lang w:eastAsia="ru-RU"/>
              </w:rPr>
            </w:pPr>
            <w:r w:rsidRPr="00B53E7C">
              <w:rPr>
                <w:rFonts w:ascii="Times New Roman" w:eastAsia="Calibri" w:hAnsi="Times New Roman" w:cs="Times New Roman"/>
                <w:sz w:val="28"/>
                <w:szCs w:val="28"/>
              </w:rPr>
              <w:t>Наличие повышения квалификации</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10</w:t>
            </w:r>
          </w:p>
        </w:tc>
        <w:tc>
          <w:tcPr>
            <w:tcW w:w="1286" w:type="dxa"/>
            <w:gridSpan w:val="3"/>
            <w:vMerge w:val="restart"/>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На определенный 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Своевременная и качественная разработка и изготовление декоративно-художественного оформления культурно-досуговых плановых и внеплановых  мероприятий, активная работа и непосредственное участие в проведении оформительских работ</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25</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shd w:val="clear" w:color="auto" w:fill="FFFFFF"/>
              <w:tabs>
                <w:tab w:val="left" w:pos="5978"/>
              </w:tabs>
              <w:spacing w:after="0" w:line="240" w:lineRule="auto"/>
              <w:ind w:left="34"/>
              <w:contextualSpacing/>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Авторская разработка, чертежей и эскизов проектов декораций, сценических костюмов для отдельных номеров и концепции отдельных мероприятий, оформление выставочных стендов, помощь в подготовке к выставкам</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20</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Эскиз, художественное решение, монтаж и демонтаж выставочных работ изобразительного искусства и декоративно-прикладного творчества</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25</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shd w:val="clear" w:color="auto" w:fill="D9D9D9"/>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b/>
                <w:sz w:val="28"/>
                <w:szCs w:val="28"/>
                <w:lang w:eastAsia="ru-RU"/>
              </w:rPr>
              <w:t>Итого:</w:t>
            </w:r>
          </w:p>
        </w:tc>
        <w:tc>
          <w:tcPr>
            <w:tcW w:w="5520" w:type="dxa"/>
            <w:gridSpan w:val="2"/>
            <w:shd w:val="clear" w:color="auto" w:fill="D9D9D9"/>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p>
        </w:tc>
        <w:tc>
          <w:tcPr>
            <w:tcW w:w="1047" w:type="dxa"/>
            <w:shd w:val="clear" w:color="auto" w:fill="D9D9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80</w:t>
            </w:r>
          </w:p>
        </w:tc>
        <w:tc>
          <w:tcPr>
            <w:tcW w:w="1286" w:type="dxa"/>
            <w:gridSpan w:val="3"/>
            <w:shd w:val="clear" w:color="auto" w:fill="D9D9D9"/>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vMerge w:val="restart"/>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 xml:space="preserve">7.4. </w:t>
            </w:r>
            <w:proofErr w:type="spellStart"/>
            <w:proofErr w:type="gramStart"/>
            <w:r w:rsidRPr="00B53E7C">
              <w:rPr>
                <w:rFonts w:ascii="Times New Roman" w:eastAsia="Times New Roman" w:hAnsi="Times New Roman" w:cs="Times New Roman"/>
                <w:sz w:val="28"/>
                <w:szCs w:val="28"/>
                <w:lang w:eastAsia="ru-RU"/>
              </w:rPr>
              <w:t>Монтиров-щик</w:t>
            </w:r>
            <w:proofErr w:type="spellEnd"/>
            <w:proofErr w:type="gramEnd"/>
            <w:r w:rsidRPr="00B53E7C">
              <w:rPr>
                <w:rFonts w:ascii="Times New Roman" w:eastAsia="Times New Roman" w:hAnsi="Times New Roman" w:cs="Times New Roman"/>
                <w:sz w:val="28"/>
                <w:szCs w:val="28"/>
                <w:lang w:eastAsia="ru-RU"/>
              </w:rPr>
              <w:t xml:space="preserve"> сцены</w:t>
            </w:r>
          </w:p>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Своевременная и оперативная монтажная работа (выполнение погрузочно-разгрузочных работ) по установке и демонтажу сценической  площадки (выездной сцены), по перевозке декораций</w:t>
            </w:r>
          </w:p>
        </w:tc>
        <w:tc>
          <w:tcPr>
            <w:tcW w:w="1047" w:type="dxa"/>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286" w:type="dxa"/>
            <w:gridSpan w:val="3"/>
            <w:vMerge w:val="restart"/>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На определенный 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shd w:val="clear" w:color="auto" w:fill="FFFFFF"/>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Мелкий ремонт и содержание в чистоте, сценической площадки, декораций и их сохранность для дальнейшего использования</w:t>
            </w:r>
          </w:p>
        </w:tc>
        <w:tc>
          <w:tcPr>
            <w:tcW w:w="1047" w:type="dxa"/>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trHeight w:val="1269"/>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Дополнительная работа по организации выставок (монтаж и демонтаж выставочных работ изобразительного искусства и декоративно-прикладного творчества)</w:t>
            </w:r>
          </w:p>
        </w:tc>
        <w:tc>
          <w:tcPr>
            <w:tcW w:w="1047" w:type="dxa"/>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shd w:val="clear" w:color="auto" w:fill="D9D9D9"/>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b/>
                <w:sz w:val="28"/>
                <w:szCs w:val="28"/>
                <w:lang w:eastAsia="ru-RU"/>
              </w:rPr>
              <w:t>Итого:</w:t>
            </w:r>
          </w:p>
        </w:tc>
        <w:tc>
          <w:tcPr>
            <w:tcW w:w="5520" w:type="dxa"/>
            <w:gridSpan w:val="2"/>
            <w:shd w:val="clear" w:color="auto" w:fill="D9D9D9"/>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p>
        </w:tc>
        <w:tc>
          <w:tcPr>
            <w:tcW w:w="1047" w:type="dxa"/>
            <w:shd w:val="clear" w:color="auto" w:fill="D9D9D9"/>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15</w:t>
            </w:r>
          </w:p>
        </w:tc>
        <w:tc>
          <w:tcPr>
            <w:tcW w:w="1286" w:type="dxa"/>
            <w:gridSpan w:val="3"/>
            <w:shd w:val="clear" w:color="auto" w:fill="D9D9D9"/>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9754" w:type="dxa"/>
            <w:gridSpan w:val="8"/>
            <w:shd w:val="clear" w:color="auto" w:fill="D9D9D9"/>
          </w:tcPr>
          <w:p w:rsidR="00B53E7C" w:rsidRPr="00B53E7C" w:rsidRDefault="00B53E7C" w:rsidP="000C55DC">
            <w:pPr>
              <w:numPr>
                <w:ilvl w:val="0"/>
                <w:numId w:val="8"/>
              </w:numPr>
              <w:tabs>
                <w:tab w:val="left" w:pos="5978"/>
              </w:tabs>
              <w:spacing w:after="0" w:line="240" w:lineRule="auto"/>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 xml:space="preserve"> Отдел по пошиву костюмов</w:t>
            </w:r>
          </w:p>
        </w:tc>
      </w:tr>
      <w:tr w:rsidR="00B53E7C" w:rsidRPr="00B53E7C" w:rsidTr="00B53E7C">
        <w:trPr>
          <w:jc w:val="center"/>
        </w:trPr>
        <w:tc>
          <w:tcPr>
            <w:tcW w:w="1901" w:type="dxa"/>
            <w:gridSpan w:val="2"/>
            <w:vMerge w:val="restart"/>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 xml:space="preserve">8.1. </w:t>
            </w:r>
            <w:proofErr w:type="gramStart"/>
            <w:r w:rsidRPr="00B53E7C">
              <w:rPr>
                <w:rFonts w:ascii="Times New Roman" w:eastAsia="Times New Roman" w:hAnsi="Times New Roman" w:cs="Times New Roman"/>
                <w:sz w:val="28"/>
                <w:szCs w:val="28"/>
                <w:lang w:eastAsia="ru-RU"/>
              </w:rPr>
              <w:t>Заведую-</w:t>
            </w:r>
            <w:proofErr w:type="spellStart"/>
            <w:r w:rsidRPr="00B53E7C">
              <w:rPr>
                <w:rFonts w:ascii="Times New Roman" w:eastAsia="Times New Roman" w:hAnsi="Times New Roman" w:cs="Times New Roman"/>
                <w:sz w:val="28"/>
                <w:szCs w:val="28"/>
                <w:lang w:eastAsia="ru-RU"/>
              </w:rPr>
              <w:t>щий</w:t>
            </w:r>
            <w:proofErr w:type="spellEnd"/>
            <w:proofErr w:type="gramEnd"/>
            <w:r w:rsidRPr="00B53E7C">
              <w:rPr>
                <w:rFonts w:ascii="Times New Roman" w:eastAsia="Times New Roman" w:hAnsi="Times New Roman" w:cs="Times New Roman"/>
                <w:sz w:val="28"/>
                <w:szCs w:val="28"/>
                <w:lang w:eastAsia="ru-RU"/>
              </w:rPr>
              <w:t xml:space="preserve"> отделом (отдел по </w:t>
            </w:r>
            <w:r w:rsidRPr="00B53E7C">
              <w:rPr>
                <w:rFonts w:ascii="Times New Roman" w:eastAsia="Times New Roman" w:hAnsi="Times New Roman" w:cs="Times New Roman"/>
                <w:sz w:val="28"/>
                <w:szCs w:val="28"/>
                <w:lang w:eastAsia="ru-RU"/>
              </w:rPr>
              <w:lastRenderedPageBreak/>
              <w:t>пошиву костюмов)</w:t>
            </w: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lastRenderedPageBreak/>
              <w:t>Наличие повышения квалификации</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10</w:t>
            </w:r>
          </w:p>
        </w:tc>
        <w:tc>
          <w:tcPr>
            <w:tcW w:w="1286" w:type="dxa"/>
            <w:gridSpan w:val="3"/>
            <w:vMerge w:val="restart"/>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 xml:space="preserve">На определенный </w:t>
            </w:r>
            <w:r w:rsidRPr="00B53E7C">
              <w:rPr>
                <w:rFonts w:ascii="Times New Roman" w:eastAsia="Times New Roman" w:hAnsi="Times New Roman" w:cs="Times New Roman"/>
                <w:sz w:val="28"/>
                <w:szCs w:val="28"/>
                <w:lang w:eastAsia="ru-RU"/>
              </w:rPr>
              <w:lastRenderedPageBreak/>
              <w:t>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jc w:val="center"/>
        </w:trPr>
        <w:tc>
          <w:tcPr>
            <w:tcW w:w="1901" w:type="dxa"/>
            <w:gridSpan w:val="2"/>
            <w:vMerge/>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spacing w:after="0" w:line="240" w:lineRule="auto"/>
              <w:rPr>
                <w:rFonts w:ascii="Times New Roman" w:eastAsia="Calibri" w:hAnsi="Times New Roman" w:cs="Times New Roman"/>
                <w:b/>
                <w:sz w:val="28"/>
                <w:szCs w:val="28"/>
              </w:rPr>
            </w:pPr>
            <w:r w:rsidRPr="00B53E7C">
              <w:rPr>
                <w:rFonts w:ascii="Times New Roman" w:eastAsia="Calibri" w:hAnsi="Times New Roman" w:cs="Times New Roman"/>
                <w:sz w:val="28"/>
                <w:szCs w:val="28"/>
              </w:rPr>
              <w:t xml:space="preserve">Оперативная подготовка костюмов к выступлениям, личная ответственность за </w:t>
            </w:r>
            <w:r w:rsidRPr="00B53E7C">
              <w:rPr>
                <w:rFonts w:ascii="Times New Roman" w:eastAsia="Calibri" w:hAnsi="Times New Roman" w:cs="Times New Roman"/>
                <w:sz w:val="28"/>
                <w:szCs w:val="28"/>
              </w:rPr>
              <w:lastRenderedPageBreak/>
              <w:t xml:space="preserve">своевременную выдачу костюмов и их </w:t>
            </w:r>
            <w:proofErr w:type="gramStart"/>
            <w:r w:rsidRPr="00B53E7C">
              <w:rPr>
                <w:rFonts w:ascii="Times New Roman" w:eastAsia="Calibri" w:hAnsi="Times New Roman" w:cs="Times New Roman"/>
                <w:sz w:val="28"/>
                <w:szCs w:val="28"/>
              </w:rPr>
              <w:t>эстетический вид</w:t>
            </w:r>
            <w:proofErr w:type="gramEnd"/>
            <w:r w:rsidRPr="00B53E7C">
              <w:rPr>
                <w:rFonts w:ascii="Times New Roman" w:eastAsia="Calibri" w:hAnsi="Times New Roman" w:cs="Times New Roman"/>
                <w:sz w:val="28"/>
                <w:szCs w:val="28"/>
              </w:rPr>
              <w:t xml:space="preserve"> на сценической площадке</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lastRenderedPageBreak/>
              <w:t>25</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spacing w:after="0" w:line="240" w:lineRule="auto"/>
              <w:rPr>
                <w:rFonts w:ascii="Times New Roman" w:eastAsia="Calibri" w:hAnsi="Times New Roman" w:cs="Times New Roman"/>
                <w:b/>
                <w:sz w:val="28"/>
                <w:szCs w:val="28"/>
              </w:rPr>
            </w:pPr>
            <w:r w:rsidRPr="00B53E7C">
              <w:rPr>
                <w:rFonts w:ascii="Times New Roman" w:eastAsia="Calibri" w:hAnsi="Times New Roman" w:cs="Times New Roman"/>
                <w:sz w:val="28"/>
                <w:szCs w:val="28"/>
              </w:rPr>
              <w:t>Планирование деятельности отдела, и своевременное представление необходимой отчетности (акты, планы, отчеты и т.д.), соблюдения графика пошива костюмов</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25</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spacing w:after="0" w:line="240" w:lineRule="auto"/>
              <w:rPr>
                <w:rFonts w:ascii="Times New Roman" w:eastAsia="Calibri" w:hAnsi="Times New Roman" w:cs="Times New Roman"/>
                <w:sz w:val="28"/>
                <w:szCs w:val="28"/>
              </w:rPr>
            </w:pPr>
            <w:r w:rsidRPr="00B53E7C">
              <w:rPr>
                <w:rFonts w:ascii="Times New Roman" w:eastAsia="Calibri" w:hAnsi="Times New Roman" w:cs="Times New Roman"/>
                <w:sz w:val="28"/>
                <w:szCs w:val="28"/>
              </w:rPr>
              <w:t>Личная ответственность за рациональное использование костюмов, соблюдение технологических правил их эксплуатации, стирки, химической чистки, хранения и транспортировки сценических костюмов</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20</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shd w:val="clear" w:color="auto" w:fill="D9D9D9"/>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b/>
                <w:sz w:val="28"/>
                <w:szCs w:val="28"/>
                <w:lang w:eastAsia="ru-RU"/>
              </w:rPr>
              <w:t>Итого:</w:t>
            </w:r>
          </w:p>
        </w:tc>
        <w:tc>
          <w:tcPr>
            <w:tcW w:w="5520" w:type="dxa"/>
            <w:gridSpan w:val="2"/>
            <w:shd w:val="clear" w:color="auto" w:fill="D9D9D9"/>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p>
        </w:tc>
        <w:tc>
          <w:tcPr>
            <w:tcW w:w="1047" w:type="dxa"/>
            <w:shd w:val="clear" w:color="auto" w:fill="D9D9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80</w:t>
            </w:r>
          </w:p>
        </w:tc>
        <w:tc>
          <w:tcPr>
            <w:tcW w:w="1286" w:type="dxa"/>
            <w:gridSpan w:val="3"/>
            <w:shd w:val="clear" w:color="auto" w:fill="D9D9D9"/>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vMerge w:val="restart"/>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 xml:space="preserve">8.2. </w:t>
            </w:r>
            <w:proofErr w:type="spellStart"/>
            <w:r w:rsidRPr="00B53E7C">
              <w:rPr>
                <w:rFonts w:ascii="Times New Roman" w:eastAsia="Times New Roman" w:hAnsi="Times New Roman" w:cs="Times New Roman"/>
                <w:sz w:val="28"/>
                <w:szCs w:val="28"/>
                <w:lang w:eastAsia="ru-RU"/>
              </w:rPr>
              <w:t>Худож</w:t>
            </w:r>
            <w:proofErr w:type="spellEnd"/>
            <w:r w:rsidRPr="00B53E7C">
              <w:rPr>
                <w:rFonts w:ascii="Times New Roman" w:eastAsia="Times New Roman" w:hAnsi="Times New Roman" w:cs="Times New Roman"/>
                <w:sz w:val="28"/>
                <w:szCs w:val="28"/>
                <w:lang w:eastAsia="ru-RU"/>
              </w:rPr>
              <w:t>-ник-модельер</w:t>
            </w:r>
          </w:p>
        </w:tc>
        <w:tc>
          <w:tcPr>
            <w:tcW w:w="5520" w:type="dxa"/>
            <w:gridSpan w:val="2"/>
            <w:shd w:val="clear" w:color="auto" w:fill="auto"/>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Наличие повышения квалификации</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10</w:t>
            </w:r>
          </w:p>
        </w:tc>
        <w:tc>
          <w:tcPr>
            <w:tcW w:w="1286" w:type="dxa"/>
            <w:gridSpan w:val="3"/>
            <w:vMerge w:val="restart"/>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На определенный 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jc w:val="center"/>
        </w:trPr>
        <w:tc>
          <w:tcPr>
            <w:tcW w:w="1901" w:type="dxa"/>
            <w:gridSpan w:val="2"/>
            <w:vMerge/>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shd w:val="clear" w:color="auto" w:fill="FFFFFF" w:themeFill="background1"/>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Своевременная на высоком художественном уровне разработка эскизов костюмов (по плану, а также срочных внеплановых) и целостная, точная и конкретная реализация эскизов костюмов</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25</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Своевременное предоставление комплекта документации, по изготовлению сценических костюмов (эскизы, акты раскроя, акты списания и т.д.) </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25</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Ответственность, контроль за сроки пошива и качество пошива костюмов </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20</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shd w:val="clear" w:color="auto" w:fill="D9D9D9"/>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b/>
                <w:sz w:val="28"/>
                <w:szCs w:val="28"/>
                <w:lang w:eastAsia="ru-RU"/>
              </w:rPr>
              <w:t>Итого:</w:t>
            </w:r>
          </w:p>
        </w:tc>
        <w:tc>
          <w:tcPr>
            <w:tcW w:w="5520" w:type="dxa"/>
            <w:gridSpan w:val="2"/>
            <w:shd w:val="clear" w:color="auto" w:fill="D9D9D9"/>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p>
        </w:tc>
        <w:tc>
          <w:tcPr>
            <w:tcW w:w="1047" w:type="dxa"/>
            <w:shd w:val="clear" w:color="auto" w:fill="D9D9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80</w:t>
            </w:r>
          </w:p>
        </w:tc>
        <w:tc>
          <w:tcPr>
            <w:tcW w:w="1286" w:type="dxa"/>
            <w:gridSpan w:val="3"/>
            <w:shd w:val="clear" w:color="auto" w:fill="D9D9D9"/>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cantSplit/>
          <w:jc w:val="center"/>
        </w:trPr>
        <w:tc>
          <w:tcPr>
            <w:tcW w:w="1901" w:type="dxa"/>
            <w:gridSpan w:val="2"/>
            <w:vMerge w:val="restart"/>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8.3. Художник-реставратор</w:t>
            </w:r>
          </w:p>
        </w:tc>
        <w:tc>
          <w:tcPr>
            <w:tcW w:w="5520" w:type="dxa"/>
            <w:gridSpan w:val="2"/>
          </w:tcPr>
          <w:p w:rsidR="00B53E7C" w:rsidRPr="00B53E7C" w:rsidRDefault="00B53E7C" w:rsidP="00B53E7C">
            <w:pPr>
              <w:shd w:val="clear" w:color="auto" w:fill="FCFCFC"/>
              <w:tabs>
                <w:tab w:val="left" w:pos="5978"/>
              </w:tabs>
              <w:spacing w:after="0" w:line="240" w:lineRule="auto"/>
              <w:ind w:left="34"/>
              <w:contextualSpacing/>
              <w:rPr>
                <w:rFonts w:ascii="Times New Roman" w:eastAsia="Times New Roman" w:hAnsi="Times New Roman" w:cs="Times New Roman"/>
                <w:sz w:val="28"/>
                <w:szCs w:val="28"/>
                <w:lang w:eastAsia="ru-RU"/>
              </w:rPr>
            </w:pPr>
            <w:r w:rsidRPr="00B53E7C">
              <w:rPr>
                <w:rFonts w:ascii="Times New Roman" w:eastAsia="Calibri" w:hAnsi="Times New Roman" w:cs="Times New Roman"/>
                <w:sz w:val="28"/>
                <w:szCs w:val="28"/>
              </w:rPr>
              <w:t>Наличие повышения квалификации</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10</w:t>
            </w:r>
          </w:p>
        </w:tc>
        <w:tc>
          <w:tcPr>
            <w:tcW w:w="1286" w:type="dxa"/>
            <w:gridSpan w:val="3"/>
            <w:vMerge w:val="restart"/>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На определенный 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trHeight w:val="277"/>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Borders>
              <w:bottom w:val="single" w:sz="4" w:space="0" w:color="auto"/>
            </w:tcBorders>
          </w:tcPr>
          <w:p w:rsidR="00B53E7C" w:rsidRPr="00B53E7C" w:rsidRDefault="00B53E7C" w:rsidP="00B53E7C">
            <w:pPr>
              <w:spacing w:after="0" w:line="240" w:lineRule="auto"/>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Своевременный ремонт и  проведение работы по учету и хранению костюмов </w:t>
            </w:r>
          </w:p>
        </w:tc>
        <w:tc>
          <w:tcPr>
            <w:tcW w:w="1047" w:type="dxa"/>
            <w:tcBorders>
              <w:bottom w:val="single" w:sz="4" w:space="0" w:color="auto"/>
            </w:tcBorders>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25</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trHeight w:val="595"/>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Borders>
              <w:top w:val="single" w:sz="4" w:space="0" w:color="auto"/>
            </w:tcBorders>
          </w:tcPr>
          <w:p w:rsidR="00B53E7C" w:rsidRPr="00B53E7C" w:rsidRDefault="00B53E7C" w:rsidP="00B53E7C">
            <w:pPr>
              <w:spacing w:after="0" w:line="240" w:lineRule="auto"/>
              <w:rPr>
                <w:rFonts w:ascii="Times New Roman" w:eastAsia="Calibri" w:hAnsi="Times New Roman" w:cs="Times New Roman"/>
                <w:sz w:val="28"/>
                <w:szCs w:val="28"/>
              </w:rPr>
            </w:pPr>
            <w:r w:rsidRPr="00B53E7C">
              <w:rPr>
                <w:rFonts w:ascii="Times New Roman" w:eastAsia="Calibri" w:hAnsi="Times New Roman" w:cs="Times New Roman"/>
                <w:sz w:val="28"/>
                <w:szCs w:val="28"/>
              </w:rPr>
              <w:t>Подготовка костюмов к репетициям, выступлениям (глажка, стирка, подгонка и т.д.)</w:t>
            </w:r>
          </w:p>
        </w:tc>
        <w:tc>
          <w:tcPr>
            <w:tcW w:w="1047" w:type="dxa"/>
            <w:tcBorders>
              <w:top w:val="single" w:sz="4" w:space="0" w:color="auto"/>
            </w:tcBorders>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20</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spacing w:after="0" w:line="240" w:lineRule="auto"/>
              <w:rPr>
                <w:rFonts w:ascii="Times New Roman" w:eastAsia="Calibri" w:hAnsi="Times New Roman" w:cs="Times New Roman"/>
                <w:b/>
                <w:sz w:val="28"/>
                <w:szCs w:val="28"/>
              </w:rPr>
            </w:pPr>
            <w:r w:rsidRPr="00B53E7C">
              <w:rPr>
                <w:rFonts w:ascii="Times New Roman" w:eastAsia="Calibri" w:hAnsi="Times New Roman" w:cs="Times New Roman"/>
                <w:sz w:val="28"/>
                <w:szCs w:val="28"/>
              </w:rPr>
              <w:t>Личное участие в пошиве костюмов (плановые, срочные, внеплановые заказы)</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25</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shd w:val="clear" w:color="auto" w:fill="D9D9D9"/>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b/>
                <w:sz w:val="28"/>
                <w:szCs w:val="28"/>
                <w:lang w:eastAsia="ru-RU"/>
              </w:rPr>
              <w:t>Итого:</w:t>
            </w:r>
          </w:p>
        </w:tc>
        <w:tc>
          <w:tcPr>
            <w:tcW w:w="5520" w:type="dxa"/>
            <w:gridSpan w:val="2"/>
            <w:shd w:val="clear" w:color="auto" w:fill="D9D9D9"/>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p>
        </w:tc>
        <w:tc>
          <w:tcPr>
            <w:tcW w:w="1047" w:type="dxa"/>
            <w:shd w:val="clear" w:color="auto" w:fill="D9D9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80</w:t>
            </w:r>
          </w:p>
        </w:tc>
        <w:tc>
          <w:tcPr>
            <w:tcW w:w="1286" w:type="dxa"/>
            <w:gridSpan w:val="3"/>
            <w:shd w:val="clear" w:color="auto" w:fill="D9D9D9"/>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vMerge w:val="restart"/>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8.4. Швея</w:t>
            </w: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При интенсивной работе отдела по пошиву костюмов, самостоятельное выполнение несложных операций по пошиву изделий, отдельных элементов из различных материалов</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15</w:t>
            </w:r>
          </w:p>
        </w:tc>
        <w:tc>
          <w:tcPr>
            <w:tcW w:w="1286" w:type="dxa"/>
            <w:gridSpan w:val="3"/>
            <w:vMerge w:val="restart"/>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На определенный 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Отсутствие жалоб на качество пошива костюмов со стороны Работников и руководства</w:t>
            </w:r>
          </w:p>
        </w:tc>
        <w:tc>
          <w:tcPr>
            <w:tcW w:w="1047" w:type="dxa"/>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Творческий подход и своевременное </w:t>
            </w:r>
            <w:r w:rsidRPr="00B53E7C">
              <w:rPr>
                <w:rFonts w:ascii="Times New Roman" w:eastAsia="Calibri" w:hAnsi="Times New Roman" w:cs="Times New Roman"/>
                <w:sz w:val="28"/>
                <w:szCs w:val="28"/>
              </w:rPr>
              <w:lastRenderedPageBreak/>
              <w:t>выполнение пошива костюмов согласно плану отдела, самостоятельно работает над скоростными навыками пошива</w:t>
            </w:r>
          </w:p>
        </w:tc>
        <w:tc>
          <w:tcPr>
            <w:tcW w:w="1047" w:type="dxa"/>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9,5</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shd w:val="clear" w:color="auto" w:fill="D9D9D9"/>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b/>
                <w:sz w:val="28"/>
                <w:szCs w:val="28"/>
                <w:lang w:eastAsia="ru-RU"/>
              </w:rPr>
              <w:lastRenderedPageBreak/>
              <w:t>Итого:</w:t>
            </w:r>
          </w:p>
        </w:tc>
        <w:tc>
          <w:tcPr>
            <w:tcW w:w="5520" w:type="dxa"/>
            <w:gridSpan w:val="2"/>
            <w:shd w:val="clear" w:color="auto" w:fill="D9D9D9"/>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p>
        </w:tc>
        <w:tc>
          <w:tcPr>
            <w:tcW w:w="1047" w:type="dxa"/>
            <w:shd w:val="clear" w:color="auto" w:fill="D9D9D9"/>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34,5</w:t>
            </w:r>
          </w:p>
        </w:tc>
        <w:tc>
          <w:tcPr>
            <w:tcW w:w="1286" w:type="dxa"/>
            <w:gridSpan w:val="3"/>
            <w:shd w:val="clear" w:color="auto" w:fill="D9D9D9"/>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9754" w:type="dxa"/>
            <w:gridSpan w:val="8"/>
            <w:shd w:val="clear" w:color="auto" w:fill="D9D9D9"/>
          </w:tcPr>
          <w:p w:rsidR="00B53E7C" w:rsidRPr="00B53E7C" w:rsidRDefault="00B53E7C" w:rsidP="000C55DC">
            <w:pPr>
              <w:numPr>
                <w:ilvl w:val="0"/>
                <w:numId w:val="8"/>
              </w:numPr>
              <w:tabs>
                <w:tab w:val="left" w:pos="5978"/>
              </w:tabs>
              <w:spacing w:after="0" w:line="240" w:lineRule="auto"/>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 xml:space="preserve"> Отдел по организации деятельности клубных формирований</w:t>
            </w:r>
          </w:p>
        </w:tc>
      </w:tr>
      <w:tr w:rsidR="00B53E7C" w:rsidRPr="00B53E7C" w:rsidTr="00B53E7C">
        <w:trPr>
          <w:jc w:val="center"/>
        </w:trPr>
        <w:tc>
          <w:tcPr>
            <w:tcW w:w="1901" w:type="dxa"/>
            <w:gridSpan w:val="2"/>
            <w:vMerge w:val="restart"/>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 xml:space="preserve">9.1. </w:t>
            </w:r>
            <w:proofErr w:type="gramStart"/>
            <w:r w:rsidRPr="00B53E7C">
              <w:rPr>
                <w:rFonts w:ascii="Times New Roman" w:eastAsia="Times New Roman" w:hAnsi="Times New Roman" w:cs="Times New Roman"/>
                <w:sz w:val="28"/>
                <w:szCs w:val="28"/>
                <w:lang w:eastAsia="ru-RU"/>
              </w:rPr>
              <w:t>Заведую-</w:t>
            </w:r>
            <w:proofErr w:type="spellStart"/>
            <w:r w:rsidRPr="00B53E7C">
              <w:rPr>
                <w:rFonts w:ascii="Times New Roman" w:eastAsia="Times New Roman" w:hAnsi="Times New Roman" w:cs="Times New Roman"/>
                <w:sz w:val="28"/>
                <w:szCs w:val="28"/>
                <w:lang w:eastAsia="ru-RU"/>
              </w:rPr>
              <w:t>щий</w:t>
            </w:r>
            <w:proofErr w:type="spellEnd"/>
            <w:proofErr w:type="gramEnd"/>
            <w:r w:rsidRPr="00B53E7C">
              <w:rPr>
                <w:rFonts w:ascii="Times New Roman" w:eastAsia="Times New Roman" w:hAnsi="Times New Roman" w:cs="Times New Roman"/>
                <w:sz w:val="28"/>
                <w:szCs w:val="28"/>
                <w:lang w:eastAsia="ru-RU"/>
              </w:rPr>
              <w:t xml:space="preserve"> отделом</w:t>
            </w:r>
          </w:p>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(отдел по организации деятель-</w:t>
            </w:r>
            <w:proofErr w:type="spellStart"/>
            <w:r w:rsidRPr="00B53E7C">
              <w:rPr>
                <w:rFonts w:ascii="Times New Roman" w:eastAsia="Times New Roman" w:hAnsi="Times New Roman" w:cs="Times New Roman"/>
                <w:sz w:val="28"/>
                <w:szCs w:val="28"/>
                <w:lang w:eastAsia="ru-RU"/>
              </w:rPr>
              <w:t>ности</w:t>
            </w:r>
            <w:proofErr w:type="spellEnd"/>
            <w:r w:rsidRPr="00B53E7C">
              <w:rPr>
                <w:rFonts w:ascii="Times New Roman" w:eastAsia="Times New Roman" w:hAnsi="Times New Roman" w:cs="Times New Roman"/>
                <w:sz w:val="28"/>
                <w:szCs w:val="28"/>
                <w:lang w:eastAsia="ru-RU"/>
              </w:rPr>
              <w:t xml:space="preserve"> </w:t>
            </w:r>
            <w:proofErr w:type="gramStart"/>
            <w:r w:rsidRPr="00B53E7C">
              <w:rPr>
                <w:rFonts w:ascii="Times New Roman" w:eastAsia="Times New Roman" w:hAnsi="Times New Roman" w:cs="Times New Roman"/>
                <w:sz w:val="28"/>
                <w:szCs w:val="28"/>
                <w:lang w:eastAsia="ru-RU"/>
              </w:rPr>
              <w:t>клубных</w:t>
            </w:r>
            <w:proofErr w:type="gramEnd"/>
            <w:r w:rsidRPr="00B53E7C">
              <w:rPr>
                <w:rFonts w:ascii="Times New Roman" w:eastAsia="Times New Roman" w:hAnsi="Times New Roman" w:cs="Times New Roman"/>
                <w:sz w:val="28"/>
                <w:szCs w:val="28"/>
                <w:lang w:eastAsia="ru-RU"/>
              </w:rPr>
              <w:t xml:space="preserve"> </w:t>
            </w:r>
            <w:proofErr w:type="spellStart"/>
            <w:r w:rsidRPr="00B53E7C">
              <w:rPr>
                <w:rFonts w:ascii="Times New Roman" w:eastAsia="Times New Roman" w:hAnsi="Times New Roman" w:cs="Times New Roman"/>
                <w:sz w:val="28"/>
                <w:szCs w:val="28"/>
                <w:lang w:eastAsia="ru-RU"/>
              </w:rPr>
              <w:t>формирова-ний</w:t>
            </w:r>
            <w:proofErr w:type="spellEnd"/>
            <w:r w:rsidRPr="00B53E7C">
              <w:rPr>
                <w:rFonts w:ascii="Times New Roman" w:eastAsia="Times New Roman" w:hAnsi="Times New Roman" w:cs="Times New Roman"/>
                <w:sz w:val="28"/>
                <w:szCs w:val="28"/>
                <w:lang w:eastAsia="ru-RU"/>
              </w:rPr>
              <w:t>)</w:t>
            </w:r>
          </w:p>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Наличие повышения квалификации</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10</w:t>
            </w:r>
          </w:p>
        </w:tc>
        <w:tc>
          <w:tcPr>
            <w:tcW w:w="1286" w:type="dxa"/>
            <w:gridSpan w:val="3"/>
            <w:vMerge w:val="restart"/>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На определенный 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jc w:val="center"/>
        </w:trPr>
        <w:tc>
          <w:tcPr>
            <w:tcW w:w="1901" w:type="dxa"/>
            <w:gridSpan w:val="2"/>
            <w:vMerge/>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Личная ответственность за ведением базы данных (электронный каталог) участников клубных формирований, учет (паспортизация) коллективов, ежемесячная подготовка проекта приказа по движению участников клубных формирований (проекты приказов по зачислению и отчислению) как по государственному заданию, так и по платной деятельности</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20</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autoSpaceDE w:val="0"/>
              <w:autoSpaceDN w:val="0"/>
              <w:adjustRightInd w:val="0"/>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Отсутствие замечаний по организации проведению систематических ежемесячных проверок деятельности клубных формирований, о</w:t>
            </w:r>
            <w:r w:rsidRPr="00B53E7C">
              <w:rPr>
                <w:rFonts w:ascii="Times New Roman" w:eastAsia="Times New Roman" w:hAnsi="Times New Roman" w:cs="Times New Roman"/>
                <w:sz w:val="28"/>
                <w:szCs w:val="28"/>
                <w:lang w:eastAsia="ru-RU"/>
              </w:rPr>
              <w:t xml:space="preserve">казание методической и практической помощи по своевременному введению и сдачи необходимой документации руководителями клубных формирований </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20</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Times New Roman" w:hAnsi="Times New Roman" w:cs="Times New Roman"/>
                <w:sz w:val="28"/>
                <w:szCs w:val="28"/>
                <w:lang w:eastAsia="ru-RU"/>
              </w:rPr>
              <w:t>Своевременная подготовка и сдача без замечаний документации (отчетов, табеля учета рабочего времени, акта оценки показателей эффективности работы)</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15</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shd w:val="clear" w:color="auto" w:fill="auto"/>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Times New Roman" w:hAnsi="Times New Roman" w:cs="Times New Roman"/>
                <w:sz w:val="28"/>
                <w:szCs w:val="28"/>
                <w:lang w:eastAsia="ru-RU"/>
              </w:rPr>
            </w:pPr>
            <w:proofErr w:type="spellStart"/>
            <w:r w:rsidRPr="00B53E7C">
              <w:rPr>
                <w:rFonts w:ascii="Times New Roman" w:eastAsia="Calibri" w:hAnsi="Times New Roman" w:cs="Times New Roman"/>
                <w:sz w:val="28"/>
                <w:szCs w:val="28"/>
              </w:rPr>
              <w:t>Имиджевая</w:t>
            </w:r>
            <w:proofErr w:type="spellEnd"/>
            <w:r w:rsidRPr="00B53E7C">
              <w:rPr>
                <w:rFonts w:ascii="Times New Roman" w:eastAsia="Calibri" w:hAnsi="Times New Roman" w:cs="Times New Roman"/>
                <w:sz w:val="28"/>
                <w:szCs w:val="28"/>
              </w:rPr>
              <w:t xml:space="preserve"> политика, подготовка материалов и освещение деятельности клубных формирований в информационных сетях Учреждения и в СМИ ежемесячно</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15</w:t>
            </w:r>
          </w:p>
        </w:tc>
        <w:tc>
          <w:tcPr>
            <w:tcW w:w="1286" w:type="dxa"/>
            <w:gridSpan w:val="3"/>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shd w:val="clear" w:color="auto" w:fill="D9D9D9"/>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b/>
                <w:sz w:val="28"/>
                <w:szCs w:val="28"/>
                <w:lang w:eastAsia="ru-RU"/>
              </w:rPr>
              <w:t>Итого:</w:t>
            </w:r>
          </w:p>
        </w:tc>
        <w:tc>
          <w:tcPr>
            <w:tcW w:w="5520" w:type="dxa"/>
            <w:gridSpan w:val="2"/>
            <w:shd w:val="clear" w:color="auto" w:fill="D9D9D9"/>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p>
        </w:tc>
        <w:tc>
          <w:tcPr>
            <w:tcW w:w="1047" w:type="dxa"/>
            <w:shd w:val="clear" w:color="auto" w:fill="D9D9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80</w:t>
            </w:r>
          </w:p>
        </w:tc>
        <w:tc>
          <w:tcPr>
            <w:tcW w:w="1286" w:type="dxa"/>
            <w:gridSpan w:val="3"/>
            <w:shd w:val="clear" w:color="auto" w:fill="D9D9D9"/>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vMerge w:val="restart"/>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 xml:space="preserve">9.2. </w:t>
            </w:r>
            <w:proofErr w:type="gramStart"/>
            <w:r w:rsidRPr="00B53E7C">
              <w:rPr>
                <w:rFonts w:ascii="Times New Roman" w:eastAsia="Times New Roman" w:hAnsi="Times New Roman" w:cs="Times New Roman"/>
                <w:sz w:val="28"/>
                <w:szCs w:val="28"/>
                <w:lang w:eastAsia="ru-RU"/>
              </w:rPr>
              <w:t>Руководи-</w:t>
            </w:r>
            <w:proofErr w:type="spellStart"/>
            <w:r w:rsidRPr="00B53E7C">
              <w:rPr>
                <w:rFonts w:ascii="Times New Roman" w:eastAsia="Times New Roman" w:hAnsi="Times New Roman" w:cs="Times New Roman"/>
                <w:sz w:val="28"/>
                <w:szCs w:val="28"/>
                <w:lang w:eastAsia="ru-RU"/>
              </w:rPr>
              <w:t>тель</w:t>
            </w:r>
            <w:proofErr w:type="spellEnd"/>
            <w:proofErr w:type="gramEnd"/>
            <w:r w:rsidRPr="00B53E7C">
              <w:rPr>
                <w:rFonts w:ascii="Times New Roman" w:eastAsia="Times New Roman" w:hAnsi="Times New Roman" w:cs="Times New Roman"/>
                <w:sz w:val="28"/>
                <w:szCs w:val="28"/>
                <w:lang w:eastAsia="ru-RU"/>
              </w:rPr>
              <w:t xml:space="preserve"> клубного </w:t>
            </w:r>
            <w:proofErr w:type="spellStart"/>
            <w:r w:rsidRPr="00B53E7C">
              <w:rPr>
                <w:rFonts w:ascii="Times New Roman" w:eastAsia="Times New Roman" w:hAnsi="Times New Roman" w:cs="Times New Roman"/>
                <w:sz w:val="28"/>
                <w:szCs w:val="28"/>
                <w:lang w:eastAsia="ru-RU"/>
              </w:rPr>
              <w:t>формирова-ния</w:t>
            </w:r>
            <w:proofErr w:type="spellEnd"/>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Наличие повышения квалификации</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10</w:t>
            </w:r>
          </w:p>
        </w:tc>
        <w:tc>
          <w:tcPr>
            <w:tcW w:w="1286" w:type="dxa"/>
            <w:gridSpan w:val="3"/>
            <w:vMerge w:val="restart"/>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На определенный 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Качество проведения занятий и подготовки номеров, профессиональное мастерство руководителей</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25</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Отсутствие претензий со стороны руководителя к исполнению должностных обязанностей</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20</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 Творческая активность участников художественной самодеятельности, количество выступлений на мероприятиях (по государственному заданию и сверх </w:t>
            </w:r>
            <w:r w:rsidRPr="00B53E7C">
              <w:rPr>
                <w:rFonts w:ascii="Times New Roman" w:eastAsia="Calibri" w:hAnsi="Times New Roman" w:cs="Times New Roman"/>
                <w:sz w:val="28"/>
                <w:szCs w:val="28"/>
              </w:rPr>
              <w:lastRenderedPageBreak/>
              <w:t>государственного задания)</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lastRenderedPageBreak/>
              <w:t>25</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shd w:val="clear" w:color="auto" w:fill="D9D9D9"/>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b/>
                <w:sz w:val="28"/>
                <w:szCs w:val="28"/>
                <w:lang w:eastAsia="ru-RU"/>
              </w:rPr>
              <w:lastRenderedPageBreak/>
              <w:t>Итого:</w:t>
            </w:r>
          </w:p>
        </w:tc>
        <w:tc>
          <w:tcPr>
            <w:tcW w:w="5520" w:type="dxa"/>
            <w:gridSpan w:val="2"/>
            <w:shd w:val="clear" w:color="auto" w:fill="D9D9D9"/>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p>
        </w:tc>
        <w:tc>
          <w:tcPr>
            <w:tcW w:w="1047" w:type="dxa"/>
            <w:shd w:val="clear" w:color="auto" w:fill="D9D9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80</w:t>
            </w:r>
          </w:p>
        </w:tc>
        <w:tc>
          <w:tcPr>
            <w:tcW w:w="1286" w:type="dxa"/>
            <w:gridSpan w:val="3"/>
            <w:shd w:val="clear" w:color="auto" w:fill="D9D9D9"/>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trHeight w:val="254"/>
          <w:jc w:val="center"/>
        </w:trPr>
        <w:tc>
          <w:tcPr>
            <w:tcW w:w="1901" w:type="dxa"/>
            <w:gridSpan w:val="2"/>
            <w:vMerge w:val="restart"/>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9.3. Методист</w:t>
            </w: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Наличие повышения квалификации</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20</w:t>
            </w:r>
          </w:p>
        </w:tc>
        <w:tc>
          <w:tcPr>
            <w:tcW w:w="1286" w:type="dxa"/>
            <w:gridSpan w:val="3"/>
            <w:vMerge w:val="restart"/>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На определенный 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Разработка положений, методических рекомендаций, программ, своевременная подача документации (планов, отчета по участию в мероприятиях клубных формирований, ежемесячная сверка данных по журналам)</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25</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Оказание методической и консультационной помощи руководителям клубных формирований в составлении планов-графиков, портфолио, подбор методического информационного материала к занятиям</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20</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Отсутствие претензий со стороны руководителя к исполнению должностных обязанностей</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15</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shd w:val="clear" w:color="auto" w:fill="D9D9D9" w:themeFill="background1" w:themeFillShade="D9"/>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b/>
                <w:sz w:val="28"/>
                <w:szCs w:val="28"/>
                <w:lang w:eastAsia="ru-RU"/>
              </w:rPr>
              <w:t>Итого:</w:t>
            </w:r>
          </w:p>
        </w:tc>
        <w:tc>
          <w:tcPr>
            <w:tcW w:w="5520" w:type="dxa"/>
            <w:gridSpan w:val="2"/>
            <w:shd w:val="clear" w:color="auto" w:fill="D9D9D9" w:themeFill="background1" w:themeFillShade="D9"/>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p>
        </w:tc>
        <w:tc>
          <w:tcPr>
            <w:tcW w:w="1047" w:type="dxa"/>
            <w:shd w:val="clear" w:color="auto" w:fill="D9D9D9" w:themeFill="background1" w:themeFillShade="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b/>
                <w:sz w:val="28"/>
                <w:szCs w:val="28"/>
              </w:rPr>
              <w:t>80</w:t>
            </w:r>
          </w:p>
        </w:tc>
        <w:tc>
          <w:tcPr>
            <w:tcW w:w="1286" w:type="dxa"/>
            <w:gridSpan w:val="3"/>
            <w:shd w:val="clear" w:color="auto" w:fill="D9D9D9" w:themeFill="background1" w:themeFillShade="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highlight w:val="yellow"/>
              </w:rPr>
            </w:pPr>
          </w:p>
        </w:tc>
      </w:tr>
      <w:tr w:rsidR="00B53E7C" w:rsidRPr="00B53E7C" w:rsidTr="00B53E7C">
        <w:trPr>
          <w:jc w:val="center"/>
        </w:trPr>
        <w:tc>
          <w:tcPr>
            <w:tcW w:w="9754" w:type="dxa"/>
            <w:gridSpan w:val="8"/>
            <w:shd w:val="clear" w:color="auto" w:fill="D9D9D9" w:themeFill="background1" w:themeFillShade="D9"/>
          </w:tcPr>
          <w:p w:rsidR="00B53E7C" w:rsidRPr="00B53E7C" w:rsidRDefault="00B53E7C" w:rsidP="000C55DC">
            <w:pPr>
              <w:numPr>
                <w:ilvl w:val="0"/>
                <w:numId w:val="8"/>
              </w:numPr>
              <w:tabs>
                <w:tab w:val="left" w:pos="5978"/>
              </w:tabs>
              <w:spacing w:after="0" w:line="240" w:lineRule="auto"/>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 xml:space="preserve"> Производственный отдел</w:t>
            </w:r>
          </w:p>
        </w:tc>
      </w:tr>
      <w:tr w:rsidR="00B53E7C" w:rsidRPr="00B53E7C" w:rsidTr="00B53E7C">
        <w:trPr>
          <w:jc w:val="center"/>
        </w:trPr>
        <w:tc>
          <w:tcPr>
            <w:tcW w:w="1901" w:type="dxa"/>
            <w:gridSpan w:val="2"/>
            <w:vMerge w:val="restart"/>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10.1. Механик</w:t>
            </w:r>
          </w:p>
        </w:tc>
        <w:tc>
          <w:tcPr>
            <w:tcW w:w="5520" w:type="dxa"/>
            <w:gridSpan w:val="2"/>
          </w:tcPr>
          <w:p w:rsidR="00B53E7C" w:rsidRPr="00B53E7C" w:rsidRDefault="00B53E7C" w:rsidP="00B53E7C">
            <w:pPr>
              <w:spacing w:after="0" w:line="240" w:lineRule="auto"/>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shd w:val="clear" w:color="auto" w:fill="FFFFFF"/>
                <w:lang w:eastAsia="ru-RU"/>
              </w:rPr>
              <w:t>Своевременное прохождение транспорта по ТО и своевременная подготовка транспорта к зимнему сезону, к выездным мероприятиям</w:t>
            </w:r>
            <w:r w:rsidRPr="00B53E7C">
              <w:rPr>
                <w:rFonts w:ascii="Times New Roman" w:eastAsia="Times New Roman" w:hAnsi="Times New Roman" w:cs="Times New Roman"/>
                <w:sz w:val="28"/>
                <w:szCs w:val="28"/>
                <w:lang w:eastAsia="ru-RU"/>
              </w:rPr>
              <w:t>, оперативное устранение  выявленных в ходе диагностики дефектов и неисправности</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15</w:t>
            </w:r>
          </w:p>
        </w:tc>
        <w:tc>
          <w:tcPr>
            <w:tcW w:w="1286" w:type="dxa"/>
            <w:gridSpan w:val="3"/>
            <w:vMerge w:val="restart"/>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На определенный 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spacing w:after="0" w:line="240" w:lineRule="auto"/>
              <w:rPr>
                <w:rFonts w:ascii="Times New Roman" w:eastAsia="Times New Roman" w:hAnsi="Times New Roman" w:cs="Times New Roman"/>
                <w:sz w:val="28"/>
                <w:szCs w:val="28"/>
                <w:lang w:eastAsia="ru-RU"/>
              </w:rPr>
            </w:pPr>
            <w:r w:rsidRPr="00B53E7C">
              <w:rPr>
                <w:rFonts w:ascii="Times New Roman" w:eastAsia="Times New Roman" w:hAnsi="Times New Roman" w:cs="Times New Roman"/>
                <w:spacing w:val="2"/>
                <w:sz w:val="28"/>
                <w:szCs w:val="28"/>
                <w:shd w:val="clear" w:color="auto" w:fill="FFFFFF"/>
                <w:lang w:eastAsia="ru-RU"/>
              </w:rPr>
              <w:t>Обеспечение сохранности, бережного и рационального использования инструментов и материалов, сохранности имущества и оборудования</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15</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trHeight w:val="303"/>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spacing w:after="0" w:line="240" w:lineRule="auto"/>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 xml:space="preserve">Отсутствие замечаний за правильностью, аккуратностью и своевременностью заполнения путевых листов и журнала учета движения автотранспорта, </w:t>
            </w:r>
            <w:r w:rsidRPr="00B53E7C">
              <w:rPr>
                <w:rFonts w:ascii="Times New Roman" w:eastAsia="Times New Roman" w:hAnsi="Times New Roman" w:cs="Times New Roman"/>
                <w:spacing w:val="2"/>
                <w:sz w:val="28"/>
                <w:szCs w:val="28"/>
                <w:shd w:val="clear" w:color="auto" w:fill="FFFFFF"/>
                <w:lang w:eastAsia="ru-RU"/>
              </w:rPr>
              <w:t>осуществление контроля правильности записей показаний спидометра, получения и проверка сменно-суточных заданий</w:t>
            </w:r>
          </w:p>
        </w:tc>
        <w:tc>
          <w:tcPr>
            <w:tcW w:w="1047" w:type="dxa"/>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20</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shd w:val="clear" w:color="auto" w:fill="D9D9D9"/>
          </w:tcPr>
          <w:p w:rsidR="00B53E7C" w:rsidRPr="00B53E7C" w:rsidRDefault="00B53E7C" w:rsidP="00B53E7C">
            <w:pPr>
              <w:spacing w:after="0" w:line="240" w:lineRule="auto"/>
              <w:ind w:left="31"/>
              <w:contextualSpacing/>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b/>
                <w:sz w:val="28"/>
                <w:szCs w:val="28"/>
                <w:lang w:eastAsia="ru-RU"/>
              </w:rPr>
              <w:t>Итого:</w:t>
            </w:r>
          </w:p>
        </w:tc>
        <w:tc>
          <w:tcPr>
            <w:tcW w:w="5520" w:type="dxa"/>
            <w:gridSpan w:val="2"/>
            <w:shd w:val="clear" w:color="auto" w:fill="D9D9D9"/>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p>
        </w:tc>
        <w:tc>
          <w:tcPr>
            <w:tcW w:w="1047" w:type="dxa"/>
            <w:shd w:val="clear" w:color="auto" w:fill="D9D9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50</w:t>
            </w:r>
          </w:p>
        </w:tc>
        <w:tc>
          <w:tcPr>
            <w:tcW w:w="1286" w:type="dxa"/>
            <w:gridSpan w:val="3"/>
            <w:shd w:val="clear" w:color="auto" w:fill="D9D9D9"/>
          </w:tcPr>
          <w:p w:rsidR="00B53E7C" w:rsidRPr="00B53E7C" w:rsidRDefault="00B53E7C" w:rsidP="00B53E7C">
            <w:pPr>
              <w:tabs>
                <w:tab w:val="left" w:pos="5978"/>
              </w:tabs>
              <w:spacing w:after="0" w:line="240" w:lineRule="auto"/>
              <w:ind w:left="34"/>
              <w:contextualSpacing/>
              <w:jc w:val="right"/>
              <w:rPr>
                <w:rFonts w:ascii="Times New Roman" w:eastAsia="Calibri" w:hAnsi="Times New Roman" w:cs="Times New Roman"/>
                <w:b/>
                <w:sz w:val="28"/>
                <w:szCs w:val="28"/>
              </w:rPr>
            </w:pPr>
          </w:p>
        </w:tc>
      </w:tr>
      <w:tr w:rsidR="00B53E7C" w:rsidRPr="00B53E7C" w:rsidTr="00B53E7C">
        <w:trPr>
          <w:jc w:val="center"/>
        </w:trPr>
        <w:tc>
          <w:tcPr>
            <w:tcW w:w="1901" w:type="dxa"/>
            <w:gridSpan w:val="2"/>
            <w:vMerge w:val="restart"/>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10.2. Водитель автомобиля</w:t>
            </w: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Times New Roman" w:hAnsi="Times New Roman" w:cs="Times New Roman"/>
                <w:iCs/>
                <w:sz w:val="28"/>
                <w:szCs w:val="28"/>
                <w:lang w:eastAsia="ru-RU"/>
              </w:rPr>
            </w:pPr>
            <w:r w:rsidRPr="00B53E7C">
              <w:rPr>
                <w:rFonts w:ascii="Times New Roman" w:eastAsia="Times New Roman" w:hAnsi="Times New Roman" w:cs="Times New Roman"/>
                <w:iCs/>
                <w:sz w:val="28"/>
                <w:szCs w:val="28"/>
                <w:lang w:eastAsia="ru-RU"/>
              </w:rPr>
              <w:t>Отсутствие дорожно-транспортных происшествий, замечаний органов ГИБДД и транспортной инспекции, выполнение требований безопасной перевозки людей</w:t>
            </w:r>
          </w:p>
        </w:tc>
        <w:tc>
          <w:tcPr>
            <w:tcW w:w="1047" w:type="dxa"/>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13,4</w:t>
            </w:r>
          </w:p>
        </w:tc>
        <w:tc>
          <w:tcPr>
            <w:tcW w:w="1286" w:type="dxa"/>
            <w:gridSpan w:val="3"/>
            <w:vMerge w:val="restart"/>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На определенный 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w:t>
            </w:r>
            <w:r w:rsidRPr="00B53E7C">
              <w:rPr>
                <w:rFonts w:ascii="Times New Roman" w:eastAsia="Times New Roman" w:hAnsi="Times New Roman" w:cs="Times New Roman"/>
                <w:sz w:val="28"/>
                <w:szCs w:val="28"/>
                <w:lang w:eastAsia="ru-RU"/>
              </w:rPr>
              <w:lastRenderedPageBreak/>
              <w:t>чем на один год</w:t>
            </w: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 xml:space="preserve">Отсутствие замечаний к техническому, гигиеническому состоянию транспортных </w:t>
            </w:r>
            <w:r w:rsidRPr="00B53E7C">
              <w:rPr>
                <w:rFonts w:ascii="Times New Roman" w:eastAsia="Times New Roman" w:hAnsi="Times New Roman" w:cs="Times New Roman"/>
                <w:sz w:val="28"/>
                <w:szCs w:val="28"/>
                <w:lang w:eastAsia="ru-RU"/>
              </w:rPr>
              <w:lastRenderedPageBreak/>
              <w:t>средств, гаражных боксов, территории, постоянная готовность автомобиля к выезду, его исправное техническое состояние</w:t>
            </w:r>
          </w:p>
        </w:tc>
        <w:tc>
          <w:tcPr>
            <w:tcW w:w="1047" w:type="dxa"/>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13,4</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Times New Roman" w:hAnsi="Times New Roman" w:cs="Times New Roman"/>
                <w:iCs/>
                <w:sz w:val="28"/>
                <w:szCs w:val="28"/>
                <w:lang w:eastAsia="ru-RU"/>
              </w:rPr>
            </w:pPr>
            <w:r w:rsidRPr="00B53E7C">
              <w:rPr>
                <w:rFonts w:ascii="Times New Roman" w:eastAsia="Times New Roman" w:hAnsi="Times New Roman" w:cs="Times New Roman"/>
                <w:sz w:val="28"/>
                <w:szCs w:val="28"/>
                <w:lang w:eastAsia="ru-RU"/>
              </w:rPr>
              <w:t xml:space="preserve">Своевременность прохождения медицинского обследования </w:t>
            </w:r>
          </w:p>
        </w:tc>
        <w:tc>
          <w:tcPr>
            <w:tcW w:w="1047" w:type="dxa"/>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shd w:val="clear" w:color="auto" w:fill="D9D9D9"/>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b/>
                <w:sz w:val="28"/>
                <w:szCs w:val="28"/>
                <w:lang w:eastAsia="ru-RU"/>
              </w:rPr>
              <w:t>Итого:</w:t>
            </w:r>
          </w:p>
        </w:tc>
        <w:tc>
          <w:tcPr>
            <w:tcW w:w="5520" w:type="dxa"/>
            <w:gridSpan w:val="2"/>
            <w:shd w:val="clear" w:color="auto" w:fill="D9D9D9"/>
          </w:tcPr>
          <w:p w:rsidR="00B53E7C" w:rsidRPr="00B53E7C" w:rsidRDefault="00B53E7C" w:rsidP="00B53E7C">
            <w:pPr>
              <w:tabs>
                <w:tab w:val="left" w:pos="5978"/>
              </w:tabs>
              <w:spacing w:after="0" w:line="240" w:lineRule="auto"/>
              <w:ind w:left="34"/>
              <w:contextualSpacing/>
              <w:rPr>
                <w:rFonts w:ascii="Times New Roman" w:eastAsia="Times New Roman" w:hAnsi="Times New Roman" w:cs="Times New Roman"/>
                <w:kern w:val="20"/>
                <w:sz w:val="28"/>
                <w:szCs w:val="28"/>
                <w:lang w:eastAsia="ru-RU"/>
              </w:rPr>
            </w:pPr>
          </w:p>
        </w:tc>
        <w:tc>
          <w:tcPr>
            <w:tcW w:w="1047" w:type="dxa"/>
            <w:shd w:val="clear" w:color="auto" w:fill="D9D9D9"/>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36,8</w:t>
            </w:r>
          </w:p>
        </w:tc>
        <w:tc>
          <w:tcPr>
            <w:tcW w:w="1286" w:type="dxa"/>
            <w:gridSpan w:val="3"/>
            <w:shd w:val="clear" w:color="auto" w:fill="D9D9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val="restart"/>
          </w:tcPr>
          <w:p w:rsidR="00B53E7C" w:rsidRPr="00B53E7C" w:rsidRDefault="00B53E7C" w:rsidP="000C55DC">
            <w:pPr>
              <w:numPr>
                <w:ilvl w:val="1"/>
                <w:numId w:val="8"/>
              </w:numPr>
              <w:spacing w:after="0" w:line="240" w:lineRule="auto"/>
              <w:contextualSpacing/>
              <w:jc w:val="center"/>
              <w:rPr>
                <w:rFonts w:ascii="Times New Roman" w:eastAsia="Times New Roman" w:hAnsi="Times New Roman" w:cs="Times New Roman"/>
                <w:sz w:val="28"/>
                <w:szCs w:val="28"/>
                <w:lang w:eastAsia="ru-RU"/>
              </w:rPr>
            </w:pPr>
          </w:p>
          <w:p w:rsidR="00B53E7C" w:rsidRPr="00B53E7C" w:rsidRDefault="00B53E7C" w:rsidP="00B53E7C">
            <w:pPr>
              <w:spacing w:after="0" w:line="240" w:lineRule="auto"/>
              <w:ind w:left="31"/>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Электро-газосварщик</w:t>
            </w: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pacing w:val="2"/>
                <w:sz w:val="28"/>
                <w:szCs w:val="28"/>
                <w:shd w:val="clear" w:color="auto" w:fill="FFFFFF"/>
              </w:rPr>
              <w:t>Своевременное и качественное и выполнение поручений, связанных с обеспечением рабочего процесса или уставной деятельности</w:t>
            </w:r>
          </w:p>
        </w:tc>
        <w:tc>
          <w:tcPr>
            <w:tcW w:w="1047" w:type="dxa"/>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13,6</w:t>
            </w:r>
          </w:p>
        </w:tc>
        <w:tc>
          <w:tcPr>
            <w:tcW w:w="1286" w:type="dxa"/>
            <w:gridSpan w:val="3"/>
            <w:vMerge w:val="restart"/>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На определенный 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pacing w:val="2"/>
                <w:sz w:val="28"/>
                <w:szCs w:val="28"/>
                <w:shd w:val="clear" w:color="auto" w:fill="FFFFFF"/>
              </w:rPr>
              <w:t>Обеспечение бесперебойного функционирования всех систем жизнедеятельности Учреждения</w:t>
            </w:r>
          </w:p>
        </w:tc>
        <w:tc>
          <w:tcPr>
            <w:tcW w:w="1047" w:type="dxa"/>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pacing w:val="2"/>
                <w:sz w:val="28"/>
                <w:szCs w:val="28"/>
                <w:shd w:val="clear" w:color="auto" w:fill="FFFFFF"/>
              </w:rPr>
              <w:t>Интенсивность и качество работы по систематическому и качественному выполнению ежедневных заданий с учетом общепринятых технически-обоснованных норм и требований</w:t>
            </w:r>
          </w:p>
        </w:tc>
        <w:tc>
          <w:tcPr>
            <w:tcW w:w="1047" w:type="dxa"/>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shd w:val="clear" w:color="auto" w:fill="D9D9D9"/>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b/>
                <w:sz w:val="28"/>
                <w:szCs w:val="28"/>
                <w:lang w:eastAsia="ru-RU"/>
              </w:rPr>
              <w:t>Итого:</w:t>
            </w:r>
          </w:p>
        </w:tc>
        <w:tc>
          <w:tcPr>
            <w:tcW w:w="5520" w:type="dxa"/>
            <w:gridSpan w:val="2"/>
            <w:shd w:val="clear" w:color="auto" w:fill="D9D9D9"/>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p>
        </w:tc>
        <w:tc>
          <w:tcPr>
            <w:tcW w:w="1047" w:type="dxa"/>
            <w:shd w:val="clear" w:color="auto" w:fill="D9D9D9"/>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37,6</w:t>
            </w:r>
          </w:p>
        </w:tc>
        <w:tc>
          <w:tcPr>
            <w:tcW w:w="1286" w:type="dxa"/>
            <w:gridSpan w:val="3"/>
            <w:shd w:val="clear" w:color="auto" w:fill="D9D9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val="restart"/>
          </w:tcPr>
          <w:p w:rsidR="00B53E7C" w:rsidRPr="00B53E7C" w:rsidRDefault="00B53E7C" w:rsidP="000C55DC">
            <w:pPr>
              <w:numPr>
                <w:ilvl w:val="1"/>
                <w:numId w:val="8"/>
              </w:numPr>
              <w:spacing w:after="0" w:line="240" w:lineRule="auto"/>
              <w:contextualSpacing/>
              <w:jc w:val="center"/>
              <w:rPr>
                <w:rFonts w:ascii="Times New Roman" w:eastAsia="Times New Roman" w:hAnsi="Times New Roman" w:cs="Times New Roman"/>
                <w:sz w:val="28"/>
                <w:szCs w:val="28"/>
                <w:lang w:eastAsia="ru-RU"/>
              </w:rPr>
            </w:pPr>
          </w:p>
          <w:p w:rsidR="00B53E7C" w:rsidRPr="00B53E7C" w:rsidRDefault="00B53E7C" w:rsidP="00B53E7C">
            <w:pPr>
              <w:spacing w:after="0" w:line="240" w:lineRule="auto"/>
              <w:ind w:left="31"/>
              <w:jc w:val="center"/>
              <w:rPr>
                <w:rFonts w:ascii="Times New Roman" w:eastAsia="Times New Roman" w:hAnsi="Times New Roman" w:cs="Times New Roman"/>
                <w:sz w:val="28"/>
                <w:szCs w:val="28"/>
                <w:lang w:eastAsia="ru-RU"/>
              </w:rPr>
            </w:pPr>
            <w:proofErr w:type="spellStart"/>
            <w:proofErr w:type="gramStart"/>
            <w:r w:rsidRPr="00B53E7C">
              <w:rPr>
                <w:rFonts w:ascii="Times New Roman" w:eastAsia="Times New Roman" w:hAnsi="Times New Roman" w:cs="Times New Roman"/>
                <w:sz w:val="28"/>
                <w:szCs w:val="28"/>
                <w:lang w:eastAsia="ru-RU"/>
              </w:rPr>
              <w:t>Электромон</w:t>
            </w:r>
            <w:proofErr w:type="spellEnd"/>
            <w:r w:rsidRPr="00B53E7C">
              <w:rPr>
                <w:rFonts w:ascii="Times New Roman" w:eastAsia="Times New Roman" w:hAnsi="Times New Roman" w:cs="Times New Roman"/>
                <w:sz w:val="28"/>
                <w:szCs w:val="28"/>
                <w:lang w:eastAsia="ru-RU"/>
              </w:rPr>
              <w:t>-тер</w:t>
            </w:r>
            <w:proofErr w:type="gramEnd"/>
            <w:r w:rsidRPr="00B53E7C">
              <w:rPr>
                <w:rFonts w:ascii="Times New Roman" w:eastAsia="Times New Roman" w:hAnsi="Times New Roman" w:cs="Times New Roman"/>
                <w:sz w:val="28"/>
                <w:szCs w:val="28"/>
                <w:lang w:eastAsia="ru-RU"/>
              </w:rPr>
              <w:t xml:space="preserve"> по ремонту и </w:t>
            </w:r>
            <w:proofErr w:type="spellStart"/>
            <w:r w:rsidRPr="00B53E7C">
              <w:rPr>
                <w:rFonts w:ascii="Times New Roman" w:eastAsia="Times New Roman" w:hAnsi="Times New Roman" w:cs="Times New Roman"/>
                <w:sz w:val="28"/>
                <w:szCs w:val="28"/>
                <w:lang w:eastAsia="ru-RU"/>
              </w:rPr>
              <w:t>обслужива-нию</w:t>
            </w:r>
            <w:proofErr w:type="spellEnd"/>
            <w:r w:rsidRPr="00B53E7C">
              <w:rPr>
                <w:rFonts w:ascii="Times New Roman" w:eastAsia="Times New Roman" w:hAnsi="Times New Roman" w:cs="Times New Roman"/>
                <w:sz w:val="28"/>
                <w:szCs w:val="28"/>
                <w:lang w:eastAsia="ru-RU"/>
              </w:rPr>
              <w:t xml:space="preserve"> </w:t>
            </w:r>
            <w:proofErr w:type="spellStart"/>
            <w:r w:rsidRPr="00B53E7C">
              <w:rPr>
                <w:rFonts w:ascii="Times New Roman" w:eastAsia="Times New Roman" w:hAnsi="Times New Roman" w:cs="Times New Roman"/>
                <w:sz w:val="28"/>
                <w:szCs w:val="28"/>
                <w:lang w:eastAsia="ru-RU"/>
              </w:rPr>
              <w:t>электрообо-рудования</w:t>
            </w:r>
            <w:proofErr w:type="spellEnd"/>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kern w:val="20"/>
                <w:sz w:val="28"/>
                <w:szCs w:val="28"/>
              </w:rPr>
              <w:t>Обеспечение оперативности выполнения заявок по устранению технических неполадок</w:t>
            </w:r>
            <w:r w:rsidRPr="00B53E7C">
              <w:rPr>
                <w:rFonts w:ascii="Times New Roman" w:eastAsia="Calibri" w:hAnsi="Times New Roman" w:cs="Times New Roman"/>
                <w:spacing w:val="2"/>
                <w:sz w:val="28"/>
                <w:szCs w:val="28"/>
                <w:shd w:val="clear" w:color="auto" w:fill="FFFFFF"/>
              </w:rPr>
              <w:t xml:space="preserve"> и оперативное выявление причин, устранение сбоев и аварий при эксплуатации электрооборудования</w:t>
            </w:r>
          </w:p>
        </w:tc>
        <w:tc>
          <w:tcPr>
            <w:tcW w:w="1047" w:type="dxa"/>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12,8</w:t>
            </w:r>
          </w:p>
        </w:tc>
        <w:tc>
          <w:tcPr>
            <w:tcW w:w="1286" w:type="dxa"/>
            <w:gridSpan w:val="3"/>
            <w:vMerge w:val="restart"/>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На определенный 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pacing w:val="2"/>
                <w:sz w:val="28"/>
                <w:szCs w:val="28"/>
                <w:shd w:val="clear" w:color="auto" w:fill="FFFFFF"/>
              </w:rPr>
              <w:t>Разработка предложений по обеспечению экономного расходования электроэнергии и эффективной эксплуатации, технического обслуживания и своевременного ремонта электрооборудования</w:t>
            </w:r>
          </w:p>
        </w:tc>
        <w:tc>
          <w:tcPr>
            <w:tcW w:w="1047" w:type="dxa"/>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shd w:val="clear" w:color="auto" w:fill="FFFFFF"/>
              </w:rPr>
              <w:t>Содержание рабочего места в надлежащем санитарном состоянии и ответственное отношение к сохранности инструментария, о</w:t>
            </w:r>
            <w:r w:rsidRPr="00B53E7C">
              <w:rPr>
                <w:rFonts w:ascii="Times New Roman" w:eastAsia="Calibri" w:hAnsi="Times New Roman" w:cs="Times New Roman"/>
                <w:sz w:val="28"/>
                <w:szCs w:val="28"/>
              </w:rPr>
              <w:t>тсутствие замечаний со стороны проверяющих на соблюдение техники безопасности пожарной и электробезопасности</w:t>
            </w:r>
          </w:p>
        </w:tc>
        <w:tc>
          <w:tcPr>
            <w:tcW w:w="1047" w:type="dxa"/>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shd w:val="clear" w:color="auto" w:fill="D9D9D9"/>
          </w:tcPr>
          <w:p w:rsidR="00B53E7C" w:rsidRPr="00B53E7C" w:rsidRDefault="00B53E7C" w:rsidP="00B53E7C">
            <w:pPr>
              <w:spacing w:after="0" w:line="240" w:lineRule="auto"/>
              <w:ind w:left="31"/>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b/>
                <w:sz w:val="28"/>
                <w:szCs w:val="28"/>
                <w:lang w:eastAsia="ru-RU"/>
              </w:rPr>
              <w:t>Итого:</w:t>
            </w:r>
          </w:p>
        </w:tc>
        <w:tc>
          <w:tcPr>
            <w:tcW w:w="5520" w:type="dxa"/>
            <w:gridSpan w:val="2"/>
            <w:shd w:val="clear" w:color="auto" w:fill="D9D9D9"/>
            <w:vAlign w:val="center"/>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p>
        </w:tc>
        <w:tc>
          <w:tcPr>
            <w:tcW w:w="1047" w:type="dxa"/>
            <w:shd w:val="clear" w:color="auto" w:fill="D9D9D9"/>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34,8</w:t>
            </w:r>
          </w:p>
        </w:tc>
        <w:tc>
          <w:tcPr>
            <w:tcW w:w="1286" w:type="dxa"/>
            <w:gridSpan w:val="3"/>
            <w:shd w:val="clear" w:color="auto" w:fill="D9D9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val="restart"/>
          </w:tcPr>
          <w:p w:rsidR="00B53E7C" w:rsidRPr="00B53E7C" w:rsidRDefault="00B53E7C" w:rsidP="000C55DC">
            <w:pPr>
              <w:numPr>
                <w:ilvl w:val="1"/>
                <w:numId w:val="8"/>
              </w:numPr>
              <w:spacing w:after="0" w:line="240" w:lineRule="auto"/>
              <w:contextualSpacing/>
              <w:jc w:val="center"/>
              <w:rPr>
                <w:rFonts w:ascii="Times New Roman" w:eastAsia="Times New Roman" w:hAnsi="Times New Roman" w:cs="Times New Roman"/>
                <w:sz w:val="28"/>
                <w:szCs w:val="28"/>
                <w:lang w:eastAsia="ru-RU"/>
              </w:rPr>
            </w:pPr>
          </w:p>
          <w:p w:rsidR="00B53E7C" w:rsidRPr="00B53E7C" w:rsidRDefault="00B53E7C" w:rsidP="00B53E7C">
            <w:pPr>
              <w:spacing w:after="0" w:line="240" w:lineRule="auto"/>
              <w:ind w:left="31"/>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 xml:space="preserve">Слесарь-электрик по ремонту </w:t>
            </w:r>
            <w:proofErr w:type="spellStart"/>
            <w:proofErr w:type="gramStart"/>
            <w:r w:rsidRPr="00B53E7C">
              <w:rPr>
                <w:rFonts w:ascii="Times New Roman" w:eastAsia="Times New Roman" w:hAnsi="Times New Roman" w:cs="Times New Roman"/>
                <w:sz w:val="28"/>
                <w:szCs w:val="28"/>
                <w:lang w:eastAsia="ru-RU"/>
              </w:rPr>
              <w:t>электрообо-</w:t>
            </w:r>
            <w:r w:rsidRPr="00B53E7C">
              <w:rPr>
                <w:rFonts w:ascii="Times New Roman" w:eastAsia="Times New Roman" w:hAnsi="Times New Roman" w:cs="Times New Roman"/>
                <w:sz w:val="28"/>
                <w:szCs w:val="28"/>
                <w:lang w:eastAsia="ru-RU"/>
              </w:rPr>
              <w:lastRenderedPageBreak/>
              <w:t>рудования</w:t>
            </w:r>
            <w:proofErr w:type="spellEnd"/>
            <w:proofErr w:type="gramEnd"/>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lastRenderedPageBreak/>
              <w:t xml:space="preserve">Качественное обслуживание    систем    электрооборудования:     обеспечение технически  правильной  эксплуатации,  поддержания исправного  состояния, технического   обслуживания,  </w:t>
            </w:r>
            <w:r w:rsidRPr="00B53E7C">
              <w:rPr>
                <w:rFonts w:ascii="Times New Roman" w:eastAsia="Calibri" w:hAnsi="Times New Roman" w:cs="Times New Roman"/>
                <w:sz w:val="28"/>
                <w:szCs w:val="28"/>
              </w:rPr>
              <w:lastRenderedPageBreak/>
              <w:t>своевременного  ремонта,   безаварийной  и надежной работы обслуживаемых электроустановок и электрооборудования</w:t>
            </w:r>
          </w:p>
        </w:tc>
        <w:tc>
          <w:tcPr>
            <w:tcW w:w="1047" w:type="dxa"/>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12,8</w:t>
            </w:r>
          </w:p>
        </w:tc>
        <w:tc>
          <w:tcPr>
            <w:tcW w:w="1286" w:type="dxa"/>
            <w:gridSpan w:val="3"/>
            <w:vMerge w:val="restart"/>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 xml:space="preserve">На определенный срок, но не </w:t>
            </w:r>
            <w:r w:rsidRPr="00B53E7C">
              <w:rPr>
                <w:rFonts w:ascii="Times New Roman" w:eastAsia="Times New Roman" w:hAnsi="Times New Roman" w:cs="Times New Roman"/>
                <w:sz w:val="28"/>
                <w:szCs w:val="28"/>
                <w:lang w:eastAsia="ru-RU"/>
              </w:rPr>
              <w:lastRenderedPageBreak/>
              <w:t>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Times New Roman" w:hAnsi="Times New Roman" w:cs="Times New Roman"/>
                <w:sz w:val="28"/>
                <w:szCs w:val="28"/>
                <w:lang w:eastAsia="ru-RU"/>
              </w:rPr>
            </w:pPr>
            <w:r w:rsidRPr="00B53E7C">
              <w:rPr>
                <w:rFonts w:ascii="Times New Roman" w:eastAsia="Times New Roman" w:hAnsi="Times New Roman" w:cs="Times New Roman"/>
                <w:spacing w:val="2"/>
                <w:sz w:val="28"/>
                <w:szCs w:val="28"/>
                <w:lang w:eastAsia="ru-RU"/>
              </w:rPr>
              <w:t>Интенсивность и качество работы по систематическому и качественному выполнению ежедневных заданий с учетом общепринятых технически-обоснованных норм и требований</w:t>
            </w:r>
            <w:r w:rsidRPr="00B53E7C">
              <w:rPr>
                <w:rFonts w:ascii="Times New Roman" w:eastAsia="Times New Roman" w:hAnsi="Times New Roman" w:cs="Times New Roman"/>
                <w:sz w:val="28"/>
                <w:szCs w:val="28"/>
                <w:lang w:eastAsia="ru-RU"/>
              </w:rPr>
              <w:t xml:space="preserve"> своевременная наладка    и    проверка    </w:t>
            </w:r>
          </w:p>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электропроводки и электрооборудования</w:t>
            </w:r>
          </w:p>
        </w:tc>
        <w:tc>
          <w:tcPr>
            <w:tcW w:w="1047" w:type="dxa"/>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pacing w:val="2"/>
                <w:sz w:val="28"/>
                <w:szCs w:val="28"/>
                <w:shd w:val="clear" w:color="auto" w:fill="FFFFFF"/>
              </w:rPr>
              <w:t>Обеспечение сохранности, рационального и бережного использования инструментов и материалов, сохранности имущества и оборудования</w:t>
            </w:r>
          </w:p>
        </w:tc>
        <w:tc>
          <w:tcPr>
            <w:tcW w:w="1047" w:type="dxa"/>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1286" w:type="dxa"/>
            <w:gridSpan w:val="3"/>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shd w:val="clear" w:color="auto" w:fill="D9D9D9"/>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b/>
                <w:sz w:val="28"/>
                <w:szCs w:val="28"/>
                <w:lang w:eastAsia="ru-RU"/>
              </w:rPr>
              <w:t>Итого:</w:t>
            </w:r>
          </w:p>
        </w:tc>
        <w:tc>
          <w:tcPr>
            <w:tcW w:w="5520" w:type="dxa"/>
            <w:gridSpan w:val="2"/>
            <w:shd w:val="clear" w:color="auto" w:fill="D9D9D9"/>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p>
        </w:tc>
        <w:tc>
          <w:tcPr>
            <w:tcW w:w="1047" w:type="dxa"/>
            <w:shd w:val="clear" w:color="auto" w:fill="D9D9D9"/>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34,8</w:t>
            </w:r>
          </w:p>
        </w:tc>
        <w:tc>
          <w:tcPr>
            <w:tcW w:w="1286" w:type="dxa"/>
            <w:gridSpan w:val="3"/>
            <w:shd w:val="clear" w:color="auto" w:fill="D9D9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val="restart"/>
          </w:tcPr>
          <w:p w:rsidR="00B53E7C" w:rsidRPr="00B53E7C" w:rsidRDefault="00B53E7C" w:rsidP="000C55DC">
            <w:pPr>
              <w:numPr>
                <w:ilvl w:val="1"/>
                <w:numId w:val="8"/>
              </w:numPr>
              <w:spacing w:after="0" w:line="240" w:lineRule="auto"/>
              <w:contextualSpacing/>
              <w:jc w:val="center"/>
              <w:rPr>
                <w:rFonts w:ascii="Times New Roman" w:eastAsia="Times New Roman" w:hAnsi="Times New Roman" w:cs="Times New Roman"/>
                <w:sz w:val="28"/>
                <w:szCs w:val="28"/>
                <w:lang w:eastAsia="ru-RU"/>
              </w:rPr>
            </w:pPr>
          </w:p>
          <w:p w:rsidR="00B53E7C" w:rsidRPr="00B53E7C" w:rsidRDefault="00B53E7C" w:rsidP="00B53E7C">
            <w:pPr>
              <w:spacing w:after="0" w:line="240" w:lineRule="auto"/>
              <w:ind w:left="31"/>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Слесарь-сантехник</w:t>
            </w: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pacing w:val="2"/>
                <w:sz w:val="28"/>
                <w:szCs w:val="28"/>
                <w:shd w:val="clear" w:color="auto" w:fill="FFFFFF"/>
              </w:rPr>
              <w:t>Оперативность и качество выполнения заявок по устранению технических неполадок, ремонтных работ, оперативное устранение аварийных ситуаций</w:t>
            </w:r>
          </w:p>
        </w:tc>
        <w:tc>
          <w:tcPr>
            <w:tcW w:w="1047" w:type="dxa"/>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12,5</w:t>
            </w:r>
          </w:p>
        </w:tc>
        <w:tc>
          <w:tcPr>
            <w:tcW w:w="1286" w:type="dxa"/>
            <w:gridSpan w:val="3"/>
            <w:vMerge w:val="restart"/>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На определенный 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pacing w:val="2"/>
                <w:sz w:val="28"/>
                <w:szCs w:val="28"/>
                <w:shd w:val="clear" w:color="auto" w:fill="FFFFFF"/>
              </w:rPr>
              <w:t xml:space="preserve">Осуществление ежедневного систематического </w:t>
            </w:r>
            <w:proofErr w:type="gramStart"/>
            <w:r w:rsidRPr="00B53E7C">
              <w:rPr>
                <w:rFonts w:ascii="Times New Roman" w:eastAsia="Calibri" w:hAnsi="Times New Roman" w:cs="Times New Roman"/>
                <w:spacing w:val="2"/>
                <w:sz w:val="28"/>
                <w:szCs w:val="28"/>
                <w:shd w:val="clear" w:color="auto" w:fill="FFFFFF"/>
              </w:rPr>
              <w:t>контроля за</w:t>
            </w:r>
            <w:proofErr w:type="gramEnd"/>
            <w:r w:rsidRPr="00B53E7C">
              <w:rPr>
                <w:rFonts w:ascii="Times New Roman" w:eastAsia="Calibri" w:hAnsi="Times New Roman" w:cs="Times New Roman"/>
                <w:spacing w:val="2"/>
                <w:sz w:val="28"/>
                <w:szCs w:val="28"/>
                <w:shd w:val="clear" w:color="auto" w:fill="FFFFFF"/>
              </w:rPr>
              <w:t xml:space="preserve"> всеми видами сантехнического оборудования и систем водоснабжения и канализации, проведение планово-предупредительного ремонта оборудования согласно графику</w:t>
            </w:r>
          </w:p>
        </w:tc>
        <w:tc>
          <w:tcPr>
            <w:tcW w:w="1047" w:type="dxa"/>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pacing w:val="2"/>
                <w:sz w:val="28"/>
                <w:szCs w:val="28"/>
                <w:shd w:val="clear" w:color="auto" w:fill="FFFFFF"/>
              </w:rPr>
            </w:pPr>
            <w:r w:rsidRPr="00B53E7C">
              <w:rPr>
                <w:rFonts w:ascii="Times New Roman" w:eastAsia="Calibri" w:hAnsi="Times New Roman" w:cs="Times New Roman"/>
                <w:spacing w:val="2"/>
                <w:sz w:val="28"/>
                <w:szCs w:val="28"/>
                <w:shd w:val="clear" w:color="auto" w:fill="FFFFFF"/>
              </w:rPr>
              <w:t>Обеспечение сохранности, рационального и бережного использования инструментов и материалов, сохранности имущества и оборудования</w:t>
            </w:r>
          </w:p>
        </w:tc>
        <w:tc>
          <w:tcPr>
            <w:tcW w:w="1047" w:type="dxa"/>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shd w:val="clear" w:color="auto" w:fill="D9D9D9"/>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b/>
                <w:sz w:val="28"/>
                <w:szCs w:val="28"/>
                <w:lang w:eastAsia="ru-RU"/>
              </w:rPr>
              <w:t>Итого:</w:t>
            </w:r>
          </w:p>
        </w:tc>
        <w:tc>
          <w:tcPr>
            <w:tcW w:w="5520" w:type="dxa"/>
            <w:gridSpan w:val="2"/>
            <w:shd w:val="clear" w:color="auto" w:fill="D9D9D9"/>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p>
        </w:tc>
        <w:tc>
          <w:tcPr>
            <w:tcW w:w="1047" w:type="dxa"/>
            <w:shd w:val="clear" w:color="auto" w:fill="D9D9D9"/>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34,5</w:t>
            </w:r>
          </w:p>
        </w:tc>
        <w:tc>
          <w:tcPr>
            <w:tcW w:w="1286" w:type="dxa"/>
            <w:gridSpan w:val="3"/>
            <w:shd w:val="clear" w:color="auto" w:fill="D9D9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val="restart"/>
          </w:tcPr>
          <w:p w:rsidR="00B53E7C" w:rsidRPr="00B53E7C" w:rsidRDefault="00B53E7C" w:rsidP="000C55DC">
            <w:pPr>
              <w:numPr>
                <w:ilvl w:val="1"/>
                <w:numId w:val="8"/>
              </w:numPr>
              <w:spacing w:after="0" w:line="240" w:lineRule="auto"/>
              <w:contextualSpacing/>
              <w:jc w:val="center"/>
              <w:rPr>
                <w:rFonts w:ascii="Times New Roman" w:eastAsia="Times New Roman" w:hAnsi="Times New Roman" w:cs="Times New Roman"/>
                <w:sz w:val="28"/>
                <w:szCs w:val="28"/>
                <w:lang w:eastAsia="ru-RU"/>
              </w:rPr>
            </w:pPr>
          </w:p>
          <w:p w:rsidR="00B53E7C" w:rsidRPr="00B53E7C" w:rsidRDefault="00B53E7C" w:rsidP="00B53E7C">
            <w:pPr>
              <w:spacing w:after="0" w:line="240" w:lineRule="auto"/>
              <w:ind w:left="31"/>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Плотник</w:t>
            </w: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pacing w:val="2"/>
                <w:sz w:val="28"/>
                <w:szCs w:val="28"/>
                <w:shd w:val="clear" w:color="auto" w:fill="FFFFFF"/>
              </w:rPr>
            </w:pPr>
            <w:r w:rsidRPr="00B53E7C">
              <w:rPr>
                <w:rFonts w:ascii="Times New Roman" w:eastAsia="Calibri" w:hAnsi="Times New Roman" w:cs="Times New Roman"/>
                <w:spacing w:val="2"/>
                <w:sz w:val="28"/>
                <w:szCs w:val="28"/>
                <w:shd w:val="clear" w:color="auto" w:fill="FFFFFF"/>
              </w:rPr>
              <w:t>Своевременное и качественное выполнение плотничных работ, обеспечение исправного состояния мебели, рабочего инструмента, замков и т.д.</w:t>
            </w:r>
          </w:p>
        </w:tc>
        <w:tc>
          <w:tcPr>
            <w:tcW w:w="1047" w:type="dxa"/>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12,5</w:t>
            </w:r>
          </w:p>
        </w:tc>
        <w:tc>
          <w:tcPr>
            <w:tcW w:w="1286" w:type="dxa"/>
            <w:gridSpan w:val="3"/>
            <w:vMerge w:val="restart"/>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На определенный 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pacing w:val="2"/>
                <w:sz w:val="28"/>
                <w:szCs w:val="28"/>
                <w:shd w:val="clear" w:color="auto" w:fill="FFFFFF"/>
              </w:rPr>
            </w:pPr>
            <w:r w:rsidRPr="00B53E7C">
              <w:rPr>
                <w:rFonts w:ascii="Times New Roman" w:eastAsia="Calibri" w:hAnsi="Times New Roman" w:cs="Times New Roman"/>
                <w:spacing w:val="2"/>
                <w:sz w:val="28"/>
                <w:szCs w:val="28"/>
                <w:shd w:val="clear" w:color="auto" w:fill="FFFFFF"/>
              </w:rPr>
              <w:t>Обеспечение сохранности, рационального и бережного использования инструментов и материалов, сохранности имущества и оборудования</w:t>
            </w:r>
          </w:p>
        </w:tc>
        <w:tc>
          <w:tcPr>
            <w:tcW w:w="1047" w:type="dxa"/>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pacing w:val="2"/>
                <w:sz w:val="28"/>
                <w:szCs w:val="28"/>
                <w:shd w:val="clear" w:color="auto" w:fill="FFFFFF"/>
              </w:rPr>
            </w:pPr>
            <w:r w:rsidRPr="00B53E7C">
              <w:rPr>
                <w:rFonts w:ascii="Times New Roman" w:eastAsia="Calibri" w:hAnsi="Times New Roman" w:cs="Times New Roman"/>
                <w:sz w:val="28"/>
                <w:szCs w:val="28"/>
              </w:rPr>
              <w:t xml:space="preserve">Увеличенный объём работы в период подготовки Учреждения к проведению праздников, к осенне-зимнему периоду, </w:t>
            </w:r>
            <w:r w:rsidRPr="00B53E7C">
              <w:rPr>
                <w:rFonts w:ascii="Times New Roman" w:eastAsia="Calibri" w:hAnsi="Times New Roman" w:cs="Times New Roman"/>
                <w:spacing w:val="2"/>
                <w:sz w:val="28"/>
                <w:szCs w:val="28"/>
                <w:shd w:val="clear" w:color="auto" w:fill="FFFFFF"/>
              </w:rPr>
              <w:t xml:space="preserve">оперативное выполнение дополнительных поручений, связанных с обеспечением </w:t>
            </w:r>
            <w:r w:rsidRPr="00B53E7C">
              <w:rPr>
                <w:rFonts w:ascii="Times New Roman" w:eastAsia="Calibri" w:hAnsi="Times New Roman" w:cs="Times New Roman"/>
                <w:spacing w:val="2"/>
                <w:sz w:val="28"/>
                <w:szCs w:val="28"/>
                <w:shd w:val="clear" w:color="auto" w:fill="FFFFFF"/>
              </w:rPr>
              <w:lastRenderedPageBreak/>
              <w:t>рабочего процесса или уставной деятельности</w:t>
            </w:r>
          </w:p>
        </w:tc>
        <w:tc>
          <w:tcPr>
            <w:tcW w:w="1047" w:type="dxa"/>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11</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shd w:val="clear" w:color="auto" w:fill="D9D9D9"/>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b/>
                <w:sz w:val="28"/>
                <w:szCs w:val="28"/>
                <w:lang w:eastAsia="ru-RU"/>
              </w:rPr>
              <w:lastRenderedPageBreak/>
              <w:t>Итого:</w:t>
            </w:r>
          </w:p>
        </w:tc>
        <w:tc>
          <w:tcPr>
            <w:tcW w:w="5520" w:type="dxa"/>
            <w:gridSpan w:val="2"/>
            <w:shd w:val="clear" w:color="auto" w:fill="D9D9D9"/>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p>
        </w:tc>
        <w:tc>
          <w:tcPr>
            <w:tcW w:w="1047" w:type="dxa"/>
            <w:shd w:val="clear" w:color="auto" w:fill="D9D9D9"/>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34,5</w:t>
            </w:r>
          </w:p>
        </w:tc>
        <w:tc>
          <w:tcPr>
            <w:tcW w:w="1286" w:type="dxa"/>
            <w:gridSpan w:val="3"/>
            <w:shd w:val="clear" w:color="auto" w:fill="D9D9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val="restart"/>
          </w:tcPr>
          <w:p w:rsidR="00B53E7C" w:rsidRPr="00B53E7C" w:rsidRDefault="00B53E7C" w:rsidP="000C55DC">
            <w:pPr>
              <w:numPr>
                <w:ilvl w:val="1"/>
                <w:numId w:val="8"/>
              </w:numPr>
              <w:spacing w:after="0" w:line="240" w:lineRule="auto"/>
              <w:contextualSpacing/>
              <w:jc w:val="center"/>
              <w:rPr>
                <w:rFonts w:ascii="Times New Roman" w:eastAsia="Times New Roman" w:hAnsi="Times New Roman" w:cs="Times New Roman"/>
                <w:sz w:val="28"/>
                <w:szCs w:val="28"/>
                <w:lang w:eastAsia="ru-RU"/>
              </w:rPr>
            </w:pPr>
          </w:p>
          <w:p w:rsidR="00B53E7C" w:rsidRPr="00B53E7C" w:rsidRDefault="00B53E7C" w:rsidP="00B53E7C">
            <w:pPr>
              <w:spacing w:after="0" w:line="240" w:lineRule="auto"/>
              <w:ind w:left="31"/>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 xml:space="preserve">Рабочий по комплексному </w:t>
            </w:r>
            <w:proofErr w:type="spellStart"/>
            <w:proofErr w:type="gramStart"/>
            <w:r w:rsidRPr="00B53E7C">
              <w:rPr>
                <w:rFonts w:ascii="Times New Roman" w:eastAsia="Times New Roman" w:hAnsi="Times New Roman" w:cs="Times New Roman"/>
                <w:sz w:val="28"/>
                <w:szCs w:val="28"/>
                <w:lang w:eastAsia="ru-RU"/>
              </w:rPr>
              <w:t>обслужива-нию</w:t>
            </w:r>
            <w:proofErr w:type="spellEnd"/>
            <w:proofErr w:type="gramEnd"/>
            <w:r w:rsidRPr="00B53E7C">
              <w:rPr>
                <w:rFonts w:ascii="Times New Roman" w:eastAsia="Times New Roman" w:hAnsi="Times New Roman" w:cs="Times New Roman"/>
                <w:sz w:val="28"/>
                <w:szCs w:val="28"/>
                <w:lang w:eastAsia="ru-RU"/>
              </w:rPr>
              <w:t xml:space="preserve"> и ремонту зданий</w:t>
            </w: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pacing w:val="2"/>
                <w:sz w:val="28"/>
                <w:szCs w:val="28"/>
                <w:shd w:val="clear" w:color="auto" w:fill="FFFFFF"/>
              </w:rPr>
            </w:pPr>
            <w:r w:rsidRPr="00B53E7C">
              <w:rPr>
                <w:rFonts w:ascii="Times New Roman" w:eastAsia="Calibri" w:hAnsi="Times New Roman" w:cs="Times New Roman"/>
                <w:spacing w:val="2"/>
                <w:sz w:val="28"/>
                <w:szCs w:val="28"/>
                <w:shd w:val="clear" w:color="auto" w:fill="FFFFFF"/>
              </w:rPr>
              <w:t>Своевременное и качественное выполнение ремонтно-строительных работ, обеспечение надлежащего состояния зданий и сооружений, обеспечение своевременного перемещения, выгрузки и погрузки, расстановки грузов</w:t>
            </w:r>
          </w:p>
        </w:tc>
        <w:tc>
          <w:tcPr>
            <w:tcW w:w="1047" w:type="dxa"/>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7,6</w:t>
            </w:r>
          </w:p>
        </w:tc>
        <w:tc>
          <w:tcPr>
            <w:tcW w:w="1286" w:type="dxa"/>
            <w:gridSpan w:val="3"/>
            <w:vMerge w:val="restart"/>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На определенный 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Успешное выполнение заданий, требующих безотлагательной реализации в условиях срочности и многозадачности, увеличенный объём работы в период подготовки Учреждения к проведению праздников, к осенне-зимнему периоду </w:t>
            </w:r>
          </w:p>
        </w:tc>
        <w:tc>
          <w:tcPr>
            <w:tcW w:w="1047" w:type="dxa"/>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20" w:type="dxa"/>
            <w:gridSpan w:val="2"/>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pacing w:val="2"/>
                <w:sz w:val="28"/>
                <w:szCs w:val="28"/>
                <w:shd w:val="clear" w:color="auto" w:fill="FFFFFF"/>
              </w:rPr>
            </w:pPr>
            <w:r w:rsidRPr="00B53E7C">
              <w:rPr>
                <w:rFonts w:ascii="Times New Roman" w:eastAsia="Calibri" w:hAnsi="Times New Roman" w:cs="Times New Roman"/>
                <w:spacing w:val="2"/>
                <w:sz w:val="28"/>
                <w:szCs w:val="28"/>
                <w:shd w:val="clear" w:color="auto" w:fill="FFFFFF"/>
              </w:rPr>
              <w:t>Оперативное и качественное выполнение заявок (заданий) и оперативное выполнение поручений, связанных с обеспечением рабочего процесса</w:t>
            </w:r>
          </w:p>
        </w:tc>
        <w:tc>
          <w:tcPr>
            <w:tcW w:w="1047" w:type="dxa"/>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286" w:type="dxa"/>
            <w:gridSpan w:val="3"/>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jc w:val="center"/>
        </w:trPr>
        <w:tc>
          <w:tcPr>
            <w:tcW w:w="1901" w:type="dxa"/>
            <w:gridSpan w:val="2"/>
            <w:shd w:val="clear" w:color="auto" w:fill="D9D9D9"/>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b/>
                <w:sz w:val="28"/>
                <w:szCs w:val="28"/>
                <w:lang w:eastAsia="ru-RU"/>
              </w:rPr>
              <w:t>Итого:</w:t>
            </w:r>
          </w:p>
        </w:tc>
        <w:tc>
          <w:tcPr>
            <w:tcW w:w="5520" w:type="dxa"/>
            <w:gridSpan w:val="2"/>
            <w:shd w:val="clear" w:color="auto" w:fill="D9D9D9"/>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p>
        </w:tc>
        <w:tc>
          <w:tcPr>
            <w:tcW w:w="1047" w:type="dxa"/>
            <w:shd w:val="clear" w:color="auto" w:fill="D9D9D9"/>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17,6</w:t>
            </w:r>
          </w:p>
        </w:tc>
        <w:tc>
          <w:tcPr>
            <w:tcW w:w="1286" w:type="dxa"/>
            <w:gridSpan w:val="3"/>
            <w:shd w:val="clear" w:color="auto" w:fill="D9D9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gridBefore w:val="1"/>
          <w:wBefore w:w="29" w:type="dxa"/>
          <w:jc w:val="center"/>
        </w:trPr>
        <w:tc>
          <w:tcPr>
            <w:tcW w:w="9725" w:type="dxa"/>
            <w:gridSpan w:val="7"/>
            <w:shd w:val="clear" w:color="auto" w:fill="D9D9D9"/>
          </w:tcPr>
          <w:p w:rsidR="00B53E7C" w:rsidRPr="00B53E7C" w:rsidRDefault="00B53E7C" w:rsidP="000C55DC">
            <w:pPr>
              <w:numPr>
                <w:ilvl w:val="0"/>
                <w:numId w:val="9"/>
              </w:numPr>
              <w:tabs>
                <w:tab w:val="left" w:pos="5978"/>
              </w:tabs>
              <w:spacing w:after="0" w:line="240" w:lineRule="auto"/>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Хозяйственный отдел</w:t>
            </w:r>
          </w:p>
        </w:tc>
      </w:tr>
      <w:tr w:rsidR="00B53E7C" w:rsidRPr="00B53E7C" w:rsidTr="00B53E7C">
        <w:trPr>
          <w:gridBefore w:val="1"/>
          <w:wBefore w:w="29" w:type="dxa"/>
          <w:trHeight w:val="391"/>
          <w:jc w:val="center"/>
        </w:trPr>
        <w:tc>
          <w:tcPr>
            <w:tcW w:w="1872" w:type="dxa"/>
            <w:vMerge w:val="restart"/>
          </w:tcPr>
          <w:p w:rsidR="00B53E7C" w:rsidRPr="00B53E7C" w:rsidRDefault="00B53E7C" w:rsidP="000C55DC">
            <w:pPr>
              <w:numPr>
                <w:ilvl w:val="1"/>
                <w:numId w:val="9"/>
              </w:numPr>
              <w:spacing w:after="0" w:line="240" w:lineRule="auto"/>
              <w:contextualSpacing/>
              <w:jc w:val="center"/>
              <w:rPr>
                <w:rFonts w:ascii="Times New Roman" w:eastAsia="Times New Roman" w:hAnsi="Times New Roman" w:cs="Times New Roman"/>
                <w:sz w:val="28"/>
                <w:szCs w:val="28"/>
                <w:lang w:eastAsia="ru-RU"/>
              </w:rPr>
            </w:pPr>
          </w:p>
          <w:p w:rsidR="00B53E7C" w:rsidRPr="00B53E7C" w:rsidRDefault="00F14B85" w:rsidP="00F14B85">
            <w:pPr>
              <w:spacing w:after="0" w:line="240" w:lineRule="auto"/>
              <w:ind w:left="31"/>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Заведующий</w:t>
            </w:r>
            <w:r w:rsidR="00B53E7C" w:rsidRPr="00B53E7C">
              <w:rPr>
                <w:rFonts w:ascii="Times New Roman" w:eastAsia="Times New Roman" w:hAnsi="Times New Roman" w:cs="Times New Roman"/>
                <w:sz w:val="28"/>
                <w:szCs w:val="28"/>
                <w:lang w:eastAsia="ru-RU"/>
              </w:rPr>
              <w:t>хозяйств</w:t>
            </w:r>
            <w:r>
              <w:rPr>
                <w:rFonts w:ascii="Times New Roman" w:eastAsia="Times New Roman" w:hAnsi="Times New Roman" w:cs="Times New Roman"/>
                <w:sz w:val="28"/>
                <w:szCs w:val="28"/>
                <w:lang w:eastAsia="ru-RU"/>
              </w:rPr>
              <w:t>ом</w:t>
            </w:r>
            <w:proofErr w:type="spellEnd"/>
          </w:p>
        </w:tc>
        <w:tc>
          <w:tcPr>
            <w:tcW w:w="5500" w:type="dxa"/>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Наличие повышения квалификации</w:t>
            </w:r>
          </w:p>
        </w:tc>
        <w:tc>
          <w:tcPr>
            <w:tcW w:w="1134" w:type="dxa"/>
            <w:gridSpan w:val="4"/>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10</w:t>
            </w:r>
          </w:p>
        </w:tc>
        <w:tc>
          <w:tcPr>
            <w:tcW w:w="1219" w:type="dxa"/>
            <w:vMerge w:val="restart"/>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На определенный 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gridBefore w:val="1"/>
          <w:wBefore w:w="29" w:type="dxa"/>
          <w:trHeight w:val="1587"/>
          <w:jc w:val="center"/>
        </w:trPr>
        <w:tc>
          <w:tcPr>
            <w:tcW w:w="1872" w:type="dxa"/>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00" w:type="dxa"/>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pacing w:val="2"/>
                <w:sz w:val="28"/>
                <w:szCs w:val="28"/>
                <w:shd w:val="clear" w:color="auto" w:fill="FFFFFF"/>
              </w:rPr>
              <w:t>Своевременная и качественная организация работ по уборке помещений, благоустройству территорий Учреждения (отсутствие жалоб и замечаний на санитарно-гигиеническое состояние помещений и территорий)</w:t>
            </w:r>
          </w:p>
        </w:tc>
        <w:tc>
          <w:tcPr>
            <w:tcW w:w="1134" w:type="dxa"/>
            <w:gridSpan w:val="4"/>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10</w:t>
            </w:r>
          </w:p>
        </w:tc>
        <w:tc>
          <w:tcPr>
            <w:tcW w:w="1219" w:type="dxa"/>
            <w:vMerge/>
          </w:tcPr>
          <w:p w:rsidR="00B53E7C" w:rsidRPr="00B53E7C" w:rsidRDefault="00B53E7C" w:rsidP="00B53E7C">
            <w:pPr>
              <w:tabs>
                <w:tab w:val="left" w:pos="5978"/>
              </w:tabs>
              <w:spacing w:after="0" w:line="240" w:lineRule="auto"/>
              <w:ind w:left="34"/>
              <w:contextualSpacing/>
              <w:jc w:val="center"/>
              <w:rPr>
                <w:rFonts w:ascii="Times New Roman" w:eastAsia="Times New Roman" w:hAnsi="Times New Roman" w:cs="Times New Roman"/>
                <w:sz w:val="28"/>
                <w:szCs w:val="28"/>
                <w:lang w:eastAsia="ru-RU"/>
              </w:rPr>
            </w:pPr>
          </w:p>
        </w:tc>
      </w:tr>
      <w:tr w:rsidR="00B53E7C" w:rsidRPr="00B53E7C" w:rsidTr="00B53E7C">
        <w:trPr>
          <w:gridBefore w:val="1"/>
          <w:wBefore w:w="29" w:type="dxa"/>
          <w:jc w:val="center"/>
        </w:trPr>
        <w:tc>
          <w:tcPr>
            <w:tcW w:w="1872" w:type="dxa"/>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00" w:type="dxa"/>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 xml:space="preserve">Выполнение дополнительных поручений (не предусмотренных должностными обязанностями), </w:t>
            </w:r>
            <w:r w:rsidRPr="00B53E7C">
              <w:rPr>
                <w:rFonts w:ascii="Times New Roman" w:eastAsia="Calibri" w:hAnsi="Times New Roman" w:cs="Times New Roman"/>
                <w:spacing w:val="2"/>
                <w:sz w:val="28"/>
                <w:szCs w:val="28"/>
                <w:shd w:val="clear" w:color="auto" w:fill="FFFFFF"/>
              </w:rPr>
              <w:t>оперативное и качественное выполнение заявок по устранению технических неполадок, ремонтных работ, оперативное устранение аварийных ситуаций</w:t>
            </w:r>
          </w:p>
        </w:tc>
        <w:tc>
          <w:tcPr>
            <w:tcW w:w="1134" w:type="dxa"/>
            <w:gridSpan w:val="4"/>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15</w:t>
            </w:r>
          </w:p>
        </w:tc>
        <w:tc>
          <w:tcPr>
            <w:tcW w:w="1219" w:type="dxa"/>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gridBefore w:val="1"/>
          <w:wBefore w:w="29" w:type="dxa"/>
          <w:jc w:val="center"/>
        </w:trPr>
        <w:tc>
          <w:tcPr>
            <w:tcW w:w="1872" w:type="dxa"/>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00" w:type="dxa"/>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kern w:val="20"/>
                <w:sz w:val="28"/>
                <w:szCs w:val="28"/>
              </w:rPr>
            </w:pPr>
            <w:r w:rsidRPr="00B53E7C">
              <w:rPr>
                <w:rFonts w:ascii="Times New Roman" w:eastAsia="Calibri" w:hAnsi="Times New Roman" w:cs="Times New Roman"/>
                <w:spacing w:val="2"/>
                <w:sz w:val="28"/>
                <w:szCs w:val="28"/>
                <w:shd w:val="clear" w:color="auto" w:fill="FFFFFF"/>
              </w:rPr>
              <w:t>Обеспечение сохранности, рационального и бережного использования инструментов и материалов, сохранности имущества и оборудования</w:t>
            </w:r>
          </w:p>
        </w:tc>
        <w:tc>
          <w:tcPr>
            <w:tcW w:w="1134" w:type="dxa"/>
            <w:gridSpan w:val="4"/>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15</w:t>
            </w:r>
          </w:p>
        </w:tc>
        <w:tc>
          <w:tcPr>
            <w:tcW w:w="1219" w:type="dxa"/>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gridBefore w:val="1"/>
          <w:wBefore w:w="29" w:type="dxa"/>
          <w:jc w:val="center"/>
        </w:trPr>
        <w:tc>
          <w:tcPr>
            <w:tcW w:w="1872" w:type="dxa"/>
            <w:shd w:val="clear" w:color="auto" w:fill="D9D9D9"/>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b/>
                <w:sz w:val="28"/>
                <w:szCs w:val="28"/>
                <w:lang w:eastAsia="ru-RU"/>
              </w:rPr>
              <w:t>Итого:</w:t>
            </w:r>
          </w:p>
        </w:tc>
        <w:tc>
          <w:tcPr>
            <w:tcW w:w="5500" w:type="dxa"/>
            <w:shd w:val="clear" w:color="auto" w:fill="D9D9D9"/>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p>
        </w:tc>
        <w:tc>
          <w:tcPr>
            <w:tcW w:w="1134" w:type="dxa"/>
            <w:gridSpan w:val="4"/>
            <w:shd w:val="clear" w:color="auto" w:fill="D9D9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50</w:t>
            </w:r>
          </w:p>
        </w:tc>
        <w:tc>
          <w:tcPr>
            <w:tcW w:w="1219" w:type="dxa"/>
            <w:shd w:val="clear" w:color="auto" w:fill="D9D9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gridBefore w:val="1"/>
          <w:wBefore w:w="29" w:type="dxa"/>
          <w:jc w:val="center"/>
        </w:trPr>
        <w:tc>
          <w:tcPr>
            <w:tcW w:w="1872" w:type="dxa"/>
            <w:vMerge w:val="restart"/>
          </w:tcPr>
          <w:p w:rsidR="00B53E7C" w:rsidRPr="00B53E7C" w:rsidRDefault="00B53E7C" w:rsidP="000C55DC">
            <w:pPr>
              <w:numPr>
                <w:ilvl w:val="1"/>
                <w:numId w:val="9"/>
              </w:numPr>
              <w:spacing w:after="0" w:line="240" w:lineRule="auto"/>
              <w:contextualSpacing/>
              <w:jc w:val="center"/>
              <w:rPr>
                <w:rFonts w:ascii="Times New Roman" w:eastAsia="Times New Roman" w:hAnsi="Times New Roman" w:cs="Times New Roman"/>
                <w:sz w:val="28"/>
                <w:szCs w:val="28"/>
                <w:lang w:eastAsia="ru-RU"/>
              </w:rPr>
            </w:pPr>
          </w:p>
          <w:p w:rsidR="00B53E7C" w:rsidRPr="00B53E7C" w:rsidRDefault="00B53E7C" w:rsidP="00B53E7C">
            <w:pPr>
              <w:spacing w:after="0" w:line="240" w:lineRule="auto"/>
              <w:ind w:left="31"/>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Заведующий складом</w:t>
            </w:r>
          </w:p>
        </w:tc>
        <w:tc>
          <w:tcPr>
            <w:tcW w:w="5500" w:type="dxa"/>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Обеспечение сохранности складируемых товарно-материальных ценностей, соблюдение режимов хранения, правил </w:t>
            </w:r>
            <w:r w:rsidRPr="00B53E7C">
              <w:rPr>
                <w:rFonts w:ascii="Times New Roman" w:eastAsia="Calibri" w:hAnsi="Times New Roman" w:cs="Times New Roman"/>
                <w:sz w:val="28"/>
                <w:szCs w:val="28"/>
              </w:rPr>
              <w:lastRenderedPageBreak/>
              <w:t xml:space="preserve">оформления и сдачи </w:t>
            </w:r>
            <w:proofErr w:type="gramStart"/>
            <w:r w:rsidRPr="00B53E7C">
              <w:rPr>
                <w:rFonts w:ascii="Times New Roman" w:eastAsia="Calibri" w:hAnsi="Times New Roman" w:cs="Times New Roman"/>
                <w:sz w:val="28"/>
                <w:szCs w:val="28"/>
              </w:rPr>
              <w:t>приходно- расходных</w:t>
            </w:r>
            <w:proofErr w:type="gramEnd"/>
            <w:r w:rsidRPr="00B53E7C">
              <w:rPr>
                <w:rFonts w:ascii="Times New Roman" w:eastAsia="Calibri" w:hAnsi="Times New Roman" w:cs="Times New Roman"/>
                <w:sz w:val="28"/>
                <w:szCs w:val="28"/>
              </w:rPr>
              <w:t xml:space="preserve"> документов</w:t>
            </w:r>
            <w:r w:rsidRPr="00B53E7C">
              <w:rPr>
                <w:rFonts w:ascii="Times New Roman" w:eastAsia="Calibri" w:hAnsi="Times New Roman" w:cs="Times New Roman"/>
                <w:spacing w:val="2"/>
                <w:sz w:val="28"/>
                <w:szCs w:val="28"/>
                <w:shd w:val="clear" w:color="auto" w:fill="FFFFFF"/>
              </w:rPr>
              <w:t>, рациональное использование складских площадей, облегчения и ускорения поиска необходимых материалов, инвентаря</w:t>
            </w:r>
          </w:p>
        </w:tc>
        <w:tc>
          <w:tcPr>
            <w:tcW w:w="1134" w:type="dxa"/>
            <w:gridSpan w:val="4"/>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lastRenderedPageBreak/>
              <w:t>15</w:t>
            </w:r>
          </w:p>
        </w:tc>
        <w:tc>
          <w:tcPr>
            <w:tcW w:w="1219" w:type="dxa"/>
            <w:vMerge w:val="restart"/>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 xml:space="preserve">На определенный </w:t>
            </w:r>
            <w:r w:rsidRPr="00B53E7C">
              <w:rPr>
                <w:rFonts w:ascii="Times New Roman" w:eastAsia="Times New Roman" w:hAnsi="Times New Roman" w:cs="Times New Roman"/>
                <w:sz w:val="28"/>
                <w:szCs w:val="28"/>
                <w:lang w:eastAsia="ru-RU"/>
              </w:rPr>
              <w:lastRenderedPageBreak/>
              <w:t>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gridBefore w:val="1"/>
          <w:wBefore w:w="29" w:type="dxa"/>
          <w:jc w:val="center"/>
        </w:trPr>
        <w:tc>
          <w:tcPr>
            <w:tcW w:w="1872" w:type="dxa"/>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00" w:type="dxa"/>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pacing w:val="2"/>
                <w:sz w:val="28"/>
                <w:szCs w:val="28"/>
                <w:shd w:val="clear" w:color="auto" w:fill="FFFFFF"/>
              </w:rPr>
              <w:t>Обеспечение своевременной доставки материальных ресурсов в соответствии с предусмотренными в договорах сроками, контроль их количества, качества и комплектности и хранение на складах предприятия</w:t>
            </w:r>
          </w:p>
        </w:tc>
        <w:tc>
          <w:tcPr>
            <w:tcW w:w="1134" w:type="dxa"/>
            <w:gridSpan w:val="4"/>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15</w:t>
            </w:r>
          </w:p>
        </w:tc>
        <w:tc>
          <w:tcPr>
            <w:tcW w:w="1219" w:type="dxa"/>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gridBefore w:val="1"/>
          <w:wBefore w:w="29" w:type="dxa"/>
          <w:jc w:val="center"/>
        </w:trPr>
        <w:tc>
          <w:tcPr>
            <w:tcW w:w="1872" w:type="dxa"/>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00" w:type="dxa"/>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pacing w:val="2"/>
                <w:sz w:val="28"/>
                <w:szCs w:val="28"/>
                <w:shd w:val="clear" w:color="auto" w:fill="FFFFFF"/>
              </w:rPr>
              <w:t>Своевременная и качественная подготовка и предоставление достоверной отчетной документации, проведение инвентаризации товарно-материальных ценностей</w:t>
            </w:r>
          </w:p>
        </w:tc>
        <w:tc>
          <w:tcPr>
            <w:tcW w:w="1134" w:type="dxa"/>
            <w:gridSpan w:val="4"/>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sz w:val="28"/>
                <w:szCs w:val="28"/>
              </w:rPr>
            </w:pPr>
            <w:r w:rsidRPr="00B53E7C">
              <w:rPr>
                <w:rFonts w:ascii="Times New Roman" w:eastAsia="Calibri" w:hAnsi="Times New Roman" w:cs="Times New Roman"/>
                <w:sz w:val="28"/>
                <w:szCs w:val="28"/>
              </w:rPr>
              <w:t>20</w:t>
            </w:r>
          </w:p>
        </w:tc>
        <w:tc>
          <w:tcPr>
            <w:tcW w:w="1219" w:type="dxa"/>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gridBefore w:val="1"/>
          <w:wBefore w:w="29" w:type="dxa"/>
          <w:jc w:val="center"/>
        </w:trPr>
        <w:tc>
          <w:tcPr>
            <w:tcW w:w="1872" w:type="dxa"/>
            <w:shd w:val="clear" w:color="auto" w:fill="D9D9D9"/>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b/>
                <w:sz w:val="28"/>
                <w:szCs w:val="28"/>
                <w:lang w:eastAsia="ru-RU"/>
              </w:rPr>
              <w:t>Итого:</w:t>
            </w:r>
          </w:p>
        </w:tc>
        <w:tc>
          <w:tcPr>
            <w:tcW w:w="5500" w:type="dxa"/>
            <w:shd w:val="clear" w:color="auto" w:fill="D9D9D9"/>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p>
        </w:tc>
        <w:tc>
          <w:tcPr>
            <w:tcW w:w="1134" w:type="dxa"/>
            <w:gridSpan w:val="4"/>
            <w:shd w:val="clear" w:color="auto" w:fill="D9D9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Calibri" w:hAnsi="Times New Roman" w:cs="Times New Roman"/>
                <w:b/>
                <w:sz w:val="28"/>
                <w:szCs w:val="28"/>
              </w:rPr>
              <w:t>50</w:t>
            </w:r>
          </w:p>
        </w:tc>
        <w:tc>
          <w:tcPr>
            <w:tcW w:w="1219" w:type="dxa"/>
            <w:shd w:val="clear" w:color="auto" w:fill="D9D9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F54BE3">
        <w:trPr>
          <w:gridBefore w:val="1"/>
          <w:wBefore w:w="29" w:type="dxa"/>
          <w:trHeight w:val="2719"/>
          <w:jc w:val="center"/>
        </w:trPr>
        <w:tc>
          <w:tcPr>
            <w:tcW w:w="1872" w:type="dxa"/>
            <w:vMerge w:val="restart"/>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11.3.</w:t>
            </w:r>
          </w:p>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Вахтер</w:t>
            </w:r>
          </w:p>
        </w:tc>
        <w:tc>
          <w:tcPr>
            <w:tcW w:w="5500" w:type="dxa"/>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pacing w:val="2"/>
                <w:sz w:val="28"/>
                <w:szCs w:val="28"/>
                <w:shd w:val="clear" w:color="auto" w:fill="FFFFFF"/>
              </w:rPr>
              <w:t>Осуществление оперативного и качественного контроля посещаемости Учреждения посторонними людьми, гостями, ограничение доступа в Учреждение посторонних лиц</w:t>
            </w:r>
            <w:r w:rsidRPr="00B53E7C">
              <w:rPr>
                <w:rFonts w:ascii="Times New Roman" w:eastAsia="Calibri" w:hAnsi="Times New Roman" w:cs="Times New Roman"/>
                <w:sz w:val="28"/>
                <w:szCs w:val="28"/>
              </w:rPr>
              <w:t>, проведение качественного без замечаний от руководства осмотра объекта (внутреннего, наружного)</w:t>
            </w:r>
          </w:p>
        </w:tc>
        <w:tc>
          <w:tcPr>
            <w:tcW w:w="1134" w:type="dxa"/>
            <w:gridSpan w:val="4"/>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5,2</w:t>
            </w:r>
          </w:p>
        </w:tc>
        <w:tc>
          <w:tcPr>
            <w:tcW w:w="1219" w:type="dxa"/>
            <w:vMerge w:val="restart"/>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На определенный 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gridBefore w:val="1"/>
          <w:wBefore w:w="29" w:type="dxa"/>
          <w:jc w:val="center"/>
        </w:trPr>
        <w:tc>
          <w:tcPr>
            <w:tcW w:w="1872" w:type="dxa"/>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00" w:type="dxa"/>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pacing w:val="2"/>
                <w:sz w:val="28"/>
                <w:szCs w:val="28"/>
                <w:shd w:val="clear" w:color="auto" w:fill="FFFFFF"/>
              </w:rPr>
              <w:t>Соблюдение требований нормативных правовых актов по охране труда, правил безопасной эксплуатации технических средств и систем охраны (приборов охранной и охранно-пожарной сигнализации), оперативное реагирование на возникающие чрезвычайные ситуации, знание порядка оповещения при возникновении и своевременное сообщение должностным лицам о любых выявленных нарушениях</w:t>
            </w:r>
          </w:p>
        </w:tc>
        <w:tc>
          <w:tcPr>
            <w:tcW w:w="1134" w:type="dxa"/>
            <w:gridSpan w:val="4"/>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219" w:type="dxa"/>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gridBefore w:val="1"/>
          <w:wBefore w:w="29" w:type="dxa"/>
          <w:jc w:val="center"/>
        </w:trPr>
        <w:tc>
          <w:tcPr>
            <w:tcW w:w="1872" w:type="dxa"/>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00" w:type="dxa"/>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z w:val="28"/>
                <w:szCs w:val="28"/>
              </w:rPr>
              <w:t xml:space="preserve">Постоянный </w:t>
            </w:r>
            <w:proofErr w:type="gramStart"/>
            <w:r w:rsidRPr="00B53E7C">
              <w:rPr>
                <w:rFonts w:ascii="Times New Roman" w:eastAsia="Calibri" w:hAnsi="Times New Roman" w:cs="Times New Roman"/>
                <w:sz w:val="28"/>
                <w:szCs w:val="28"/>
              </w:rPr>
              <w:t>контроль за</w:t>
            </w:r>
            <w:proofErr w:type="gramEnd"/>
            <w:r w:rsidRPr="00B53E7C">
              <w:rPr>
                <w:rFonts w:ascii="Times New Roman" w:eastAsia="Calibri" w:hAnsi="Times New Roman" w:cs="Times New Roman"/>
                <w:sz w:val="28"/>
                <w:szCs w:val="28"/>
              </w:rPr>
              <w:t xml:space="preserve"> ситуацией в помещении</w:t>
            </w:r>
            <w:r w:rsidRPr="00B53E7C">
              <w:rPr>
                <w:rFonts w:ascii="Times New Roman" w:eastAsia="Calibri" w:hAnsi="Times New Roman" w:cs="Times New Roman"/>
                <w:spacing w:val="2"/>
                <w:sz w:val="28"/>
                <w:szCs w:val="28"/>
                <w:shd w:val="clear" w:color="auto" w:fill="FFFFFF"/>
              </w:rPr>
              <w:t>, обеспечение сохранности материальных ценностей, отсутствие случаев кражи по вине вахтера</w:t>
            </w:r>
          </w:p>
        </w:tc>
        <w:tc>
          <w:tcPr>
            <w:tcW w:w="1134" w:type="dxa"/>
            <w:gridSpan w:val="4"/>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219" w:type="dxa"/>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gridBefore w:val="1"/>
          <w:wBefore w:w="29" w:type="dxa"/>
          <w:jc w:val="center"/>
        </w:trPr>
        <w:tc>
          <w:tcPr>
            <w:tcW w:w="1872" w:type="dxa"/>
            <w:shd w:val="clear" w:color="auto" w:fill="D9D9D9"/>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b/>
                <w:sz w:val="28"/>
                <w:szCs w:val="28"/>
                <w:lang w:eastAsia="ru-RU"/>
              </w:rPr>
              <w:t>Итого:</w:t>
            </w:r>
          </w:p>
        </w:tc>
        <w:tc>
          <w:tcPr>
            <w:tcW w:w="5500" w:type="dxa"/>
            <w:shd w:val="clear" w:color="auto" w:fill="D9D9D9"/>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p>
        </w:tc>
        <w:tc>
          <w:tcPr>
            <w:tcW w:w="1134" w:type="dxa"/>
            <w:gridSpan w:val="4"/>
            <w:shd w:val="clear" w:color="auto" w:fill="D9D9D9"/>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15,2</w:t>
            </w:r>
          </w:p>
        </w:tc>
        <w:tc>
          <w:tcPr>
            <w:tcW w:w="1219" w:type="dxa"/>
            <w:shd w:val="clear" w:color="auto" w:fill="D9D9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gridBefore w:val="1"/>
          <w:wBefore w:w="29" w:type="dxa"/>
          <w:jc w:val="center"/>
        </w:trPr>
        <w:tc>
          <w:tcPr>
            <w:tcW w:w="1872" w:type="dxa"/>
            <w:vMerge w:val="restart"/>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11.4.</w:t>
            </w:r>
          </w:p>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 xml:space="preserve">Уборщик служебных </w:t>
            </w:r>
            <w:r w:rsidRPr="00B53E7C">
              <w:rPr>
                <w:rFonts w:ascii="Times New Roman" w:eastAsia="Times New Roman" w:hAnsi="Times New Roman" w:cs="Times New Roman"/>
                <w:sz w:val="28"/>
                <w:szCs w:val="28"/>
                <w:lang w:eastAsia="ru-RU"/>
              </w:rPr>
              <w:lastRenderedPageBreak/>
              <w:t>помещений</w:t>
            </w:r>
          </w:p>
        </w:tc>
        <w:tc>
          <w:tcPr>
            <w:tcW w:w="5500" w:type="dxa"/>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lastRenderedPageBreak/>
              <w:t xml:space="preserve">Содержание участка в соответствии с требованиями СанПиН, качественная без замечаний уборка помещений и </w:t>
            </w:r>
            <w:r w:rsidRPr="00B53E7C">
              <w:rPr>
                <w:rFonts w:ascii="Times New Roman" w:eastAsia="Calibri" w:hAnsi="Times New Roman" w:cs="Times New Roman"/>
                <w:sz w:val="28"/>
                <w:szCs w:val="28"/>
              </w:rPr>
              <w:lastRenderedPageBreak/>
              <w:t>рациональное использование моющих средств</w:t>
            </w:r>
          </w:p>
        </w:tc>
        <w:tc>
          <w:tcPr>
            <w:tcW w:w="1134" w:type="dxa"/>
            <w:gridSpan w:val="4"/>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8,5</w:t>
            </w:r>
          </w:p>
        </w:tc>
        <w:tc>
          <w:tcPr>
            <w:tcW w:w="1219" w:type="dxa"/>
            <w:vMerge w:val="restart"/>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 xml:space="preserve">На определенный </w:t>
            </w:r>
            <w:r w:rsidRPr="00B53E7C">
              <w:rPr>
                <w:rFonts w:ascii="Times New Roman" w:eastAsia="Times New Roman" w:hAnsi="Times New Roman" w:cs="Times New Roman"/>
                <w:sz w:val="28"/>
                <w:szCs w:val="28"/>
                <w:lang w:eastAsia="ru-RU"/>
              </w:rPr>
              <w:lastRenderedPageBreak/>
              <w:t>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gridBefore w:val="1"/>
          <w:wBefore w:w="29" w:type="dxa"/>
          <w:jc w:val="center"/>
        </w:trPr>
        <w:tc>
          <w:tcPr>
            <w:tcW w:w="1872" w:type="dxa"/>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00" w:type="dxa"/>
          </w:tcPr>
          <w:p w:rsidR="00B53E7C" w:rsidRPr="00B53E7C" w:rsidRDefault="00B53E7C" w:rsidP="00B53E7C">
            <w:pPr>
              <w:tabs>
                <w:tab w:val="left" w:pos="5978"/>
              </w:tabs>
              <w:spacing w:after="0" w:line="240" w:lineRule="auto"/>
              <w:ind w:left="34"/>
              <w:contextualSpacing/>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shd w:val="clear" w:color="auto" w:fill="FFFFFF"/>
                <w:lang w:eastAsia="ru-RU"/>
              </w:rPr>
              <w:t>Активное участие в общественных мероприятиях Учреждения (субботниках, в технической стороне при подготовке к культурно-массовым мероприятиям, у</w:t>
            </w:r>
            <w:r w:rsidRPr="00B53E7C">
              <w:rPr>
                <w:rFonts w:ascii="Times New Roman" w:eastAsia="Times New Roman" w:hAnsi="Times New Roman" w:cs="Times New Roman"/>
                <w:sz w:val="28"/>
                <w:szCs w:val="28"/>
                <w:lang w:eastAsia="ru-RU"/>
              </w:rPr>
              <w:t>частие в ремонте помещения</w:t>
            </w:r>
            <w:r w:rsidRPr="00B53E7C">
              <w:rPr>
                <w:rFonts w:ascii="Times New Roman" w:eastAsia="Times New Roman" w:hAnsi="Times New Roman" w:cs="Times New Roman"/>
                <w:sz w:val="28"/>
                <w:szCs w:val="28"/>
                <w:shd w:val="clear" w:color="auto" w:fill="FFFFFF"/>
                <w:lang w:eastAsia="ru-RU"/>
              </w:rPr>
              <w:t xml:space="preserve"> и т.п.)</w:t>
            </w:r>
          </w:p>
        </w:tc>
        <w:tc>
          <w:tcPr>
            <w:tcW w:w="1134" w:type="dxa"/>
            <w:gridSpan w:val="4"/>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219" w:type="dxa"/>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gridBefore w:val="1"/>
          <w:wBefore w:w="29" w:type="dxa"/>
          <w:jc w:val="center"/>
        </w:trPr>
        <w:tc>
          <w:tcPr>
            <w:tcW w:w="1872" w:type="dxa"/>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00" w:type="dxa"/>
          </w:tcPr>
          <w:p w:rsidR="00B53E7C" w:rsidRPr="00B53E7C" w:rsidRDefault="00B53E7C" w:rsidP="00B53E7C">
            <w:pPr>
              <w:tabs>
                <w:tab w:val="left" w:pos="5978"/>
              </w:tabs>
              <w:spacing w:after="0" w:line="240" w:lineRule="auto"/>
              <w:ind w:left="34"/>
              <w:contextualSpacing/>
              <w:rPr>
                <w:rFonts w:ascii="Times New Roman" w:eastAsia="Times New Roman" w:hAnsi="Times New Roman" w:cs="Times New Roman"/>
                <w:sz w:val="28"/>
                <w:szCs w:val="28"/>
                <w:shd w:val="clear" w:color="auto" w:fill="FFFFFF"/>
                <w:lang w:eastAsia="ru-RU"/>
              </w:rPr>
            </w:pPr>
            <w:r w:rsidRPr="00B53E7C">
              <w:rPr>
                <w:rFonts w:ascii="Times New Roman" w:eastAsia="Times New Roman" w:hAnsi="Times New Roman" w:cs="Times New Roman"/>
                <w:sz w:val="28"/>
                <w:szCs w:val="28"/>
                <w:lang w:eastAsia="ru-RU"/>
              </w:rPr>
              <w:t xml:space="preserve">Качественное и регулярное проведение генеральных уборок, отсутствие замечаний от Работников </w:t>
            </w:r>
          </w:p>
        </w:tc>
        <w:tc>
          <w:tcPr>
            <w:tcW w:w="1134" w:type="dxa"/>
            <w:gridSpan w:val="4"/>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219" w:type="dxa"/>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gridBefore w:val="1"/>
          <w:wBefore w:w="29" w:type="dxa"/>
          <w:jc w:val="center"/>
        </w:trPr>
        <w:tc>
          <w:tcPr>
            <w:tcW w:w="1872" w:type="dxa"/>
            <w:shd w:val="clear" w:color="auto" w:fill="D9D9D9"/>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b/>
                <w:sz w:val="28"/>
                <w:szCs w:val="28"/>
                <w:lang w:eastAsia="ru-RU"/>
              </w:rPr>
              <w:t>Итого:</w:t>
            </w:r>
          </w:p>
        </w:tc>
        <w:tc>
          <w:tcPr>
            <w:tcW w:w="5500" w:type="dxa"/>
            <w:shd w:val="clear" w:color="auto" w:fill="D9D9D9"/>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p>
        </w:tc>
        <w:tc>
          <w:tcPr>
            <w:tcW w:w="1134" w:type="dxa"/>
            <w:gridSpan w:val="4"/>
            <w:shd w:val="clear" w:color="auto" w:fill="D9D9D9"/>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23,5</w:t>
            </w:r>
          </w:p>
        </w:tc>
        <w:tc>
          <w:tcPr>
            <w:tcW w:w="1219" w:type="dxa"/>
            <w:shd w:val="clear" w:color="auto" w:fill="D9D9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gridBefore w:val="1"/>
          <w:wBefore w:w="29" w:type="dxa"/>
          <w:jc w:val="center"/>
        </w:trPr>
        <w:tc>
          <w:tcPr>
            <w:tcW w:w="1872" w:type="dxa"/>
            <w:vMerge w:val="restart"/>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11.5.</w:t>
            </w:r>
          </w:p>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Уборщик   территории</w:t>
            </w:r>
          </w:p>
        </w:tc>
        <w:tc>
          <w:tcPr>
            <w:tcW w:w="5500" w:type="dxa"/>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kern w:val="20"/>
                <w:sz w:val="28"/>
                <w:szCs w:val="28"/>
              </w:rPr>
              <w:t xml:space="preserve">Отсутствие жалоб </w:t>
            </w:r>
            <w:r w:rsidRPr="00B53E7C">
              <w:rPr>
                <w:rFonts w:ascii="Times New Roman" w:eastAsia="Calibri" w:hAnsi="Times New Roman" w:cs="Times New Roman"/>
                <w:spacing w:val="2"/>
                <w:sz w:val="28"/>
                <w:szCs w:val="28"/>
                <w:shd w:val="clear" w:color="auto" w:fill="FFFFFF"/>
              </w:rPr>
              <w:t>и замечаний по содержанию в чистоте обслуживаемого участка территории в соответствии с санитарными правилами и нормами</w:t>
            </w:r>
          </w:p>
        </w:tc>
        <w:tc>
          <w:tcPr>
            <w:tcW w:w="1134" w:type="dxa"/>
            <w:gridSpan w:val="4"/>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5,7</w:t>
            </w:r>
          </w:p>
        </w:tc>
        <w:tc>
          <w:tcPr>
            <w:tcW w:w="1219" w:type="dxa"/>
            <w:vMerge w:val="restart"/>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На определенный 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год</w:t>
            </w:r>
          </w:p>
        </w:tc>
      </w:tr>
      <w:tr w:rsidR="00B53E7C" w:rsidRPr="00B53E7C" w:rsidTr="00B53E7C">
        <w:trPr>
          <w:gridBefore w:val="1"/>
          <w:wBefore w:w="29" w:type="dxa"/>
          <w:jc w:val="center"/>
        </w:trPr>
        <w:tc>
          <w:tcPr>
            <w:tcW w:w="1872" w:type="dxa"/>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00" w:type="dxa"/>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kern w:val="20"/>
                <w:sz w:val="28"/>
                <w:szCs w:val="28"/>
              </w:rPr>
            </w:pPr>
            <w:r w:rsidRPr="00B53E7C">
              <w:rPr>
                <w:rFonts w:ascii="Times New Roman" w:eastAsia="Calibri" w:hAnsi="Times New Roman" w:cs="Times New Roman"/>
                <w:spacing w:val="2"/>
                <w:sz w:val="28"/>
                <w:szCs w:val="28"/>
                <w:shd w:val="clear" w:color="auto" w:fill="FFFFFF"/>
              </w:rPr>
              <w:t>Образцовое содержание обслуживаемого участка территории, которое способствует повышению престижа и формированию индивидуального облика Учреждения</w:t>
            </w:r>
          </w:p>
        </w:tc>
        <w:tc>
          <w:tcPr>
            <w:tcW w:w="1134" w:type="dxa"/>
            <w:gridSpan w:val="4"/>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219" w:type="dxa"/>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gridBefore w:val="1"/>
          <w:wBefore w:w="29" w:type="dxa"/>
          <w:jc w:val="center"/>
        </w:trPr>
        <w:tc>
          <w:tcPr>
            <w:tcW w:w="1872" w:type="dxa"/>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00" w:type="dxa"/>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Cs/>
                <w:sz w:val="28"/>
                <w:szCs w:val="28"/>
              </w:rPr>
            </w:pPr>
            <w:r w:rsidRPr="00B53E7C">
              <w:rPr>
                <w:rFonts w:ascii="Times New Roman" w:eastAsia="Calibri" w:hAnsi="Times New Roman" w:cs="Times New Roman"/>
                <w:spacing w:val="2"/>
                <w:sz w:val="28"/>
                <w:szCs w:val="28"/>
                <w:shd w:val="clear" w:color="auto" w:fill="FFFFFF"/>
              </w:rPr>
              <w:t xml:space="preserve">Качественное и оперативное выполнение поручений, связанных с обеспечением рабочего процесса, </w:t>
            </w:r>
            <w:r w:rsidRPr="00B53E7C">
              <w:rPr>
                <w:rFonts w:ascii="Times New Roman" w:eastAsia="Calibri" w:hAnsi="Times New Roman" w:cs="Times New Roman"/>
                <w:bCs/>
                <w:sz w:val="28"/>
                <w:szCs w:val="28"/>
              </w:rPr>
              <w:t>инициативный подход в решении вопросов хозяйственной деятельности Учреждения</w:t>
            </w:r>
          </w:p>
        </w:tc>
        <w:tc>
          <w:tcPr>
            <w:tcW w:w="1134" w:type="dxa"/>
            <w:gridSpan w:val="4"/>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219" w:type="dxa"/>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gridBefore w:val="1"/>
          <w:wBefore w:w="29" w:type="dxa"/>
          <w:jc w:val="center"/>
        </w:trPr>
        <w:tc>
          <w:tcPr>
            <w:tcW w:w="1872" w:type="dxa"/>
            <w:shd w:val="clear" w:color="auto" w:fill="D9D9D9"/>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b/>
                <w:sz w:val="28"/>
                <w:szCs w:val="28"/>
                <w:lang w:eastAsia="ru-RU"/>
              </w:rPr>
              <w:t>Итого:</w:t>
            </w:r>
          </w:p>
        </w:tc>
        <w:tc>
          <w:tcPr>
            <w:tcW w:w="5500" w:type="dxa"/>
            <w:shd w:val="clear" w:color="auto" w:fill="D9D9D9"/>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p>
        </w:tc>
        <w:tc>
          <w:tcPr>
            <w:tcW w:w="1134" w:type="dxa"/>
            <w:gridSpan w:val="4"/>
            <w:shd w:val="clear" w:color="auto" w:fill="D9D9D9"/>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15,7</w:t>
            </w:r>
          </w:p>
        </w:tc>
        <w:tc>
          <w:tcPr>
            <w:tcW w:w="1219" w:type="dxa"/>
            <w:shd w:val="clear" w:color="auto" w:fill="D9D9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gridBefore w:val="1"/>
          <w:wBefore w:w="29" w:type="dxa"/>
          <w:jc w:val="center"/>
        </w:trPr>
        <w:tc>
          <w:tcPr>
            <w:tcW w:w="1872" w:type="dxa"/>
            <w:vMerge w:val="restart"/>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11.6.</w:t>
            </w:r>
          </w:p>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roofErr w:type="gramStart"/>
            <w:r w:rsidRPr="00B53E7C">
              <w:rPr>
                <w:rFonts w:ascii="Times New Roman" w:eastAsia="Times New Roman" w:hAnsi="Times New Roman" w:cs="Times New Roman"/>
                <w:sz w:val="28"/>
                <w:szCs w:val="28"/>
                <w:lang w:eastAsia="ru-RU"/>
              </w:rPr>
              <w:t>Гардероб-</w:t>
            </w:r>
            <w:proofErr w:type="spellStart"/>
            <w:r w:rsidRPr="00B53E7C">
              <w:rPr>
                <w:rFonts w:ascii="Times New Roman" w:eastAsia="Times New Roman" w:hAnsi="Times New Roman" w:cs="Times New Roman"/>
                <w:sz w:val="28"/>
                <w:szCs w:val="28"/>
                <w:lang w:eastAsia="ru-RU"/>
              </w:rPr>
              <w:t>щик</w:t>
            </w:r>
            <w:proofErr w:type="spellEnd"/>
            <w:proofErr w:type="gramEnd"/>
          </w:p>
        </w:tc>
        <w:tc>
          <w:tcPr>
            <w:tcW w:w="5500" w:type="dxa"/>
          </w:tcPr>
          <w:p w:rsidR="00B53E7C" w:rsidRPr="00B53E7C" w:rsidRDefault="00B53E7C" w:rsidP="00B53E7C">
            <w:pPr>
              <w:tabs>
                <w:tab w:val="left" w:pos="5978"/>
              </w:tabs>
              <w:spacing w:after="0" w:line="240" w:lineRule="auto"/>
              <w:ind w:left="34"/>
              <w:contextualSpacing/>
              <w:rPr>
                <w:rFonts w:ascii="Times New Roman" w:eastAsia="Times New Roman" w:hAnsi="Times New Roman" w:cs="Times New Roman"/>
                <w:sz w:val="28"/>
                <w:szCs w:val="28"/>
                <w:highlight w:val="yellow"/>
                <w:lang w:eastAsia="ru-RU"/>
              </w:rPr>
            </w:pPr>
            <w:r w:rsidRPr="00B53E7C">
              <w:rPr>
                <w:rFonts w:ascii="Times New Roman" w:eastAsia="Times New Roman" w:hAnsi="Times New Roman" w:cs="Times New Roman"/>
                <w:sz w:val="28"/>
                <w:szCs w:val="28"/>
                <w:lang w:eastAsia="ru-RU"/>
              </w:rPr>
              <w:t xml:space="preserve">Удовлетворенность потребителей услуг качеством работы гардеробщика, соблюдение правил приема и </w:t>
            </w:r>
            <w:proofErr w:type="gramStart"/>
            <w:r w:rsidRPr="00B53E7C">
              <w:rPr>
                <w:rFonts w:ascii="Times New Roman" w:eastAsia="Times New Roman" w:hAnsi="Times New Roman" w:cs="Times New Roman"/>
                <w:sz w:val="28"/>
                <w:szCs w:val="28"/>
                <w:lang w:eastAsia="ru-RU"/>
              </w:rPr>
              <w:t>хранения</w:t>
            </w:r>
            <w:proofErr w:type="gramEnd"/>
            <w:r w:rsidRPr="00B53E7C">
              <w:rPr>
                <w:rFonts w:ascii="Times New Roman" w:eastAsia="Times New Roman" w:hAnsi="Times New Roman" w:cs="Times New Roman"/>
                <w:sz w:val="28"/>
                <w:szCs w:val="28"/>
                <w:lang w:eastAsia="ru-RU"/>
              </w:rPr>
              <w:t xml:space="preserve"> личных вещей (сохранность одежды в гардеробной) </w:t>
            </w:r>
          </w:p>
        </w:tc>
        <w:tc>
          <w:tcPr>
            <w:tcW w:w="1134" w:type="dxa"/>
            <w:gridSpan w:val="4"/>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6,7</w:t>
            </w:r>
          </w:p>
        </w:tc>
        <w:tc>
          <w:tcPr>
            <w:tcW w:w="1219" w:type="dxa"/>
            <w:vMerge w:val="restart"/>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 xml:space="preserve">На определенный срок, но не </w:t>
            </w:r>
            <w:proofErr w:type="spellStart"/>
            <w:r w:rsidRPr="00B53E7C">
              <w:rPr>
                <w:rFonts w:ascii="Times New Roman" w:eastAsia="Times New Roman" w:hAnsi="Times New Roman" w:cs="Times New Roman"/>
                <w:sz w:val="28"/>
                <w:szCs w:val="28"/>
                <w:lang w:eastAsia="ru-RU"/>
              </w:rPr>
              <w:t>более</w:t>
            </w:r>
            <w:proofErr w:type="gramStart"/>
            <w:r w:rsidRPr="00B53E7C">
              <w:rPr>
                <w:rFonts w:ascii="Times New Roman" w:eastAsia="Times New Roman" w:hAnsi="Times New Roman" w:cs="Times New Roman"/>
                <w:sz w:val="28"/>
                <w:szCs w:val="28"/>
                <w:lang w:eastAsia="ru-RU"/>
              </w:rPr>
              <w:t>,ч</w:t>
            </w:r>
            <w:proofErr w:type="gramEnd"/>
            <w:r w:rsidRPr="00B53E7C">
              <w:rPr>
                <w:rFonts w:ascii="Times New Roman" w:eastAsia="Times New Roman" w:hAnsi="Times New Roman" w:cs="Times New Roman"/>
                <w:sz w:val="28"/>
                <w:szCs w:val="28"/>
                <w:lang w:eastAsia="ru-RU"/>
              </w:rPr>
              <w:t>ем</w:t>
            </w:r>
            <w:proofErr w:type="spellEnd"/>
            <w:r w:rsidRPr="00B53E7C">
              <w:rPr>
                <w:rFonts w:ascii="Times New Roman" w:eastAsia="Times New Roman" w:hAnsi="Times New Roman" w:cs="Times New Roman"/>
                <w:sz w:val="28"/>
                <w:szCs w:val="28"/>
                <w:lang w:eastAsia="ru-RU"/>
              </w:rPr>
              <w:t xml:space="preserve"> на один год</w:t>
            </w:r>
          </w:p>
        </w:tc>
      </w:tr>
      <w:tr w:rsidR="00B53E7C" w:rsidRPr="00B53E7C" w:rsidTr="00B53E7C">
        <w:trPr>
          <w:gridBefore w:val="1"/>
          <w:wBefore w:w="29" w:type="dxa"/>
          <w:jc w:val="center"/>
        </w:trPr>
        <w:tc>
          <w:tcPr>
            <w:tcW w:w="1872" w:type="dxa"/>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00" w:type="dxa"/>
          </w:tcPr>
          <w:p w:rsidR="00B53E7C" w:rsidRPr="00B53E7C" w:rsidRDefault="00B53E7C" w:rsidP="00B53E7C">
            <w:pPr>
              <w:tabs>
                <w:tab w:val="left" w:pos="5978"/>
              </w:tabs>
              <w:spacing w:after="0" w:line="240" w:lineRule="auto"/>
              <w:ind w:left="34"/>
              <w:contextualSpacing/>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Качественное и своевременное выполнение срочных иных разовых заданий</w:t>
            </w:r>
          </w:p>
        </w:tc>
        <w:tc>
          <w:tcPr>
            <w:tcW w:w="1134" w:type="dxa"/>
            <w:gridSpan w:val="4"/>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219" w:type="dxa"/>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gridBefore w:val="1"/>
          <w:wBefore w:w="29" w:type="dxa"/>
          <w:jc w:val="center"/>
        </w:trPr>
        <w:tc>
          <w:tcPr>
            <w:tcW w:w="1872" w:type="dxa"/>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00" w:type="dxa"/>
          </w:tcPr>
          <w:p w:rsidR="00B53E7C" w:rsidRPr="00B53E7C" w:rsidRDefault="00B53E7C" w:rsidP="00B53E7C">
            <w:pPr>
              <w:tabs>
                <w:tab w:val="left" w:pos="5978"/>
              </w:tabs>
              <w:spacing w:after="0" w:line="240" w:lineRule="auto"/>
              <w:ind w:left="34"/>
              <w:contextualSpacing/>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shd w:val="clear" w:color="auto" w:fill="FFFFFF"/>
                <w:lang w:eastAsia="ru-RU"/>
              </w:rPr>
              <w:t>Проведение генеральных уборок в гардеробной и соблюдение чистоты на рабочем месте</w:t>
            </w:r>
          </w:p>
        </w:tc>
        <w:tc>
          <w:tcPr>
            <w:tcW w:w="1134" w:type="dxa"/>
            <w:gridSpan w:val="4"/>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219" w:type="dxa"/>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gridBefore w:val="1"/>
          <w:wBefore w:w="29" w:type="dxa"/>
          <w:jc w:val="center"/>
        </w:trPr>
        <w:tc>
          <w:tcPr>
            <w:tcW w:w="1872" w:type="dxa"/>
            <w:shd w:val="clear" w:color="auto" w:fill="D9D9D9"/>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b/>
                <w:sz w:val="28"/>
                <w:szCs w:val="28"/>
                <w:lang w:eastAsia="ru-RU"/>
              </w:rPr>
              <w:t>Итого:</w:t>
            </w:r>
          </w:p>
        </w:tc>
        <w:tc>
          <w:tcPr>
            <w:tcW w:w="5500" w:type="dxa"/>
            <w:shd w:val="clear" w:color="auto" w:fill="D9D9D9"/>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p>
        </w:tc>
        <w:tc>
          <w:tcPr>
            <w:tcW w:w="1134" w:type="dxa"/>
            <w:gridSpan w:val="4"/>
            <w:shd w:val="clear" w:color="auto" w:fill="D9D9D9"/>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15,7</w:t>
            </w:r>
          </w:p>
        </w:tc>
        <w:tc>
          <w:tcPr>
            <w:tcW w:w="1219" w:type="dxa"/>
            <w:shd w:val="clear" w:color="auto" w:fill="D9D9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gridBefore w:val="1"/>
          <w:wBefore w:w="29" w:type="dxa"/>
          <w:jc w:val="center"/>
        </w:trPr>
        <w:tc>
          <w:tcPr>
            <w:tcW w:w="1872" w:type="dxa"/>
            <w:vMerge w:val="restart"/>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11.7.</w:t>
            </w:r>
          </w:p>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Сторож</w:t>
            </w:r>
          </w:p>
        </w:tc>
        <w:tc>
          <w:tcPr>
            <w:tcW w:w="5500" w:type="dxa"/>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sz w:val="28"/>
                <w:szCs w:val="28"/>
              </w:rPr>
            </w:pPr>
            <w:r w:rsidRPr="00B53E7C">
              <w:rPr>
                <w:rFonts w:ascii="Times New Roman" w:eastAsia="Calibri" w:hAnsi="Times New Roman" w:cs="Times New Roman"/>
                <w:sz w:val="28"/>
                <w:szCs w:val="28"/>
              </w:rPr>
              <w:t xml:space="preserve">Постоянный </w:t>
            </w:r>
            <w:proofErr w:type="gramStart"/>
            <w:r w:rsidRPr="00B53E7C">
              <w:rPr>
                <w:rFonts w:ascii="Times New Roman" w:eastAsia="Calibri" w:hAnsi="Times New Roman" w:cs="Times New Roman"/>
                <w:sz w:val="28"/>
                <w:szCs w:val="28"/>
              </w:rPr>
              <w:t>контроль за</w:t>
            </w:r>
            <w:proofErr w:type="gramEnd"/>
            <w:r w:rsidRPr="00B53E7C">
              <w:rPr>
                <w:rFonts w:ascii="Times New Roman" w:eastAsia="Calibri" w:hAnsi="Times New Roman" w:cs="Times New Roman"/>
                <w:sz w:val="28"/>
                <w:szCs w:val="28"/>
              </w:rPr>
              <w:t xml:space="preserve"> ситуацией в помещении</w:t>
            </w:r>
            <w:r w:rsidRPr="00B53E7C">
              <w:rPr>
                <w:rFonts w:ascii="Times New Roman" w:eastAsia="Calibri" w:hAnsi="Times New Roman" w:cs="Times New Roman"/>
                <w:spacing w:val="2"/>
                <w:sz w:val="28"/>
                <w:szCs w:val="28"/>
                <w:shd w:val="clear" w:color="auto" w:fill="FFFFFF"/>
              </w:rPr>
              <w:t>, обеспечение сохранности материальных ценностей, отсутствие случаев кражи</w:t>
            </w:r>
          </w:p>
        </w:tc>
        <w:tc>
          <w:tcPr>
            <w:tcW w:w="1134" w:type="dxa"/>
            <w:gridSpan w:val="4"/>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5,7</w:t>
            </w:r>
          </w:p>
        </w:tc>
        <w:tc>
          <w:tcPr>
            <w:tcW w:w="1219" w:type="dxa"/>
            <w:vMerge w:val="restart"/>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r w:rsidRPr="00B53E7C">
              <w:rPr>
                <w:rFonts w:ascii="Times New Roman" w:eastAsia="Times New Roman" w:hAnsi="Times New Roman" w:cs="Times New Roman"/>
                <w:sz w:val="28"/>
                <w:szCs w:val="28"/>
                <w:lang w:eastAsia="ru-RU"/>
              </w:rPr>
              <w:t>На определенный срок, но не более</w:t>
            </w:r>
            <w:proofErr w:type="gramStart"/>
            <w:r w:rsidRPr="00B53E7C">
              <w:rPr>
                <w:rFonts w:ascii="Times New Roman" w:eastAsia="Times New Roman" w:hAnsi="Times New Roman" w:cs="Times New Roman"/>
                <w:sz w:val="28"/>
                <w:szCs w:val="28"/>
                <w:lang w:eastAsia="ru-RU"/>
              </w:rPr>
              <w:t>,</w:t>
            </w:r>
            <w:proofErr w:type="gramEnd"/>
            <w:r w:rsidRPr="00B53E7C">
              <w:rPr>
                <w:rFonts w:ascii="Times New Roman" w:eastAsia="Times New Roman" w:hAnsi="Times New Roman" w:cs="Times New Roman"/>
                <w:sz w:val="28"/>
                <w:szCs w:val="28"/>
                <w:lang w:eastAsia="ru-RU"/>
              </w:rPr>
              <w:t xml:space="preserve"> чем на один </w:t>
            </w:r>
            <w:r w:rsidRPr="00B53E7C">
              <w:rPr>
                <w:rFonts w:ascii="Times New Roman" w:eastAsia="Times New Roman" w:hAnsi="Times New Roman" w:cs="Times New Roman"/>
                <w:sz w:val="28"/>
                <w:szCs w:val="28"/>
                <w:lang w:eastAsia="ru-RU"/>
              </w:rPr>
              <w:lastRenderedPageBreak/>
              <w:t>год</w:t>
            </w:r>
          </w:p>
        </w:tc>
      </w:tr>
      <w:tr w:rsidR="00B53E7C" w:rsidRPr="00B53E7C" w:rsidTr="00B53E7C">
        <w:trPr>
          <w:gridBefore w:val="1"/>
          <w:wBefore w:w="29" w:type="dxa"/>
          <w:jc w:val="center"/>
        </w:trPr>
        <w:tc>
          <w:tcPr>
            <w:tcW w:w="1872" w:type="dxa"/>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00" w:type="dxa"/>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pacing w:val="2"/>
                <w:sz w:val="28"/>
                <w:szCs w:val="28"/>
                <w:shd w:val="clear" w:color="auto" w:fill="FFFFFF"/>
              </w:rPr>
              <w:t xml:space="preserve">Осуществление оперативного и качественного контроля посещаемости Учреждения посторонними людьми, гостями, ограничение доступа в </w:t>
            </w:r>
            <w:r w:rsidRPr="00B53E7C">
              <w:rPr>
                <w:rFonts w:ascii="Times New Roman" w:eastAsia="Calibri" w:hAnsi="Times New Roman" w:cs="Times New Roman"/>
                <w:spacing w:val="2"/>
                <w:sz w:val="28"/>
                <w:szCs w:val="28"/>
                <w:shd w:val="clear" w:color="auto" w:fill="FFFFFF"/>
              </w:rPr>
              <w:lastRenderedPageBreak/>
              <w:t>Учреждение посторонних лиц</w:t>
            </w:r>
            <w:r w:rsidRPr="00B53E7C">
              <w:rPr>
                <w:rFonts w:ascii="Times New Roman" w:eastAsia="Calibri" w:hAnsi="Times New Roman" w:cs="Times New Roman"/>
                <w:sz w:val="28"/>
                <w:szCs w:val="28"/>
              </w:rPr>
              <w:t>, проведение качественного без замечаний от руководства осмотра объекта (внутреннего, наружного)</w:t>
            </w:r>
          </w:p>
        </w:tc>
        <w:tc>
          <w:tcPr>
            <w:tcW w:w="1134" w:type="dxa"/>
            <w:gridSpan w:val="4"/>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5</w:t>
            </w:r>
          </w:p>
        </w:tc>
        <w:tc>
          <w:tcPr>
            <w:tcW w:w="1219" w:type="dxa"/>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gridBefore w:val="1"/>
          <w:wBefore w:w="29" w:type="dxa"/>
          <w:jc w:val="center"/>
        </w:trPr>
        <w:tc>
          <w:tcPr>
            <w:tcW w:w="1872" w:type="dxa"/>
            <w:vMerge/>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p>
        </w:tc>
        <w:tc>
          <w:tcPr>
            <w:tcW w:w="5500" w:type="dxa"/>
          </w:tcPr>
          <w:p w:rsidR="00B53E7C" w:rsidRPr="00B53E7C" w:rsidRDefault="00B53E7C" w:rsidP="00B53E7C">
            <w:pPr>
              <w:tabs>
                <w:tab w:val="left" w:pos="5978"/>
              </w:tabs>
              <w:spacing w:after="0" w:line="240" w:lineRule="auto"/>
              <w:ind w:left="34"/>
              <w:contextualSpacing/>
              <w:rPr>
                <w:rFonts w:ascii="Times New Roman" w:eastAsia="Calibri" w:hAnsi="Times New Roman" w:cs="Times New Roman"/>
                <w:b/>
                <w:sz w:val="28"/>
                <w:szCs w:val="28"/>
              </w:rPr>
            </w:pPr>
            <w:r w:rsidRPr="00B53E7C">
              <w:rPr>
                <w:rFonts w:ascii="Times New Roman" w:eastAsia="Calibri" w:hAnsi="Times New Roman" w:cs="Times New Roman"/>
                <w:spacing w:val="2"/>
                <w:sz w:val="28"/>
                <w:szCs w:val="28"/>
                <w:shd w:val="clear" w:color="auto" w:fill="FFFFFF"/>
              </w:rPr>
              <w:t>Своевременное и качественное заполнение журнала приема и сдачи смены</w:t>
            </w:r>
          </w:p>
        </w:tc>
        <w:tc>
          <w:tcPr>
            <w:tcW w:w="1134" w:type="dxa"/>
            <w:gridSpan w:val="4"/>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219" w:type="dxa"/>
            <w:vMerge/>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B53E7C" w:rsidRPr="00B53E7C" w:rsidTr="00B53E7C">
        <w:trPr>
          <w:gridBefore w:val="1"/>
          <w:wBefore w:w="29" w:type="dxa"/>
          <w:jc w:val="center"/>
        </w:trPr>
        <w:tc>
          <w:tcPr>
            <w:tcW w:w="1872" w:type="dxa"/>
            <w:shd w:val="clear" w:color="auto" w:fill="D9D9D9"/>
          </w:tcPr>
          <w:p w:rsidR="00B53E7C" w:rsidRPr="00B53E7C" w:rsidRDefault="00B53E7C" w:rsidP="00B53E7C">
            <w:pPr>
              <w:spacing w:after="0" w:line="240" w:lineRule="auto"/>
              <w:ind w:left="31"/>
              <w:contextualSpacing/>
              <w:jc w:val="center"/>
              <w:rPr>
                <w:rFonts w:ascii="Times New Roman" w:eastAsia="Times New Roman" w:hAnsi="Times New Roman" w:cs="Times New Roman"/>
                <w:sz w:val="28"/>
                <w:szCs w:val="28"/>
                <w:lang w:eastAsia="ru-RU"/>
              </w:rPr>
            </w:pPr>
            <w:r w:rsidRPr="00B53E7C">
              <w:rPr>
                <w:rFonts w:ascii="Times New Roman" w:eastAsia="Times New Roman" w:hAnsi="Times New Roman" w:cs="Times New Roman"/>
                <w:b/>
                <w:sz w:val="28"/>
                <w:szCs w:val="28"/>
                <w:lang w:eastAsia="ru-RU"/>
              </w:rPr>
              <w:t>Итого:</w:t>
            </w:r>
          </w:p>
        </w:tc>
        <w:tc>
          <w:tcPr>
            <w:tcW w:w="5500" w:type="dxa"/>
            <w:shd w:val="clear" w:color="auto" w:fill="D9D9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c>
          <w:tcPr>
            <w:tcW w:w="1134" w:type="dxa"/>
            <w:gridSpan w:val="4"/>
            <w:shd w:val="clear" w:color="auto" w:fill="D9D9D9"/>
          </w:tcPr>
          <w:p w:rsidR="00B53E7C" w:rsidRPr="00B53E7C" w:rsidRDefault="00F54BE3" w:rsidP="00B53E7C">
            <w:pPr>
              <w:tabs>
                <w:tab w:val="left" w:pos="5978"/>
              </w:tabs>
              <w:spacing w:after="0" w:line="240" w:lineRule="auto"/>
              <w:ind w:left="34"/>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15,7</w:t>
            </w:r>
          </w:p>
        </w:tc>
        <w:tc>
          <w:tcPr>
            <w:tcW w:w="1219" w:type="dxa"/>
            <w:shd w:val="clear" w:color="auto" w:fill="D9D9D9"/>
          </w:tcPr>
          <w:p w:rsidR="00B53E7C" w:rsidRPr="00B53E7C" w:rsidRDefault="00B53E7C" w:rsidP="00B53E7C">
            <w:pPr>
              <w:tabs>
                <w:tab w:val="left" w:pos="5978"/>
              </w:tabs>
              <w:spacing w:after="0" w:line="240" w:lineRule="auto"/>
              <w:ind w:left="34"/>
              <w:contextualSpacing/>
              <w:jc w:val="center"/>
              <w:rPr>
                <w:rFonts w:ascii="Times New Roman" w:eastAsia="Calibri" w:hAnsi="Times New Roman" w:cs="Times New Roman"/>
                <w:b/>
                <w:sz w:val="28"/>
                <w:szCs w:val="28"/>
              </w:rPr>
            </w:pPr>
          </w:p>
        </w:tc>
      </w:tr>
      <w:tr w:rsidR="001A3F03" w:rsidRPr="00B81D00" w:rsidTr="00B81D00">
        <w:trPr>
          <w:gridBefore w:val="1"/>
          <w:wBefore w:w="29" w:type="dxa"/>
          <w:jc w:val="center"/>
        </w:trPr>
        <w:tc>
          <w:tcPr>
            <w:tcW w:w="1872" w:type="dxa"/>
            <w:vMerge w:val="restart"/>
            <w:shd w:val="clear" w:color="auto" w:fill="auto"/>
          </w:tcPr>
          <w:p w:rsidR="001A3F03" w:rsidRPr="00B81D00" w:rsidRDefault="001A3F03" w:rsidP="00B53E7C">
            <w:pPr>
              <w:spacing w:after="0" w:line="240" w:lineRule="auto"/>
              <w:ind w:left="31"/>
              <w:contextualSpacing/>
              <w:jc w:val="center"/>
              <w:rPr>
                <w:rFonts w:ascii="Times New Roman" w:eastAsia="Times New Roman" w:hAnsi="Times New Roman" w:cs="Times New Roman"/>
                <w:sz w:val="28"/>
                <w:szCs w:val="28"/>
                <w:lang w:eastAsia="ru-RU"/>
              </w:rPr>
            </w:pPr>
            <w:r w:rsidRPr="00B81D00">
              <w:rPr>
                <w:rFonts w:ascii="Times New Roman" w:eastAsia="Times New Roman" w:hAnsi="Times New Roman" w:cs="Times New Roman"/>
                <w:sz w:val="28"/>
                <w:szCs w:val="28"/>
                <w:lang w:eastAsia="ru-RU"/>
              </w:rPr>
              <w:t>11.8.</w:t>
            </w:r>
          </w:p>
          <w:p w:rsidR="001A3F03" w:rsidRPr="00B81D00" w:rsidRDefault="001A3F03" w:rsidP="00B53E7C">
            <w:pPr>
              <w:spacing w:after="0" w:line="240" w:lineRule="auto"/>
              <w:ind w:left="31"/>
              <w:contextualSpacing/>
              <w:jc w:val="center"/>
              <w:rPr>
                <w:rFonts w:ascii="Times New Roman" w:eastAsia="Times New Roman" w:hAnsi="Times New Roman" w:cs="Times New Roman"/>
                <w:sz w:val="28"/>
                <w:szCs w:val="28"/>
                <w:lang w:eastAsia="ru-RU"/>
              </w:rPr>
            </w:pPr>
            <w:r w:rsidRPr="00B81D00">
              <w:rPr>
                <w:rFonts w:ascii="Times New Roman" w:eastAsia="Times New Roman" w:hAnsi="Times New Roman" w:cs="Times New Roman"/>
                <w:sz w:val="28"/>
                <w:szCs w:val="28"/>
                <w:lang w:eastAsia="ru-RU"/>
              </w:rPr>
              <w:t>Оператор стиральных маш</w:t>
            </w:r>
            <w:bookmarkStart w:id="13" w:name="_GoBack"/>
            <w:bookmarkEnd w:id="13"/>
            <w:r w:rsidRPr="00B81D00">
              <w:rPr>
                <w:rFonts w:ascii="Times New Roman" w:eastAsia="Times New Roman" w:hAnsi="Times New Roman" w:cs="Times New Roman"/>
                <w:sz w:val="28"/>
                <w:szCs w:val="28"/>
                <w:lang w:eastAsia="ru-RU"/>
              </w:rPr>
              <w:t>ин</w:t>
            </w:r>
          </w:p>
        </w:tc>
        <w:tc>
          <w:tcPr>
            <w:tcW w:w="5500" w:type="dxa"/>
            <w:shd w:val="clear" w:color="auto" w:fill="auto"/>
          </w:tcPr>
          <w:p w:rsidR="001A3F03" w:rsidRPr="00B81D00" w:rsidRDefault="001A3F03" w:rsidP="001A3F03">
            <w:pPr>
              <w:tabs>
                <w:tab w:val="left" w:pos="5978"/>
              </w:tabs>
              <w:spacing w:after="0" w:line="240" w:lineRule="auto"/>
              <w:ind w:left="34"/>
              <w:contextualSpacing/>
              <w:rPr>
                <w:rFonts w:ascii="Times New Roman" w:eastAsia="Calibri" w:hAnsi="Times New Roman" w:cs="Times New Roman"/>
                <w:sz w:val="28"/>
                <w:szCs w:val="28"/>
              </w:rPr>
            </w:pPr>
            <w:r>
              <w:rPr>
                <w:rFonts w:ascii="Times New Roman" w:eastAsia="Calibri" w:hAnsi="Times New Roman" w:cs="Times New Roman"/>
                <w:sz w:val="28"/>
                <w:szCs w:val="28"/>
              </w:rPr>
              <w:t>Качественное выполнение должностных обязанностей, отсутствие претензий со стороны Работников к качеству работы</w:t>
            </w:r>
          </w:p>
        </w:tc>
        <w:tc>
          <w:tcPr>
            <w:tcW w:w="1134" w:type="dxa"/>
            <w:gridSpan w:val="4"/>
            <w:shd w:val="clear" w:color="auto" w:fill="auto"/>
          </w:tcPr>
          <w:p w:rsidR="001A3F03" w:rsidRPr="00B81D00" w:rsidRDefault="001A3F03" w:rsidP="00B53E7C">
            <w:pPr>
              <w:tabs>
                <w:tab w:val="left" w:pos="5978"/>
              </w:tabs>
              <w:spacing w:after="0" w:line="240" w:lineRule="auto"/>
              <w:ind w:left="3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219" w:type="dxa"/>
            <w:vMerge w:val="restart"/>
            <w:shd w:val="clear" w:color="auto" w:fill="auto"/>
          </w:tcPr>
          <w:p w:rsidR="001A3F03" w:rsidRDefault="001A3F03" w:rsidP="001A3F03">
            <w:pPr>
              <w:jc w:val="center"/>
            </w:pPr>
            <w:r w:rsidRPr="000356DD">
              <w:rPr>
                <w:rFonts w:ascii="Times New Roman" w:eastAsia="Times New Roman" w:hAnsi="Times New Roman" w:cs="Times New Roman"/>
                <w:sz w:val="28"/>
                <w:szCs w:val="28"/>
                <w:lang w:eastAsia="ru-RU"/>
              </w:rPr>
              <w:t>На определенный срок, но не более</w:t>
            </w:r>
            <w:proofErr w:type="gramStart"/>
            <w:r w:rsidRPr="000356DD">
              <w:rPr>
                <w:rFonts w:ascii="Times New Roman" w:eastAsia="Times New Roman" w:hAnsi="Times New Roman" w:cs="Times New Roman"/>
                <w:sz w:val="28"/>
                <w:szCs w:val="28"/>
                <w:lang w:eastAsia="ru-RU"/>
              </w:rPr>
              <w:t>,</w:t>
            </w:r>
            <w:proofErr w:type="gramEnd"/>
            <w:r w:rsidRPr="000356DD">
              <w:rPr>
                <w:rFonts w:ascii="Times New Roman" w:eastAsia="Times New Roman" w:hAnsi="Times New Roman" w:cs="Times New Roman"/>
                <w:sz w:val="28"/>
                <w:szCs w:val="28"/>
                <w:lang w:eastAsia="ru-RU"/>
              </w:rPr>
              <w:t xml:space="preserve"> чем на один год</w:t>
            </w:r>
          </w:p>
        </w:tc>
      </w:tr>
      <w:tr w:rsidR="001A3F03" w:rsidRPr="00B81D00" w:rsidTr="00B81D00">
        <w:trPr>
          <w:gridBefore w:val="1"/>
          <w:wBefore w:w="29" w:type="dxa"/>
          <w:jc w:val="center"/>
        </w:trPr>
        <w:tc>
          <w:tcPr>
            <w:tcW w:w="1872" w:type="dxa"/>
            <w:vMerge/>
            <w:shd w:val="clear" w:color="auto" w:fill="auto"/>
          </w:tcPr>
          <w:p w:rsidR="001A3F03" w:rsidRPr="00B81D00" w:rsidRDefault="001A3F03" w:rsidP="00B81D00">
            <w:pPr>
              <w:spacing w:after="0" w:line="240" w:lineRule="auto"/>
              <w:contextualSpacing/>
              <w:rPr>
                <w:rFonts w:ascii="Times New Roman" w:eastAsia="Times New Roman" w:hAnsi="Times New Roman" w:cs="Times New Roman"/>
                <w:sz w:val="28"/>
                <w:szCs w:val="28"/>
                <w:lang w:eastAsia="ru-RU"/>
              </w:rPr>
            </w:pPr>
          </w:p>
        </w:tc>
        <w:tc>
          <w:tcPr>
            <w:tcW w:w="5500" w:type="dxa"/>
            <w:shd w:val="clear" w:color="auto" w:fill="auto"/>
          </w:tcPr>
          <w:p w:rsidR="001A3F03" w:rsidRPr="00B81D00" w:rsidRDefault="001A3F03" w:rsidP="001A3F03">
            <w:pPr>
              <w:tabs>
                <w:tab w:val="left" w:pos="5978"/>
              </w:tabs>
              <w:spacing w:after="0" w:line="240" w:lineRule="auto"/>
              <w:ind w:left="34"/>
              <w:contextualSpacing/>
              <w:rPr>
                <w:rFonts w:ascii="Times New Roman" w:eastAsia="Calibri" w:hAnsi="Times New Roman" w:cs="Times New Roman"/>
                <w:sz w:val="28"/>
                <w:szCs w:val="28"/>
              </w:rPr>
            </w:pPr>
            <w:r>
              <w:rPr>
                <w:rFonts w:ascii="Times New Roman" w:eastAsia="Calibri" w:hAnsi="Times New Roman" w:cs="Times New Roman"/>
                <w:sz w:val="28"/>
                <w:szCs w:val="28"/>
              </w:rPr>
              <w:t>Содержание пункта стирки в соответствии с СанПиН, о</w:t>
            </w:r>
            <w:r>
              <w:rPr>
                <w:rFonts w:ascii="Times New Roman" w:eastAsia="Calibri" w:hAnsi="Times New Roman" w:cs="Times New Roman"/>
                <w:sz w:val="28"/>
                <w:szCs w:val="28"/>
              </w:rPr>
              <w:t>беспечение сохранности оборудования и инвентаря</w:t>
            </w:r>
            <w:r>
              <w:rPr>
                <w:rFonts w:ascii="Times New Roman" w:eastAsia="Calibri" w:hAnsi="Times New Roman" w:cs="Times New Roman"/>
                <w:sz w:val="28"/>
                <w:szCs w:val="28"/>
              </w:rPr>
              <w:t xml:space="preserve"> пункта стирки,</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рациональное использование моющих средств</w:t>
            </w:r>
          </w:p>
        </w:tc>
        <w:tc>
          <w:tcPr>
            <w:tcW w:w="1134" w:type="dxa"/>
            <w:gridSpan w:val="4"/>
            <w:shd w:val="clear" w:color="auto" w:fill="auto"/>
          </w:tcPr>
          <w:p w:rsidR="001A3F03" w:rsidRPr="00B81D00" w:rsidRDefault="001A3F03" w:rsidP="00B53E7C">
            <w:pPr>
              <w:tabs>
                <w:tab w:val="left" w:pos="5978"/>
              </w:tabs>
              <w:spacing w:after="0" w:line="240" w:lineRule="auto"/>
              <w:ind w:left="3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7,2</w:t>
            </w:r>
          </w:p>
        </w:tc>
        <w:tc>
          <w:tcPr>
            <w:tcW w:w="1219" w:type="dxa"/>
            <w:vMerge/>
            <w:shd w:val="clear" w:color="auto" w:fill="auto"/>
          </w:tcPr>
          <w:p w:rsidR="001A3F03" w:rsidRDefault="001A3F03"/>
        </w:tc>
      </w:tr>
      <w:tr w:rsidR="00B81D00" w:rsidRPr="00B81D00" w:rsidTr="00B53E7C">
        <w:trPr>
          <w:gridBefore w:val="1"/>
          <w:wBefore w:w="29" w:type="dxa"/>
          <w:jc w:val="center"/>
        </w:trPr>
        <w:tc>
          <w:tcPr>
            <w:tcW w:w="1872" w:type="dxa"/>
            <w:shd w:val="clear" w:color="auto" w:fill="D9D9D9"/>
          </w:tcPr>
          <w:p w:rsidR="00B81D00" w:rsidRPr="00B81D00" w:rsidRDefault="00B81D00" w:rsidP="00B81D00">
            <w:pPr>
              <w:spacing w:after="0" w:line="240" w:lineRule="auto"/>
              <w:contextualSpacing/>
              <w:rPr>
                <w:rFonts w:ascii="Times New Roman" w:eastAsia="Times New Roman" w:hAnsi="Times New Roman" w:cs="Times New Roman"/>
                <w:sz w:val="28"/>
                <w:szCs w:val="28"/>
                <w:lang w:eastAsia="ru-RU"/>
              </w:rPr>
            </w:pPr>
          </w:p>
        </w:tc>
        <w:tc>
          <w:tcPr>
            <w:tcW w:w="5500" w:type="dxa"/>
            <w:shd w:val="clear" w:color="auto" w:fill="D9D9D9"/>
          </w:tcPr>
          <w:p w:rsidR="00B81D00" w:rsidRPr="00B81D00" w:rsidRDefault="00B81D00" w:rsidP="00B53E7C">
            <w:pPr>
              <w:tabs>
                <w:tab w:val="left" w:pos="5978"/>
              </w:tabs>
              <w:spacing w:after="0" w:line="240" w:lineRule="auto"/>
              <w:ind w:left="34"/>
              <w:contextualSpacing/>
              <w:jc w:val="center"/>
              <w:rPr>
                <w:rFonts w:ascii="Times New Roman" w:eastAsia="Calibri" w:hAnsi="Times New Roman" w:cs="Times New Roman"/>
                <w:sz w:val="28"/>
                <w:szCs w:val="28"/>
              </w:rPr>
            </w:pPr>
          </w:p>
        </w:tc>
        <w:tc>
          <w:tcPr>
            <w:tcW w:w="1134" w:type="dxa"/>
            <w:gridSpan w:val="4"/>
            <w:shd w:val="clear" w:color="auto" w:fill="D9D9D9"/>
          </w:tcPr>
          <w:p w:rsidR="00B81D00" w:rsidRPr="001A3F03" w:rsidRDefault="001A3F03" w:rsidP="00B53E7C">
            <w:pPr>
              <w:tabs>
                <w:tab w:val="left" w:pos="5978"/>
              </w:tabs>
              <w:spacing w:after="0" w:line="240" w:lineRule="auto"/>
              <w:ind w:left="34"/>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15,2</w:t>
            </w:r>
          </w:p>
        </w:tc>
        <w:tc>
          <w:tcPr>
            <w:tcW w:w="1219" w:type="dxa"/>
            <w:shd w:val="clear" w:color="auto" w:fill="D9D9D9"/>
          </w:tcPr>
          <w:p w:rsidR="00B81D00" w:rsidRPr="00B81D00" w:rsidRDefault="00B81D00" w:rsidP="00B53E7C">
            <w:pPr>
              <w:tabs>
                <w:tab w:val="left" w:pos="5978"/>
              </w:tabs>
              <w:spacing w:after="0" w:line="240" w:lineRule="auto"/>
              <w:ind w:left="34"/>
              <w:contextualSpacing/>
              <w:jc w:val="center"/>
              <w:rPr>
                <w:rFonts w:ascii="Times New Roman" w:eastAsia="Calibri" w:hAnsi="Times New Roman" w:cs="Times New Roman"/>
                <w:sz w:val="28"/>
                <w:szCs w:val="28"/>
              </w:rPr>
            </w:pPr>
          </w:p>
        </w:tc>
      </w:tr>
    </w:tbl>
    <w:p w:rsidR="00B53E7C" w:rsidRPr="00B53E7C" w:rsidRDefault="00B53E7C" w:rsidP="00B53E7C">
      <w:pPr>
        <w:suppressAutoHyphens/>
        <w:spacing w:after="0" w:line="240" w:lineRule="auto"/>
        <w:rPr>
          <w:rFonts w:ascii="Times New Roman" w:eastAsia="Times New Roman" w:hAnsi="Times New Roman" w:cs="Times New Roman"/>
          <w:b/>
          <w:sz w:val="28"/>
          <w:szCs w:val="28"/>
          <w:lang w:eastAsia="ru-RU"/>
        </w:rPr>
      </w:pPr>
    </w:p>
    <w:p w:rsidR="00B53E7C" w:rsidRPr="00B53E7C" w:rsidRDefault="00B53E7C" w:rsidP="00673221">
      <w:pPr>
        <w:widowControl w:val="0"/>
        <w:shd w:val="clear" w:color="auto" w:fill="FFFFFF"/>
        <w:spacing w:after="0" w:line="240" w:lineRule="auto"/>
        <w:ind w:firstLine="709"/>
        <w:jc w:val="both"/>
        <w:rPr>
          <w:rFonts w:ascii="Times New Roman" w:eastAsia="Calibri" w:hAnsi="Times New Roman" w:cs="Times New Roman"/>
          <w:spacing w:val="-6"/>
          <w:sz w:val="28"/>
          <w:szCs w:val="28"/>
        </w:rPr>
      </w:pPr>
      <w:r w:rsidRPr="00B53E7C">
        <w:rPr>
          <w:rFonts w:ascii="Times New Roman" w:eastAsia="Calibri" w:hAnsi="Times New Roman" w:cs="Times New Roman"/>
          <w:sz w:val="28"/>
          <w:szCs w:val="28"/>
          <w:lang w:eastAsia="ru-RU"/>
        </w:rPr>
        <w:t>(*) Размер п</w:t>
      </w:r>
      <w:r w:rsidRPr="00B53E7C">
        <w:rPr>
          <w:rFonts w:ascii="Times New Roman" w:eastAsia="Calibri" w:hAnsi="Times New Roman" w:cs="Times New Roman"/>
          <w:sz w:val="28"/>
          <w:szCs w:val="28"/>
        </w:rPr>
        <w:t>овышающего коэффициента</w:t>
      </w:r>
      <w:r w:rsidRPr="00B53E7C">
        <w:rPr>
          <w:rFonts w:ascii="Times New Roman" w:eastAsia="Calibri" w:hAnsi="Times New Roman" w:cs="Times New Roman"/>
          <w:sz w:val="28"/>
          <w:szCs w:val="28"/>
          <w:lang w:eastAsia="ru-RU"/>
        </w:rPr>
        <w:t xml:space="preserve"> </w:t>
      </w:r>
      <w:r w:rsidRPr="00B53E7C">
        <w:rPr>
          <w:rFonts w:ascii="Times New Roman" w:eastAsia="Calibri" w:hAnsi="Times New Roman" w:cs="Times New Roman"/>
          <w:sz w:val="28"/>
          <w:szCs w:val="28"/>
        </w:rPr>
        <w:t xml:space="preserve">за выполнение показателей согласно критериям оценки </w:t>
      </w:r>
      <w:r w:rsidRPr="00B53E7C">
        <w:rPr>
          <w:rFonts w:ascii="Times New Roman" w:eastAsia="Calibri" w:hAnsi="Times New Roman" w:cs="Times New Roman"/>
          <w:spacing w:val="-6"/>
          <w:sz w:val="28"/>
          <w:szCs w:val="28"/>
        </w:rPr>
        <w:t xml:space="preserve">определяется путем деления максимального </w:t>
      </w:r>
      <w:r w:rsidRPr="00B53E7C">
        <w:rPr>
          <w:rFonts w:ascii="Times New Roman" w:eastAsia="Calibri" w:hAnsi="Times New Roman" w:cs="Times New Roman"/>
          <w:sz w:val="28"/>
          <w:szCs w:val="28"/>
          <w:lang w:eastAsia="ru-RU"/>
        </w:rPr>
        <w:t>п</w:t>
      </w:r>
      <w:r w:rsidRPr="00B53E7C">
        <w:rPr>
          <w:rFonts w:ascii="Times New Roman" w:eastAsia="Calibri" w:hAnsi="Times New Roman" w:cs="Times New Roman"/>
          <w:sz w:val="28"/>
          <w:szCs w:val="28"/>
        </w:rPr>
        <w:t>овышающего коэффициента</w:t>
      </w:r>
      <w:r w:rsidRPr="00B53E7C">
        <w:rPr>
          <w:rFonts w:ascii="Times New Roman" w:eastAsia="Calibri" w:hAnsi="Times New Roman" w:cs="Times New Roman"/>
          <w:spacing w:val="-6"/>
          <w:sz w:val="28"/>
          <w:szCs w:val="28"/>
        </w:rPr>
        <w:t xml:space="preserve"> (в процентах) на количество плановых мероприятий </w:t>
      </w:r>
      <w:r w:rsidRPr="00B53E7C">
        <w:rPr>
          <w:rFonts w:ascii="Times New Roman" w:eastAsia="Calibri" w:hAnsi="Times New Roman" w:cs="Times New Roman"/>
          <w:sz w:val="28"/>
          <w:szCs w:val="28"/>
        </w:rPr>
        <w:t xml:space="preserve">в отчетном периоде </w:t>
      </w:r>
      <w:r w:rsidRPr="00B53E7C">
        <w:rPr>
          <w:rFonts w:ascii="Times New Roman" w:eastAsia="Calibri" w:hAnsi="Times New Roman" w:cs="Times New Roman"/>
          <w:spacing w:val="-6"/>
          <w:sz w:val="28"/>
          <w:szCs w:val="28"/>
        </w:rPr>
        <w:t xml:space="preserve">согласно </w:t>
      </w:r>
      <w:r w:rsidRPr="00B53E7C">
        <w:rPr>
          <w:rFonts w:ascii="Times New Roman" w:eastAsia="Calibri" w:hAnsi="Times New Roman" w:cs="Times New Roman"/>
          <w:sz w:val="28"/>
          <w:szCs w:val="28"/>
        </w:rPr>
        <w:t xml:space="preserve">государственному заданию (сверх государственного задания) и умножения на </w:t>
      </w:r>
      <w:r w:rsidRPr="00B53E7C">
        <w:rPr>
          <w:rFonts w:ascii="Times New Roman" w:eastAsia="Calibri" w:hAnsi="Times New Roman" w:cs="Times New Roman"/>
          <w:spacing w:val="-6"/>
          <w:sz w:val="28"/>
          <w:szCs w:val="28"/>
        </w:rPr>
        <w:t>количество мероприятий, в которых Работник непосредственно принимал участие. Расчет производится пропорционально с учетом величины занимаемой Работником ставки. Количество мероприятий для установления максимального размера повышающего коэффициента при ставке от 0,25 до 0,49  составляет 2</w:t>
      </w:r>
      <w:r w:rsidR="00951181" w:rsidRPr="00951181">
        <w:rPr>
          <w:rFonts w:ascii="Times New Roman" w:eastAsia="Calibri" w:hAnsi="Times New Roman" w:cs="Times New Roman"/>
          <w:spacing w:val="-6"/>
          <w:sz w:val="28"/>
          <w:szCs w:val="28"/>
        </w:rPr>
        <w:t xml:space="preserve"> </w:t>
      </w:r>
      <w:r w:rsidR="00951181" w:rsidRPr="00B53E7C">
        <w:rPr>
          <w:rFonts w:ascii="Times New Roman" w:eastAsia="Calibri" w:hAnsi="Times New Roman" w:cs="Times New Roman"/>
          <w:spacing w:val="-6"/>
          <w:sz w:val="28"/>
          <w:szCs w:val="28"/>
        </w:rPr>
        <w:t>мероприятия</w:t>
      </w:r>
      <w:r w:rsidRPr="00B53E7C">
        <w:rPr>
          <w:rFonts w:ascii="Times New Roman" w:eastAsia="Calibri" w:hAnsi="Times New Roman" w:cs="Times New Roman"/>
          <w:spacing w:val="-6"/>
          <w:sz w:val="28"/>
          <w:szCs w:val="28"/>
        </w:rPr>
        <w:t xml:space="preserve">, </w:t>
      </w:r>
      <w:r w:rsidR="00694D8D">
        <w:rPr>
          <w:rFonts w:ascii="Times New Roman" w:eastAsia="Calibri" w:hAnsi="Times New Roman" w:cs="Times New Roman"/>
          <w:spacing w:val="-6"/>
          <w:sz w:val="28"/>
          <w:szCs w:val="28"/>
        </w:rPr>
        <w:t xml:space="preserve">при ставке </w:t>
      </w:r>
      <w:r w:rsidRPr="00B53E7C">
        <w:rPr>
          <w:rFonts w:ascii="Times New Roman" w:eastAsia="Calibri" w:hAnsi="Times New Roman" w:cs="Times New Roman"/>
          <w:spacing w:val="-6"/>
          <w:sz w:val="28"/>
          <w:szCs w:val="28"/>
        </w:rPr>
        <w:t>от 0,50 до 0,74 – 3</w:t>
      </w:r>
      <w:r w:rsidR="00694D8D">
        <w:rPr>
          <w:rFonts w:ascii="Times New Roman" w:eastAsia="Calibri" w:hAnsi="Times New Roman" w:cs="Times New Roman"/>
          <w:spacing w:val="-6"/>
          <w:sz w:val="28"/>
          <w:szCs w:val="28"/>
        </w:rPr>
        <w:t xml:space="preserve"> мероприятия</w:t>
      </w:r>
      <w:r w:rsidRPr="00B53E7C">
        <w:rPr>
          <w:rFonts w:ascii="Times New Roman" w:eastAsia="Calibri" w:hAnsi="Times New Roman" w:cs="Times New Roman"/>
          <w:spacing w:val="-6"/>
          <w:sz w:val="28"/>
          <w:szCs w:val="28"/>
        </w:rPr>
        <w:t>,</w:t>
      </w:r>
      <w:r w:rsidR="00694D8D">
        <w:rPr>
          <w:rFonts w:ascii="Times New Roman" w:eastAsia="Calibri" w:hAnsi="Times New Roman" w:cs="Times New Roman"/>
          <w:spacing w:val="-6"/>
          <w:sz w:val="28"/>
          <w:szCs w:val="28"/>
        </w:rPr>
        <w:t xml:space="preserve"> при ставке </w:t>
      </w:r>
      <w:r w:rsidRPr="00B53E7C">
        <w:rPr>
          <w:rFonts w:ascii="Times New Roman" w:eastAsia="Calibri" w:hAnsi="Times New Roman" w:cs="Times New Roman"/>
          <w:spacing w:val="-6"/>
          <w:sz w:val="28"/>
          <w:szCs w:val="28"/>
        </w:rPr>
        <w:t xml:space="preserve"> от 0,75 до 1,0 – 4 мероприятия.  Полученный показатель округляется до целого числа.</w:t>
      </w:r>
    </w:p>
    <w:p w:rsidR="00B53E7C" w:rsidRDefault="00B53E7C" w:rsidP="00673221">
      <w:pPr>
        <w:widowControl w:val="0"/>
        <w:suppressAutoHyphens/>
        <w:spacing w:after="0" w:line="240" w:lineRule="auto"/>
        <w:ind w:firstLine="709"/>
        <w:rPr>
          <w:rFonts w:ascii="Times New Roman" w:eastAsia="Times New Roman" w:hAnsi="Times New Roman" w:cs="Times New Roman"/>
          <w:b/>
          <w:sz w:val="28"/>
          <w:szCs w:val="28"/>
          <w:lang w:eastAsia="ru-RU"/>
        </w:rPr>
      </w:pPr>
    </w:p>
    <w:p w:rsidR="00B53E7C" w:rsidRPr="00B53E7C" w:rsidRDefault="00B53E7C" w:rsidP="00673221">
      <w:pPr>
        <w:widowControl w:val="0"/>
        <w:suppressAutoHyphens/>
        <w:spacing w:after="0" w:line="240" w:lineRule="auto"/>
        <w:ind w:firstLine="709"/>
        <w:jc w:val="center"/>
        <w:rPr>
          <w:rFonts w:ascii="Times New Roman" w:eastAsia="Times New Roman" w:hAnsi="Times New Roman" w:cs="Times New Roman"/>
          <w:b/>
          <w:sz w:val="28"/>
          <w:szCs w:val="28"/>
          <w:lang w:eastAsia="ru-RU"/>
        </w:rPr>
      </w:pPr>
      <w:r w:rsidRPr="00B53E7C">
        <w:rPr>
          <w:rFonts w:ascii="Times New Roman" w:eastAsia="Times New Roman" w:hAnsi="Times New Roman" w:cs="Times New Roman"/>
          <w:b/>
          <w:sz w:val="28"/>
          <w:szCs w:val="28"/>
          <w:lang w:eastAsia="ru-RU"/>
        </w:rPr>
        <w:t xml:space="preserve">8. </w:t>
      </w:r>
      <w:r w:rsidRPr="00B53E7C">
        <w:rPr>
          <w:rFonts w:ascii="Times New Roman" w:eastAsia="Times New Roman" w:hAnsi="Times New Roman" w:cs="Times New Roman"/>
          <w:b/>
          <w:sz w:val="28"/>
          <w:szCs w:val="28"/>
          <w:lang w:eastAsia="zh-CN"/>
        </w:rPr>
        <w:t>Надбавка за государственную или ведомственную награду</w:t>
      </w:r>
    </w:p>
    <w:p w:rsidR="00673221" w:rsidRDefault="00673221" w:rsidP="00673221">
      <w:pPr>
        <w:widowControl w:val="0"/>
        <w:shd w:val="clear" w:color="auto" w:fill="FFFFFF"/>
        <w:spacing w:after="0" w:line="240" w:lineRule="auto"/>
        <w:ind w:firstLine="709"/>
        <w:contextualSpacing/>
        <w:jc w:val="both"/>
        <w:rPr>
          <w:rFonts w:ascii="Times New Roman" w:eastAsia="Calibri" w:hAnsi="Times New Roman" w:cs="Times New Roman"/>
          <w:sz w:val="28"/>
          <w:szCs w:val="28"/>
        </w:rPr>
      </w:pPr>
    </w:p>
    <w:p w:rsidR="00B53E7C" w:rsidRPr="00B53E7C" w:rsidRDefault="00B53E7C" w:rsidP="00673221">
      <w:pPr>
        <w:widowControl w:val="0"/>
        <w:shd w:val="clear" w:color="auto" w:fill="FFFFFF"/>
        <w:spacing w:after="0" w:line="240" w:lineRule="auto"/>
        <w:ind w:firstLine="709"/>
        <w:contextualSpacing/>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8.1. Работникам Учреждения устанавливается надбавка за  имеющуюся государственную или ведомственную награду по соответствующему профилю выполняемой работы, к окладу по основной должности:</w:t>
      </w:r>
    </w:p>
    <w:p w:rsidR="00B53E7C" w:rsidRPr="00B53E7C" w:rsidRDefault="00B53E7C" w:rsidP="00673221">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B53E7C">
        <w:rPr>
          <w:rFonts w:ascii="Times New Roman" w:eastAsia="Times New Roman" w:hAnsi="Times New Roman" w:cs="Times New Roman"/>
          <w:sz w:val="28"/>
          <w:szCs w:val="28"/>
          <w:lang w:eastAsia="zh-CN"/>
        </w:rPr>
        <w:t>– государственные награды СССР, союзных республик, входивших в состав СССР, Российской Федерации, Республики Казахстан (далее – государственные награды), в размере 10 процентов</w:t>
      </w:r>
      <w:r w:rsidRPr="00B53E7C">
        <w:rPr>
          <w:rFonts w:ascii="Times New Roman" w:eastAsia="Times New Roman" w:hAnsi="Times New Roman" w:cs="Times New Roman"/>
          <w:sz w:val="28"/>
          <w:szCs w:val="28"/>
          <w:lang w:eastAsia="ru-RU"/>
        </w:rPr>
        <w:t xml:space="preserve"> от оклада</w:t>
      </w:r>
      <w:r w:rsidRPr="00B53E7C">
        <w:rPr>
          <w:rFonts w:ascii="Times New Roman" w:eastAsia="Times New Roman" w:hAnsi="Times New Roman" w:cs="Times New Roman"/>
          <w:sz w:val="28"/>
          <w:szCs w:val="28"/>
          <w:lang w:eastAsia="zh-CN"/>
        </w:rPr>
        <w:t>;</w:t>
      </w:r>
    </w:p>
    <w:p w:rsidR="00B53E7C" w:rsidRPr="00B53E7C" w:rsidRDefault="00B53E7C" w:rsidP="00B53E7C">
      <w:pPr>
        <w:spacing w:after="0" w:line="240" w:lineRule="auto"/>
        <w:ind w:firstLine="709"/>
        <w:jc w:val="both"/>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 ведомственные награды и/или ведомственные знаки отличия СССР, союзных республик, входивших в состав СССР, Российской Федерации, Республики Казахстан (далее – ведомственные награды, знаки отличия), в размере 5 процентов от оклада.</w:t>
      </w:r>
    </w:p>
    <w:p w:rsidR="00B53E7C" w:rsidRPr="00B53E7C" w:rsidRDefault="00B53E7C" w:rsidP="00B53E7C">
      <w:pPr>
        <w:spacing w:after="0" w:line="240" w:lineRule="auto"/>
        <w:ind w:firstLine="709"/>
        <w:jc w:val="both"/>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lastRenderedPageBreak/>
        <w:t>Работникам Учреждения, имеющим несколько государственных наград, ведомственных наград, знаков отличия, надбавка устанавливается за одну награду по их выбору.</w:t>
      </w:r>
    </w:p>
    <w:p w:rsidR="00B53E7C" w:rsidRPr="00B53E7C" w:rsidRDefault="00B53E7C" w:rsidP="00B53E7C">
      <w:pPr>
        <w:spacing w:after="0" w:line="240" w:lineRule="auto"/>
        <w:ind w:firstLine="709"/>
        <w:jc w:val="both"/>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 xml:space="preserve">8.2. Право на выплату надбавок за имеющиеся государственные или ведомственные награды возникает со дня подачи заявления Работником Учреждения. </w:t>
      </w:r>
    </w:p>
    <w:p w:rsidR="00B53E7C" w:rsidRPr="00B53E7C" w:rsidRDefault="00B53E7C" w:rsidP="00B53E7C">
      <w:pPr>
        <w:spacing w:after="0" w:line="240" w:lineRule="auto"/>
        <w:ind w:firstLine="709"/>
        <w:jc w:val="both"/>
        <w:rPr>
          <w:rFonts w:ascii="Times New Roman" w:eastAsia="Times New Roman" w:hAnsi="Times New Roman" w:cs="Times New Roman"/>
          <w:sz w:val="28"/>
          <w:szCs w:val="28"/>
          <w:lang w:eastAsia="ru-RU"/>
        </w:rPr>
      </w:pPr>
      <w:r w:rsidRPr="00B53E7C">
        <w:rPr>
          <w:rFonts w:ascii="Times New Roman" w:eastAsia="Times New Roman" w:hAnsi="Times New Roman" w:cs="Times New Roman"/>
          <w:sz w:val="28"/>
          <w:szCs w:val="28"/>
          <w:lang w:eastAsia="ru-RU"/>
        </w:rPr>
        <w:t>8.3. Надбавка за имеющуюся государственную или ведомственную награду устанавливается на основании приказа Работодателя с указанием размера надбавки.</w:t>
      </w:r>
    </w:p>
    <w:p w:rsidR="00B53E7C" w:rsidRPr="00B53E7C" w:rsidRDefault="00B53E7C" w:rsidP="00B53E7C">
      <w:pPr>
        <w:spacing w:after="0" w:line="240" w:lineRule="auto"/>
        <w:ind w:firstLine="709"/>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8.4. Выплата  надбавки за имеющуюся государственную или ведомственную награду производится из фонда оплаты труда Учреждения, учитывается при определении планового фонда оплаты труда Учреждения и во всех случаях исчисления среднемесячной заработной платы Работников Учреждения.</w:t>
      </w:r>
    </w:p>
    <w:p w:rsidR="00B53E7C" w:rsidRPr="00B53E7C" w:rsidRDefault="00B53E7C" w:rsidP="00B53E7C">
      <w:pPr>
        <w:spacing w:after="0" w:line="240" w:lineRule="auto"/>
        <w:jc w:val="both"/>
        <w:rPr>
          <w:rFonts w:ascii="Times New Roman" w:eastAsia="Calibri" w:hAnsi="Times New Roman" w:cs="Times New Roman"/>
          <w:sz w:val="28"/>
          <w:szCs w:val="28"/>
        </w:rPr>
      </w:pPr>
    </w:p>
    <w:p w:rsidR="00B53E7C" w:rsidRPr="00B53E7C" w:rsidRDefault="00B53E7C" w:rsidP="00B53E7C">
      <w:pPr>
        <w:spacing w:after="0" w:line="240" w:lineRule="auto"/>
        <w:ind w:firstLine="709"/>
        <w:jc w:val="center"/>
        <w:rPr>
          <w:rFonts w:ascii="Times New Roman" w:eastAsia="Times New Roman" w:hAnsi="Times New Roman" w:cs="Times New Roman"/>
          <w:bCs/>
          <w:sz w:val="28"/>
          <w:szCs w:val="28"/>
          <w:lang w:eastAsia="ru-RU"/>
        </w:rPr>
      </w:pPr>
      <w:r w:rsidRPr="00B53E7C">
        <w:rPr>
          <w:rFonts w:ascii="Times New Roman" w:eastAsia="Times New Roman" w:hAnsi="Times New Roman" w:cs="Times New Roman"/>
          <w:bCs/>
          <w:sz w:val="28"/>
          <w:szCs w:val="28"/>
          <w:lang w:eastAsia="ru-RU"/>
        </w:rPr>
        <w:t>______________</w:t>
      </w: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D659C5" w:rsidRDefault="00D659C5" w:rsidP="00B53E7C">
      <w:pPr>
        <w:spacing w:after="0" w:line="240" w:lineRule="auto"/>
        <w:contextualSpacing/>
        <w:jc w:val="right"/>
        <w:rPr>
          <w:rFonts w:ascii="Times New Roman" w:eastAsia="Calibri" w:hAnsi="Times New Roman" w:cs="Times New Roman"/>
          <w:sz w:val="20"/>
          <w:szCs w:val="20"/>
        </w:rPr>
      </w:pPr>
    </w:p>
    <w:p w:rsidR="00C253CD" w:rsidRDefault="00C253CD" w:rsidP="00B53E7C">
      <w:pPr>
        <w:spacing w:after="0" w:line="240" w:lineRule="auto"/>
        <w:contextualSpacing/>
        <w:jc w:val="right"/>
        <w:rPr>
          <w:rFonts w:ascii="Times New Roman" w:eastAsia="Calibri" w:hAnsi="Times New Roman" w:cs="Times New Roman"/>
          <w:sz w:val="20"/>
          <w:szCs w:val="20"/>
        </w:rPr>
      </w:pPr>
    </w:p>
    <w:p w:rsidR="00C253CD" w:rsidRDefault="00C253CD" w:rsidP="00B53E7C">
      <w:pPr>
        <w:spacing w:after="0" w:line="240" w:lineRule="auto"/>
        <w:contextualSpacing/>
        <w:jc w:val="right"/>
        <w:rPr>
          <w:rFonts w:ascii="Times New Roman" w:eastAsia="Calibri" w:hAnsi="Times New Roman" w:cs="Times New Roman"/>
          <w:sz w:val="20"/>
          <w:szCs w:val="20"/>
        </w:rPr>
      </w:pPr>
    </w:p>
    <w:p w:rsidR="00C253CD" w:rsidRDefault="00C253CD" w:rsidP="00B53E7C">
      <w:pPr>
        <w:spacing w:after="0" w:line="240" w:lineRule="auto"/>
        <w:contextualSpacing/>
        <w:jc w:val="right"/>
        <w:rPr>
          <w:rFonts w:ascii="Times New Roman" w:eastAsia="Calibri" w:hAnsi="Times New Roman" w:cs="Times New Roman"/>
          <w:sz w:val="20"/>
          <w:szCs w:val="20"/>
        </w:rPr>
      </w:pPr>
    </w:p>
    <w:p w:rsidR="00EE7B57" w:rsidRDefault="00EE7B57" w:rsidP="00B53E7C">
      <w:pPr>
        <w:spacing w:after="0" w:line="240" w:lineRule="auto"/>
        <w:contextualSpacing/>
        <w:jc w:val="right"/>
        <w:rPr>
          <w:rFonts w:ascii="Times New Roman" w:eastAsia="Calibri" w:hAnsi="Times New Roman" w:cs="Times New Roman"/>
          <w:sz w:val="20"/>
          <w:szCs w:val="20"/>
        </w:rPr>
      </w:pPr>
    </w:p>
    <w:p w:rsidR="00EE7B57" w:rsidRDefault="00EE7B57" w:rsidP="00B53E7C">
      <w:pPr>
        <w:spacing w:after="0" w:line="240" w:lineRule="auto"/>
        <w:contextualSpacing/>
        <w:jc w:val="right"/>
        <w:rPr>
          <w:rFonts w:ascii="Times New Roman" w:eastAsia="Calibri" w:hAnsi="Times New Roman" w:cs="Times New Roman"/>
          <w:sz w:val="20"/>
          <w:szCs w:val="20"/>
        </w:rPr>
      </w:pPr>
    </w:p>
    <w:p w:rsidR="00EE7B57" w:rsidRDefault="00EE7B57" w:rsidP="00B53E7C">
      <w:pPr>
        <w:spacing w:after="0" w:line="240" w:lineRule="auto"/>
        <w:contextualSpacing/>
        <w:jc w:val="right"/>
        <w:rPr>
          <w:rFonts w:ascii="Times New Roman" w:eastAsia="Calibri" w:hAnsi="Times New Roman" w:cs="Times New Roman"/>
          <w:sz w:val="20"/>
          <w:szCs w:val="20"/>
        </w:rPr>
      </w:pPr>
    </w:p>
    <w:p w:rsidR="00EE7B57" w:rsidRDefault="00EE7B57" w:rsidP="00B53E7C">
      <w:pPr>
        <w:spacing w:after="0" w:line="240" w:lineRule="auto"/>
        <w:contextualSpacing/>
        <w:jc w:val="right"/>
        <w:rPr>
          <w:rFonts w:ascii="Times New Roman" w:eastAsia="Calibri" w:hAnsi="Times New Roman" w:cs="Times New Roman"/>
          <w:sz w:val="20"/>
          <w:szCs w:val="20"/>
        </w:rPr>
      </w:pPr>
    </w:p>
    <w:p w:rsidR="00EE7B57" w:rsidRDefault="00EE7B57" w:rsidP="00B53E7C">
      <w:pPr>
        <w:spacing w:after="0" w:line="240" w:lineRule="auto"/>
        <w:contextualSpacing/>
        <w:jc w:val="right"/>
        <w:rPr>
          <w:rFonts w:ascii="Times New Roman" w:eastAsia="Calibri" w:hAnsi="Times New Roman" w:cs="Times New Roman"/>
          <w:sz w:val="20"/>
          <w:szCs w:val="20"/>
        </w:rPr>
      </w:pPr>
    </w:p>
    <w:p w:rsidR="00EE7B57" w:rsidRDefault="00EE7B57" w:rsidP="00B53E7C">
      <w:pPr>
        <w:spacing w:after="0" w:line="240" w:lineRule="auto"/>
        <w:contextualSpacing/>
        <w:jc w:val="right"/>
        <w:rPr>
          <w:rFonts w:ascii="Times New Roman" w:eastAsia="Calibri" w:hAnsi="Times New Roman" w:cs="Times New Roman"/>
          <w:sz w:val="20"/>
          <w:szCs w:val="20"/>
        </w:rPr>
      </w:pPr>
    </w:p>
    <w:p w:rsidR="00EE7B57" w:rsidRDefault="00EE7B57" w:rsidP="00B53E7C">
      <w:pPr>
        <w:spacing w:after="0" w:line="240" w:lineRule="auto"/>
        <w:contextualSpacing/>
        <w:jc w:val="right"/>
        <w:rPr>
          <w:rFonts w:ascii="Times New Roman" w:eastAsia="Calibri" w:hAnsi="Times New Roman" w:cs="Times New Roman"/>
          <w:sz w:val="20"/>
          <w:szCs w:val="20"/>
        </w:rPr>
      </w:pPr>
    </w:p>
    <w:p w:rsidR="00EE7B57" w:rsidRDefault="00EE7B57" w:rsidP="00B53E7C">
      <w:pPr>
        <w:spacing w:after="0" w:line="240" w:lineRule="auto"/>
        <w:contextualSpacing/>
        <w:jc w:val="right"/>
        <w:rPr>
          <w:rFonts w:ascii="Times New Roman" w:eastAsia="Calibri" w:hAnsi="Times New Roman" w:cs="Times New Roman"/>
          <w:sz w:val="20"/>
          <w:szCs w:val="20"/>
        </w:rPr>
      </w:pPr>
    </w:p>
    <w:p w:rsidR="00EE7B57" w:rsidRDefault="00EE7B57" w:rsidP="00B53E7C">
      <w:pPr>
        <w:spacing w:after="0" w:line="240" w:lineRule="auto"/>
        <w:contextualSpacing/>
        <w:jc w:val="right"/>
        <w:rPr>
          <w:rFonts w:ascii="Times New Roman" w:eastAsia="Calibri" w:hAnsi="Times New Roman" w:cs="Times New Roman"/>
          <w:sz w:val="20"/>
          <w:szCs w:val="20"/>
        </w:rPr>
      </w:pPr>
    </w:p>
    <w:p w:rsidR="00EE7B57" w:rsidRDefault="00EE7B57" w:rsidP="00B53E7C">
      <w:pPr>
        <w:spacing w:after="0" w:line="240" w:lineRule="auto"/>
        <w:contextualSpacing/>
        <w:jc w:val="right"/>
        <w:rPr>
          <w:rFonts w:ascii="Times New Roman" w:eastAsia="Calibri" w:hAnsi="Times New Roman" w:cs="Times New Roman"/>
          <w:sz w:val="20"/>
          <w:szCs w:val="20"/>
        </w:rPr>
      </w:pPr>
    </w:p>
    <w:p w:rsidR="00EE7B57" w:rsidRDefault="00EE7B57" w:rsidP="00B53E7C">
      <w:pPr>
        <w:spacing w:after="0" w:line="240" w:lineRule="auto"/>
        <w:contextualSpacing/>
        <w:jc w:val="right"/>
        <w:rPr>
          <w:rFonts w:ascii="Times New Roman" w:eastAsia="Calibri" w:hAnsi="Times New Roman" w:cs="Times New Roman"/>
          <w:sz w:val="20"/>
          <w:szCs w:val="20"/>
        </w:rPr>
      </w:pPr>
    </w:p>
    <w:p w:rsidR="00B53E7C" w:rsidRPr="00B53E7C" w:rsidRDefault="00B53E7C" w:rsidP="00B53E7C">
      <w:pPr>
        <w:spacing w:after="0" w:line="240" w:lineRule="auto"/>
        <w:contextualSpacing/>
        <w:jc w:val="right"/>
        <w:rPr>
          <w:rFonts w:ascii="Times New Roman" w:eastAsia="Calibri" w:hAnsi="Times New Roman" w:cs="Times New Roman"/>
          <w:sz w:val="20"/>
          <w:szCs w:val="20"/>
        </w:rPr>
      </w:pPr>
      <w:r w:rsidRPr="00B53E7C">
        <w:rPr>
          <w:rFonts w:ascii="Times New Roman" w:eastAsia="Calibri" w:hAnsi="Times New Roman" w:cs="Times New Roman"/>
          <w:sz w:val="20"/>
          <w:szCs w:val="20"/>
        </w:rPr>
        <w:lastRenderedPageBreak/>
        <w:t>Приложение № 4</w:t>
      </w:r>
    </w:p>
    <w:p w:rsidR="00B53E7C" w:rsidRPr="00B53E7C" w:rsidRDefault="00B53E7C" w:rsidP="00D659C5">
      <w:pPr>
        <w:spacing w:after="0" w:line="240" w:lineRule="auto"/>
        <w:contextualSpacing/>
        <w:jc w:val="right"/>
        <w:rPr>
          <w:rFonts w:ascii="Times New Roman" w:eastAsia="Calibri" w:hAnsi="Times New Roman" w:cs="Times New Roman"/>
          <w:color w:val="00000A"/>
          <w:kern w:val="1"/>
          <w:sz w:val="20"/>
          <w:szCs w:val="20"/>
        </w:rPr>
      </w:pPr>
      <w:r w:rsidRPr="00B53E7C">
        <w:rPr>
          <w:rFonts w:ascii="Times New Roman" w:eastAsia="Calibri" w:hAnsi="Times New Roman" w:cs="Times New Roman"/>
          <w:sz w:val="20"/>
          <w:szCs w:val="20"/>
        </w:rPr>
        <w:t xml:space="preserve">к коллективному договору </w:t>
      </w:r>
    </w:p>
    <w:p w:rsidR="00B53E7C" w:rsidRPr="00B53E7C" w:rsidRDefault="00B53E7C" w:rsidP="00B53E7C">
      <w:pPr>
        <w:shd w:val="clear" w:color="auto" w:fill="FFFFFF"/>
        <w:tabs>
          <w:tab w:val="left" w:pos="720"/>
        </w:tabs>
        <w:suppressAutoHyphens/>
        <w:spacing w:after="0" w:line="240" w:lineRule="auto"/>
        <w:ind w:right="380"/>
        <w:jc w:val="center"/>
        <w:rPr>
          <w:rFonts w:ascii="Times New Roman" w:eastAsia="Calibri" w:hAnsi="Times New Roman" w:cs="Times New Roman"/>
          <w:b/>
          <w:color w:val="000000"/>
          <w:spacing w:val="1"/>
          <w:kern w:val="1"/>
          <w:sz w:val="20"/>
          <w:szCs w:val="20"/>
        </w:rPr>
      </w:pPr>
    </w:p>
    <w:p w:rsidR="00B53E7C" w:rsidRPr="00B53E7C" w:rsidRDefault="00B53E7C" w:rsidP="00B53E7C">
      <w:pPr>
        <w:shd w:val="clear" w:color="auto" w:fill="FFFFFF"/>
        <w:tabs>
          <w:tab w:val="left" w:pos="720"/>
        </w:tabs>
        <w:suppressAutoHyphens/>
        <w:spacing w:after="0" w:line="240" w:lineRule="auto"/>
        <w:ind w:right="380"/>
        <w:jc w:val="center"/>
        <w:rPr>
          <w:rFonts w:ascii="Times New Roman" w:eastAsia="Calibri" w:hAnsi="Times New Roman" w:cs="Times New Roman"/>
          <w:b/>
          <w:color w:val="000000"/>
          <w:spacing w:val="1"/>
          <w:kern w:val="1"/>
          <w:sz w:val="28"/>
          <w:szCs w:val="28"/>
        </w:rPr>
      </w:pPr>
      <w:r w:rsidRPr="00B53E7C">
        <w:rPr>
          <w:rFonts w:ascii="Times New Roman" w:eastAsia="Calibri" w:hAnsi="Times New Roman" w:cs="Times New Roman"/>
          <w:b/>
          <w:color w:val="000000"/>
          <w:spacing w:val="1"/>
          <w:kern w:val="1"/>
          <w:sz w:val="28"/>
          <w:szCs w:val="28"/>
        </w:rPr>
        <w:t xml:space="preserve">Положение </w:t>
      </w:r>
    </w:p>
    <w:p w:rsidR="00B53E7C" w:rsidRPr="00B53E7C" w:rsidRDefault="00B53E7C" w:rsidP="00B53E7C">
      <w:pPr>
        <w:shd w:val="clear" w:color="auto" w:fill="FFFFFF"/>
        <w:tabs>
          <w:tab w:val="left" w:pos="720"/>
        </w:tabs>
        <w:suppressAutoHyphens/>
        <w:spacing w:after="0" w:line="240" w:lineRule="auto"/>
        <w:contextualSpacing/>
        <w:jc w:val="center"/>
        <w:rPr>
          <w:rFonts w:ascii="Times New Roman" w:eastAsia="Calibri" w:hAnsi="Times New Roman" w:cs="Times New Roman"/>
          <w:b/>
          <w:color w:val="000000"/>
          <w:spacing w:val="1"/>
          <w:kern w:val="1"/>
          <w:sz w:val="28"/>
          <w:szCs w:val="28"/>
        </w:rPr>
      </w:pPr>
      <w:r w:rsidRPr="00B53E7C">
        <w:rPr>
          <w:rFonts w:ascii="Times New Roman" w:eastAsia="Calibri" w:hAnsi="Times New Roman" w:cs="Times New Roman"/>
          <w:b/>
          <w:color w:val="000000"/>
          <w:spacing w:val="1"/>
          <w:kern w:val="1"/>
          <w:sz w:val="28"/>
          <w:szCs w:val="28"/>
        </w:rPr>
        <w:t xml:space="preserve">о порядке оформления и выдачи расчетных листков </w:t>
      </w:r>
      <w:r w:rsidR="0013707A">
        <w:rPr>
          <w:rFonts w:ascii="Times New Roman" w:eastAsia="Calibri" w:hAnsi="Times New Roman" w:cs="Times New Roman"/>
          <w:b/>
          <w:color w:val="000000"/>
          <w:spacing w:val="1"/>
          <w:kern w:val="1"/>
          <w:sz w:val="28"/>
          <w:szCs w:val="28"/>
        </w:rPr>
        <w:t>Р</w:t>
      </w:r>
      <w:r w:rsidRPr="00B53E7C">
        <w:rPr>
          <w:rFonts w:ascii="Times New Roman" w:eastAsia="Calibri" w:hAnsi="Times New Roman" w:cs="Times New Roman"/>
          <w:b/>
          <w:color w:val="000000"/>
          <w:spacing w:val="1"/>
          <w:kern w:val="1"/>
          <w:sz w:val="28"/>
          <w:szCs w:val="28"/>
        </w:rPr>
        <w:t xml:space="preserve">аботникам Государственного бюджетного учреждения </w:t>
      </w:r>
    </w:p>
    <w:p w:rsidR="00B53E7C" w:rsidRPr="00B53E7C" w:rsidRDefault="00B53E7C" w:rsidP="00B53E7C">
      <w:pPr>
        <w:shd w:val="clear" w:color="auto" w:fill="FFFFFF"/>
        <w:tabs>
          <w:tab w:val="left" w:pos="720"/>
        </w:tabs>
        <w:suppressAutoHyphens/>
        <w:spacing w:after="0" w:line="240" w:lineRule="auto"/>
        <w:ind w:right="380"/>
        <w:contextualSpacing/>
        <w:jc w:val="center"/>
        <w:rPr>
          <w:rFonts w:ascii="Times New Roman" w:eastAsia="Calibri" w:hAnsi="Times New Roman" w:cs="Times New Roman"/>
          <w:b/>
          <w:color w:val="000000"/>
          <w:spacing w:val="1"/>
          <w:kern w:val="1"/>
          <w:sz w:val="28"/>
          <w:szCs w:val="28"/>
        </w:rPr>
      </w:pPr>
      <w:r w:rsidRPr="00B53E7C">
        <w:rPr>
          <w:rFonts w:ascii="Times New Roman" w:eastAsia="Calibri" w:hAnsi="Times New Roman" w:cs="Times New Roman"/>
          <w:b/>
          <w:color w:val="000000"/>
          <w:spacing w:val="1"/>
          <w:kern w:val="1"/>
          <w:sz w:val="28"/>
          <w:szCs w:val="28"/>
        </w:rPr>
        <w:t>«Городской Дворец культуры»</w:t>
      </w:r>
    </w:p>
    <w:p w:rsidR="00B53E7C" w:rsidRPr="00B53E7C" w:rsidRDefault="00B53E7C" w:rsidP="00B53E7C">
      <w:pPr>
        <w:shd w:val="clear" w:color="auto" w:fill="FFFFFF"/>
        <w:tabs>
          <w:tab w:val="left" w:pos="720"/>
        </w:tabs>
        <w:suppressAutoHyphens/>
        <w:spacing w:after="0" w:line="240" w:lineRule="auto"/>
        <w:ind w:right="380"/>
        <w:jc w:val="center"/>
        <w:rPr>
          <w:rFonts w:ascii="Times New Roman" w:eastAsia="Calibri" w:hAnsi="Times New Roman" w:cs="Times New Roman"/>
          <w:b/>
          <w:color w:val="000000"/>
          <w:spacing w:val="1"/>
          <w:kern w:val="1"/>
          <w:sz w:val="28"/>
          <w:szCs w:val="28"/>
        </w:rPr>
      </w:pPr>
    </w:p>
    <w:p w:rsidR="00B53E7C" w:rsidRPr="00B53E7C" w:rsidRDefault="00B53E7C" w:rsidP="000C55DC">
      <w:pPr>
        <w:widowControl w:val="0"/>
        <w:numPr>
          <w:ilvl w:val="0"/>
          <w:numId w:val="2"/>
        </w:numPr>
        <w:shd w:val="clear" w:color="auto" w:fill="FFFFFF"/>
        <w:suppressAutoHyphens/>
        <w:autoSpaceDE w:val="0"/>
        <w:autoSpaceDN w:val="0"/>
        <w:adjustRightInd w:val="0"/>
        <w:spacing w:after="0" w:line="240" w:lineRule="auto"/>
        <w:ind w:right="346"/>
        <w:jc w:val="center"/>
        <w:rPr>
          <w:rFonts w:ascii="Times New Roman" w:eastAsia="Calibri" w:hAnsi="Times New Roman" w:cs="Times New Roman"/>
          <w:b/>
          <w:color w:val="000000"/>
          <w:spacing w:val="2"/>
          <w:kern w:val="1"/>
          <w:sz w:val="28"/>
          <w:szCs w:val="28"/>
        </w:rPr>
      </w:pPr>
      <w:r w:rsidRPr="00B53E7C">
        <w:rPr>
          <w:rFonts w:ascii="Times New Roman" w:eastAsia="Calibri" w:hAnsi="Times New Roman" w:cs="Times New Roman"/>
          <w:b/>
          <w:color w:val="000000"/>
          <w:spacing w:val="2"/>
          <w:kern w:val="1"/>
          <w:sz w:val="28"/>
          <w:szCs w:val="28"/>
        </w:rPr>
        <w:t>Общие положения</w:t>
      </w:r>
    </w:p>
    <w:p w:rsidR="00B53E7C" w:rsidRPr="00B53E7C" w:rsidRDefault="00B53E7C" w:rsidP="00B53E7C">
      <w:pPr>
        <w:widowControl w:val="0"/>
        <w:shd w:val="clear" w:color="auto" w:fill="FFFFFF"/>
        <w:suppressAutoHyphens/>
        <w:autoSpaceDE w:val="0"/>
        <w:autoSpaceDN w:val="0"/>
        <w:adjustRightInd w:val="0"/>
        <w:spacing w:after="0" w:line="240" w:lineRule="auto"/>
        <w:ind w:left="567" w:right="346"/>
        <w:rPr>
          <w:rFonts w:ascii="Times New Roman" w:eastAsia="Calibri" w:hAnsi="Times New Roman" w:cs="Times New Roman"/>
          <w:b/>
          <w:color w:val="000000"/>
          <w:spacing w:val="2"/>
          <w:kern w:val="1"/>
          <w:sz w:val="28"/>
          <w:szCs w:val="28"/>
        </w:rPr>
      </w:pPr>
    </w:p>
    <w:p w:rsidR="00B53E7C" w:rsidRPr="00B53E7C" w:rsidRDefault="00B53E7C" w:rsidP="000C55DC">
      <w:pPr>
        <w:numPr>
          <w:ilvl w:val="1"/>
          <w:numId w:val="3"/>
        </w:numPr>
        <w:shd w:val="clear" w:color="auto" w:fill="FFFFFF"/>
        <w:tabs>
          <w:tab w:val="left" w:pos="0"/>
          <w:tab w:val="left" w:pos="1418"/>
        </w:tabs>
        <w:suppressAutoHyphens/>
        <w:spacing w:after="0" w:line="240" w:lineRule="auto"/>
        <w:ind w:left="0" w:firstLine="567"/>
        <w:contextualSpacing/>
        <w:jc w:val="both"/>
        <w:rPr>
          <w:rFonts w:ascii="Times New Roman" w:eastAsia="Calibri" w:hAnsi="Times New Roman" w:cs="Times New Roman"/>
          <w:color w:val="000000"/>
          <w:sz w:val="28"/>
          <w:szCs w:val="28"/>
        </w:rPr>
      </w:pPr>
      <w:r w:rsidRPr="00B53E7C">
        <w:rPr>
          <w:rFonts w:ascii="Times New Roman" w:eastAsia="Calibri" w:hAnsi="Times New Roman" w:cs="Times New Roman"/>
          <w:color w:val="000000"/>
          <w:sz w:val="28"/>
          <w:szCs w:val="28"/>
        </w:rPr>
        <w:t>Расчетный листок – это письменное извещение (выписка), которое выдается Работнику на руки при получении заработной платы в кассе Учреждения или перечислении ее на банковскую карту Работника.</w:t>
      </w:r>
    </w:p>
    <w:p w:rsidR="00B53E7C" w:rsidRPr="00B53E7C" w:rsidRDefault="00B53E7C" w:rsidP="000C55DC">
      <w:pPr>
        <w:numPr>
          <w:ilvl w:val="1"/>
          <w:numId w:val="3"/>
        </w:numPr>
        <w:shd w:val="clear" w:color="auto" w:fill="FFFFFF"/>
        <w:suppressAutoHyphens/>
        <w:spacing w:after="0" w:line="240" w:lineRule="auto"/>
        <w:ind w:left="0" w:firstLine="567"/>
        <w:contextualSpacing/>
        <w:jc w:val="both"/>
        <w:rPr>
          <w:rFonts w:ascii="Times New Roman" w:eastAsia="Calibri" w:hAnsi="Times New Roman" w:cs="Times New Roman"/>
          <w:color w:val="000000"/>
          <w:sz w:val="28"/>
          <w:szCs w:val="28"/>
        </w:rPr>
      </w:pPr>
      <w:r w:rsidRPr="00B53E7C">
        <w:rPr>
          <w:rFonts w:ascii="Times New Roman" w:eastAsia="Calibri" w:hAnsi="Times New Roman" w:cs="Times New Roman"/>
          <w:color w:val="000000"/>
          <w:sz w:val="28"/>
          <w:szCs w:val="28"/>
        </w:rPr>
        <w:t>Настоящее  Положение о порядке оформления  и выдачи расчетного листка (далее – Положение) устанавливает форму, порядок выдачи и оформления расчетных листков в Учреждении.</w:t>
      </w:r>
    </w:p>
    <w:p w:rsidR="00B53E7C" w:rsidRPr="00B53E7C" w:rsidRDefault="00B53E7C" w:rsidP="00B53E7C">
      <w:pPr>
        <w:shd w:val="clear" w:color="auto" w:fill="FFFFFF"/>
        <w:tabs>
          <w:tab w:val="left" w:pos="720"/>
          <w:tab w:val="left" w:pos="1459"/>
        </w:tabs>
        <w:suppressAutoHyphens/>
        <w:spacing w:after="0" w:line="240" w:lineRule="auto"/>
        <w:ind w:firstLine="567"/>
        <w:jc w:val="both"/>
        <w:rPr>
          <w:rFonts w:ascii="Times New Roman" w:eastAsia="Calibri" w:hAnsi="Times New Roman" w:cs="Times New Roman"/>
          <w:color w:val="000000"/>
          <w:kern w:val="1"/>
          <w:sz w:val="28"/>
          <w:szCs w:val="28"/>
        </w:rPr>
      </w:pPr>
      <w:r w:rsidRPr="00B53E7C">
        <w:rPr>
          <w:rFonts w:ascii="Times New Roman" w:eastAsia="Calibri" w:hAnsi="Times New Roman" w:cs="Times New Roman"/>
          <w:color w:val="000000"/>
          <w:kern w:val="1"/>
          <w:sz w:val="28"/>
          <w:szCs w:val="28"/>
        </w:rPr>
        <w:t xml:space="preserve">1.3. </w:t>
      </w:r>
      <w:proofErr w:type="gramStart"/>
      <w:r w:rsidRPr="00B53E7C">
        <w:rPr>
          <w:rFonts w:ascii="Times New Roman" w:eastAsia="Calibri" w:hAnsi="Times New Roman" w:cs="Times New Roman"/>
          <w:color w:val="000000"/>
          <w:kern w:val="1"/>
          <w:sz w:val="28"/>
          <w:szCs w:val="28"/>
        </w:rPr>
        <w:t>Расчетным листком Работодатель в письменной форме извещает каждого Работника о составных частях заработной платы, причитающейся ему за соответствующий период, размерах иных сумм, начисленных Работнику, в том числе денежной компенсации за нарушение Работодателем установленного срока выплаты заработной платы, оплаты отпуска, выплат при увольнении и (или) других выплат, причитающихся Работнику, о размерах и основаниях произведенных удержаний, а также об общей денежной сумме</w:t>
      </w:r>
      <w:proofErr w:type="gramEnd"/>
      <w:r w:rsidRPr="00B53E7C">
        <w:rPr>
          <w:rFonts w:ascii="Times New Roman" w:eastAsia="Calibri" w:hAnsi="Times New Roman" w:cs="Times New Roman"/>
          <w:color w:val="000000"/>
          <w:kern w:val="1"/>
          <w:sz w:val="28"/>
          <w:szCs w:val="28"/>
        </w:rPr>
        <w:t>, подлежащей выплате.</w:t>
      </w:r>
    </w:p>
    <w:p w:rsidR="00B53E7C" w:rsidRPr="00B53E7C" w:rsidRDefault="00B53E7C" w:rsidP="00B53E7C">
      <w:pPr>
        <w:shd w:val="clear" w:color="auto" w:fill="FFFFFF"/>
        <w:tabs>
          <w:tab w:val="left" w:pos="720"/>
          <w:tab w:val="left" w:pos="1459"/>
        </w:tabs>
        <w:suppressAutoHyphens/>
        <w:spacing w:after="0" w:line="240" w:lineRule="auto"/>
        <w:ind w:firstLine="567"/>
        <w:jc w:val="both"/>
        <w:rPr>
          <w:rFonts w:ascii="Times New Roman" w:eastAsia="Calibri" w:hAnsi="Times New Roman" w:cs="Times New Roman"/>
          <w:color w:val="000000"/>
          <w:kern w:val="1"/>
          <w:sz w:val="28"/>
          <w:szCs w:val="28"/>
        </w:rPr>
      </w:pPr>
      <w:r w:rsidRPr="00B53E7C">
        <w:rPr>
          <w:rFonts w:ascii="Times New Roman" w:eastAsia="Calibri" w:hAnsi="Times New Roman" w:cs="Times New Roman"/>
          <w:color w:val="000000"/>
          <w:kern w:val="1"/>
          <w:sz w:val="28"/>
          <w:szCs w:val="28"/>
        </w:rPr>
        <w:t>1.4. Работник бухгалтерии Учреждения при выдаче (перечислении на банковскую карту) заработной платы оформляет каждому Работнику расчетный листок по установленной форме (приложение к Положению).</w:t>
      </w:r>
    </w:p>
    <w:p w:rsidR="00B53E7C" w:rsidRPr="00B53E7C" w:rsidRDefault="00B53E7C" w:rsidP="00B53E7C">
      <w:pPr>
        <w:shd w:val="clear" w:color="auto" w:fill="FFFFFF"/>
        <w:tabs>
          <w:tab w:val="left" w:pos="720"/>
          <w:tab w:val="left" w:pos="1459"/>
        </w:tabs>
        <w:suppressAutoHyphens/>
        <w:spacing w:after="0" w:line="240" w:lineRule="auto"/>
        <w:ind w:firstLine="567"/>
        <w:jc w:val="both"/>
        <w:rPr>
          <w:rFonts w:ascii="Times New Roman" w:eastAsia="Calibri" w:hAnsi="Times New Roman" w:cs="Times New Roman"/>
          <w:color w:val="00000A"/>
          <w:kern w:val="1"/>
          <w:sz w:val="28"/>
          <w:szCs w:val="28"/>
        </w:rPr>
      </w:pPr>
      <w:r w:rsidRPr="00B53E7C">
        <w:rPr>
          <w:rFonts w:ascii="Times New Roman" w:eastAsia="Calibri" w:hAnsi="Times New Roman" w:cs="Times New Roman"/>
          <w:color w:val="000000"/>
          <w:kern w:val="1"/>
          <w:sz w:val="28"/>
          <w:szCs w:val="28"/>
        </w:rPr>
        <w:t xml:space="preserve">1.5. Расчетные листки выдаются всем Работникам </w:t>
      </w:r>
      <w:r w:rsidRPr="00B53E7C">
        <w:rPr>
          <w:rFonts w:ascii="Times New Roman" w:eastAsia="Calibri" w:hAnsi="Times New Roman" w:cs="Times New Roman"/>
          <w:color w:val="00000A"/>
          <w:kern w:val="1"/>
          <w:sz w:val="28"/>
          <w:szCs w:val="28"/>
        </w:rPr>
        <w:t xml:space="preserve">под их личную роспись в Учреждении. </w:t>
      </w:r>
    </w:p>
    <w:p w:rsidR="00B53E7C" w:rsidRPr="00B53E7C" w:rsidRDefault="00B53E7C" w:rsidP="00B53E7C">
      <w:pPr>
        <w:spacing w:after="0" w:line="240" w:lineRule="auto"/>
        <w:ind w:firstLine="567"/>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1.6. При уходе Работника в отпуск начисленные суммы отпускных Работника отражаются в расчетном листке при выплате ему заработной платы.</w:t>
      </w:r>
    </w:p>
    <w:p w:rsidR="00B53E7C" w:rsidRPr="00B53E7C" w:rsidRDefault="00B53E7C" w:rsidP="00B53E7C">
      <w:pPr>
        <w:tabs>
          <w:tab w:val="left" w:pos="720"/>
        </w:tabs>
        <w:suppressAutoHyphens/>
        <w:spacing w:after="0" w:line="240" w:lineRule="auto"/>
        <w:ind w:firstLine="567"/>
        <w:jc w:val="both"/>
        <w:rPr>
          <w:rFonts w:ascii="Times New Roman" w:eastAsia="Calibri" w:hAnsi="Times New Roman" w:cs="Times New Roman"/>
          <w:color w:val="00000A"/>
          <w:kern w:val="1"/>
          <w:sz w:val="28"/>
          <w:szCs w:val="28"/>
        </w:rPr>
      </w:pPr>
      <w:r w:rsidRPr="00B53E7C">
        <w:rPr>
          <w:rFonts w:ascii="Times New Roman" w:eastAsia="Calibri" w:hAnsi="Times New Roman" w:cs="Times New Roman"/>
          <w:color w:val="00000A"/>
          <w:kern w:val="1"/>
          <w:sz w:val="28"/>
          <w:szCs w:val="28"/>
        </w:rPr>
        <w:t xml:space="preserve">1.7.  Расчетные листки выдаются Работникам Учреждения </w:t>
      </w:r>
      <w:r w:rsidR="0013707A">
        <w:rPr>
          <w:rFonts w:ascii="Times New Roman" w:eastAsia="Calibri" w:hAnsi="Times New Roman" w:cs="Times New Roman"/>
          <w:color w:val="00000A"/>
          <w:kern w:val="1"/>
          <w:sz w:val="28"/>
          <w:szCs w:val="28"/>
        </w:rPr>
        <w:t>р</w:t>
      </w:r>
      <w:r w:rsidRPr="00B53E7C">
        <w:rPr>
          <w:rFonts w:ascii="Times New Roman" w:eastAsia="Calibri" w:hAnsi="Times New Roman" w:cs="Times New Roman"/>
          <w:color w:val="00000A"/>
          <w:kern w:val="1"/>
          <w:sz w:val="28"/>
          <w:szCs w:val="28"/>
        </w:rPr>
        <w:t>аботником бухгалтерии один раз в месяц – в день окончательного расчета по заработной плате под роспись в журнале выдачи расчетных листков. Установленный порядок выдачи расчетных листков сохраняется в случае перечисления заработной платы на банковскую карту Работника.</w:t>
      </w:r>
    </w:p>
    <w:p w:rsidR="00B53E7C" w:rsidRPr="00B53E7C" w:rsidRDefault="00B53E7C" w:rsidP="00B53E7C">
      <w:pPr>
        <w:spacing w:after="0" w:line="240" w:lineRule="auto"/>
        <w:ind w:firstLine="567"/>
        <w:jc w:val="both"/>
        <w:rPr>
          <w:rFonts w:ascii="Times New Roman" w:eastAsia="Calibri" w:hAnsi="Times New Roman" w:cs="Times New Roman"/>
          <w:sz w:val="28"/>
          <w:szCs w:val="28"/>
        </w:rPr>
      </w:pPr>
      <w:r w:rsidRPr="00B53E7C">
        <w:rPr>
          <w:rFonts w:ascii="Times New Roman" w:eastAsia="Calibri" w:hAnsi="Times New Roman" w:cs="Times New Roman"/>
          <w:sz w:val="28"/>
          <w:szCs w:val="28"/>
        </w:rPr>
        <w:t>1.8. Расчетный листок содержит персональные данные Работников. Работники бухгалтерии допускаются (под роспись) к обработке персональных данных Работников в порядке, установленном в Учреждении, и несут личную ответственность за сохранение конфиденциальности данной информации.</w:t>
      </w:r>
    </w:p>
    <w:p w:rsidR="00B53E7C" w:rsidRDefault="00B53E7C" w:rsidP="00B53E7C">
      <w:pPr>
        <w:spacing w:after="0" w:line="240" w:lineRule="auto"/>
        <w:ind w:firstLine="567"/>
        <w:jc w:val="both"/>
        <w:rPr>
          <w:rFonts w:ascii="Times New Roman" w:eastAsia="Calibri" w:hAnsi="Times New Roman" w:cs="Times New Roman"/>
          <w:sz w:val="28"/>
          <w:szCs w:val="28"/>
        </w:rPr>
      </w:pPr>
    </w:p>
    <w:p w:rsidR="005E28FE" w:rsidRPr="00B53E7C" w:rsidRDefault="005E28FE" w:rsidP="00B53E7C">
      <w:pPr>
        <w:spacing w:after="0" w:line="240" w:lineRule="auto"/>
        <w:ind w:firstLine="567"/>
        <w:jc w:val="both"/>
        <w:rPr>
          <w:rFonts w:ascii="Times New Roman" w:eastAsia="Calibri" w:hAnsi="Times New Roman" w:cs="Times New Roman"/>
          <w:sz w:val="28"/>
          <w:szCs w:val="28"/>
        </w:rPr>
      </w:pPr>
    </w:p>
    <w:tbl>
      <w:tblPr>
        <w:tblW w:w="1361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298"/>
        <w:gridCol w:w="410"/>
        <w:gridCol w:w="485"/>
        <w:gridCol w:w="171"/>
        <w:gridCol w:w="141"/>
        <w:gridCol w:w="478"/>
        <w:gridCol w:w="76"/>
        <w:gridCol w:w="209"/>
        <w:gridCol w:w="412"/>
        <w:gridCol w:w="246"/>
        <w:gridCol w:w="126"/>
        <w:gridCol w:w="122"/>
        <w:gridCol w:w="257"/>
        <w:gridCol w:w="253"/>
        <w:gridCol w:w="964"/>
        <w:gridCol w:w="322"/>
        <w:gridCol w:w="415"/>
        <w:gridCol w:w="447"/>
        <w:gridCol w:w="546"/>
        <w:gridCol w:w="417"/>
        <w:gridCol w:w="433"/>
        <w:gridCol w:w="567"/>
        <w:gridCol w:w="60"/>
        <w:gridCol w:w="236"/>
        <w:gridCol w:w="271"/>
        <w:gridCol w:w="593"/>
        <w:gridCol w:w="236"/>
        <w:gridCol w:w="278"/>
        <w:gridCol w:w="956"/>
        <w:gridCol w:w="267"/>
        <w:gridCol w:w="784"/>
      </w:tblGrid>
      <w:tr w:rsidR="00B53E7C" w:rsidRPr="00B53E7C" w:rsidTr="007263EB">
        <w:trPr>
          <w:gridAfter w:val="9"/>
          <w:wAfter w:w="3681" w:type="dxa"/>
          <w:trHeight w:val="255"/>
        </w:trPr>
        <w:tc>
          <w:tcPr>
            <w:tcW w:w="2440" w:type="dxa"/>
            <w:gridSpan w:val="2"/>
            <w:tcBorders>
              <w:top w:val="nil"/>
              <w:left w:val="nil"/>
              <w:bottom w:val="nil"/>
              <w:right w:val="nil"/>
            </w:tcBorders>
            <w:shd w:val="clear" w:color="auto" w:fill="auto"/>
            <w:noWrap/>
            <w:vAlign w:val="bottom"/>
            <w:hideMark/>
          </w:tcPr>
          <w:p w:rsidR="00B53E7C" w:rsidRPr="00B53E7C" w:rsidRDefault="00B53E7C" w:rsidP="00B53E7C">
            <w:pPr>
              <w:spacing w:after="0" w:line="240" w:lineRule="auto"/>
              <w:jc w:val="right"/>
              <w:rPr>
                <w:rFonts w:ascii="Times New Roman" w:eastAsia="Times New Roman" w:hAnsi="Times New Roman" w:cs="Times New Roman"/>
                <w:sz w:val="20"/>
                <w:szCs w:val="20"/>
                <w:lang w:eastAsia="ru-RU"/>
              </w:rPr>
            </w:pPr>
          </w:p>
        </w:tc>
        <w:tc>
          <w:tcPr>
            <w:tcW w:w="895" w:type="dxa"/>
            <w:gridSpan w:val="2"/>
            <w:tcBorders>
              <w:top w:val="nil"/>
              <w:left w:val="nil"/>
              <w:bottom w:val="nil"/>
              <w:right w:val="nil"/>
            </w:tcBorders>
            <w:shd w:val="clear" w:color="auto" w:fill="auto"/>
            <w:noWrap/>
            <w:vAlign w:val="bottom"/>
            <w:hideMark/>
          </w:tcPr>
          <w:p w:rsidR="00B53E7C" w:rsidRPr="00B53E7C" w:rsidRDefault="00B53E7C" w:rsidP="00B53E7C">
            <w:pPr>
              <w:spacing w:after="0" w:line="240" w:lineRule="auto"/>
              <w:jc w:val="right"/>
              <w:rPr>
                <w:rFonts w:ascii="Times New Roman" w:eastAsia="Times New Roman" w:hAnsi="Times New Roman" w:cs="Times New Roman"/>
                <w:sz w:val="20"/>
                <w:szCs w:val="20"/>
                <w:lang w:eastAsia="ru-RU"/>
              </w:rPr>
            </w:pPr>
          </w:p>
        </w:tc>
        <w:tc>
          <w:tcPr>
            <w:tcW w:w="866" w:type="dxa"/>
            <w:gridSpan w:val="4"/>
            <w:tcBorders>
              <w:top w:val="nil"/>
              <w:left w:val="nil"/>
              <w:bottom w:val="nil"/>
              <w:right w:val="nil"/>
            </w:tcBorders>
            <w:shd w:val="clear" w:color="auto" w:fill="auto"/>
            <w:noWrap/>
            <w:vAlign w:val="bottom"/>
            <w:hideMark/>
          </w:tcPr>
          <w:p w:rsidR="00B53E7C" w:rsidRPr="00B53E7C" w:rsidRDefault="00B53E7C" w:rsidP="00B53E7C">
            <w:pPr>
              <w:spacing w:after="0" w:line="240" w:lineRule="auto"/>
              <w:jc w:val="right"/>
              <w:rPr>
                <w:rFonts w:ascii="Times New Roman" w:eastAsia="Times New Roman" w:hAnsi="Times New Roman" w:cs="Times New Roman"/>
                <w:sz w:val="20"/>
                <w:szCs w:val="20"/>
                <w:lang w:eastAsia="ru-RU"/>
              </w:rPr>
            </w:pPr>
          </w:p>
        </w:tc>
        <w:tc>
          <w:tcPr>
            <w:tcW w:w="1372" w:type="dxa"/>
            <w:gridSpan w:val="6"/>
            <w:tcBorders>
              <w:top w:val="nil"/>
              <w:left w:val="nil"/>
              <w:bottom w:val="nil"/>
              <w:right w:val="nil"/>
            </w:tcBorders>
            <w:shd w:val="clear" w:color="auto" w:fill="auto"/>
            <w:noWrap/>
            <w:vAlign w:val="bottom"/>
            <w:hideMark/>
          </w:tcPr>
          <w:p w:rsidR="00B53E7C" w:rsidRPr="00B53E7C" w:rsidRDefault="00B53E7C" w:rsidP="00B53E7C">
            <w:pPr>
              <w:spacing w:after="0" w:line="240" w:lineRule="auto"/>
              <w:jc w:val="right"/>
              <w:rPr>
                <w:rFonts w:ascii="Times New Roman" w:eastAsia="Times New Roman" w:hAnsi="Times New Roman" w:cs="Times New Roman"/>
                <w:sz w:val="20"/>
                <w:szCs w:val="20"/>
                <w:lang w:eastAsia="ru-RU"/>
              </w:rPr>
            </w:pPr>
          </w:p>
        </w:tc>
        <w:tc>
          <w:tcPr>
            <w:tcW w:w="253" w:type="dxa"/>
            <w:tcBorders>
              <w:top w:val="nil"/>
              <w:left w:val="nil"/>
              <w:bottom w:val="nil"/>
              <w:right w:val="nil"/>
            </w:tcBorders>
            <w:shd w:val="clear" w:color="auto" w:fill="auto"/>
            <w:noWrap/>
            <w:vAlign w:val="bottom"/>
            <w:hideMark/>
          </w:tcPr>
          <w:p w:rsidR="00B53E7C" w:rsidRPr="00B53E7C" w:rsidRDefault="00B53E7C" w:rsidP="00B53E7C">
            <w:pPr>
              <w:spacing w:after="0" w:line="240" w:lineRule="auto"/>
              <w:jc w:val="right"/>
              <w:rPr>
                <w:rFonts w:ascii="Times New Roman" w:eastAsia="Times New Roman" w:hAnsi="Times New Roman" w:cs="Times New Roman"/>
                <w:sz w:val="20"/>
                <w:szCs w:val="20"/>
                <w:lang w:eastAsia="ru-RU"/>
              </w:rPr>
            </w:pPr>
          </w:p>
        </w:tc>
        <w:tc>
          <w:tcPr>
            <w:tcW w:w="4111" w:type="dxa"/>
            <w:gridSpan w:val="8"/>
            <w:tcBorders>
              <w:top w:val="nil"/>
              <w:left w:val="nil"/>
              <w:bottom w:val="nil"/>
              <w:right w:val="nil"/>
            </w:tcBorders>
            <w:shd w:val="clear" w:color="auto" w:fill="auto"/>
            <w:noWrap/>
            <w:vAlign w:val="center"/>
            <w:hideMark/>
          </w:tcPr>
          <w:p w:rsidR="00B53E7C" w:rsidRPr="00B53E7C" w:rsidRDefault="00B53E7C" w:rsidP="00B53E7C">
            <w:pPr>
              <w:spacing w:after="0" w:line="240" w:lineRule="auto"/>
              <w:ind w:right="-80"/>
              <w:jc w:val="right"/>
              <w:rPr>
                <w:rFonts w:ascii="Times New Roman" w:eastAsia="Times New Roman" w:hAnsi="Times New Roman" w:cs="Times New Roman"/>
                <w:bCs/>
                <w:sz w:val="20"/>
                <w:szCs w:val="20"/>
                <w:lang w:eastAsia="ru-RU"/>
              </w:rPr>
            </w:pPr>
          </w:p>
          <w:p w:rsidR="00D659C5" w:rsidRDefault="00D659C5" w:rsidP="00B53E7C">
            <w:pPr>
              <w:spacing w:after="0" w:line="240" w:lineRule="auto"/>
              <w:ind w:right="-80"/>
              <w:jc w:val="right"/>
              <w:rPr>
                <w:rFonts w:ascii="Times New Roman" w:eastAsia="Times New Roman" w:hAnsi="Times New Roman" w:cs="Times New Roman"/>
                <w:bCs/>
                <w:sz w:val="20"/>
                <w:szCs w:val="20"/>
                <w:lang w:eastAsia="ru-RU"/>
              </w:rPr>
            </w:pPr>
          </w:p>
          <w:p w:rsidR="00B53E7C" w:rsidRPr="00B53E7C" w:rsidRDefault="00B53E7C" w:rsidP="00B53E7C">
            <w:pPr>
              <w:spacing w:after="0" w:line="240" w:lineRule="auto"/>
              <w:ind w:right="-80"/>
              <w:jc w:val="right"/>
              <w:rPr>
                <w:rFonts w:ascii="Times New Roman" w:eastAsia="Times New Roman" w:hAnsi="Times New Roman" w:cs="Times New Roman"/>
                <w:bCs/>
                <w:sz w:val="20"/>
                <w:szCs w:val="20"/>
                <w:lang w:eastAsia="ru-RU"/>
              </w:rPr>
            </w:pPr>
            <w:r w:rsidRPr="00B53E7C">
              <w:rPr>
                <w:rFonts w:ascii="Times New Roman" w:eastAsia="Times New Roman" w:hAnsi="Times New Roman" w:cs="Times New Roman"/>
                <w:bCs/>
                <w:sz w:val="20"/>
                <w:szCs w:val="20"/>
                <w:lang w:eastAsia="ru-RU"/>
              </w:rPr>
              <w:lastRenderedPageBreak/>
              <w:t xml:space="preserve">Приложение </w:t>
            </w:r>
          </w:p>
        </w:tc>
      </w:tr>
      <w:tr w:rsidR="00B53E7C" w:rsidRPr="00B53E7C" w:rsidTr="007263EB">
        <w:trPr>
          <w:gridAfter w:val="9"/>
          <w:wAfter w:w="3681" w:type="dxa"/>
          <w:trHeight w:val="255"/>
        </w:trPr>
        <w:tc>
          <w:tcPr>
            <w:tcW w:w="2440" w:type="dxa"/>
            <w:gridSpan w:val="2"/>
            <w:tcBorders>
              <w:top w:val="nil"/>
              <w:left w:val="nil"/>
              <w:bottom w:val="nil"/>
              <w:right w:val="nil"/>
            </w:tcBorders>
            <w:shd w:val="clear" w:color="auto" w:fill="auto"/>
            <w:noWrap/>
            <w:vAlign w:val="bottom"/>
            <w:hideMark/>
          </w:tcPr>
          <w:p w:rsidR="00B53E7C" w:rsidRPr="00B53E7C" w:rsidRDefault="00B53E7C" w:rsidP="00B53E7C">
            <w:pPr>
              <w:spacing w:after="0" w:line="240" w:lineRule="auto"/>
              <w:jc w:val="right"/>
              <w:rPr>
                <w:rFonts w:ascii="Times New Roman" w:eastAsia="Times New Roman" w:hAnsi="Times New Roman" w:cs="Times New Roman"/>
                <w:sz w:val="20"/>
                <w:szCs w:val="20"/>
                <w:lang w:eastAsia="ru-RU"/>
              </w:rPr>
            </w:pPr>
          </w:p>
        </w:tc>
        <w:tc>
          <w:tcPr>
            <w:tcW w:w="895" w:type="dxa"/>
            <w:gridSpan w:val="2"/>
            <w:tcBorders>
              <w:top w:val="nil"/>
              <w:left w:val="nil"/>
              <w:bottom w:val="nil"/>
              <w:right w:val="nil"/>
            </w:tcBorders>
            <w:shd w:val="clear" w:color="auto" w:fill="auto"/>
            <w:noWrap/>
            <w:vAlign w:val="bottom"/>
            <w:hideMark/>
          </w:tcPr>
          <w:p w:rsidR="00B53E7C" w:rsidRPr="00B53E7C" w:rsidRDefault="00B53E7C" w:rsidP="00B53E7C">
            <w:pPr>
              <w:spacing w:after="0" w:line="240" w:lineRule="auto"/>
              <w:jc w:val="right"/>
              <w:rPr>
                <w:rFonts w:ascii="Times New Roman" w:eastAsia="Times New Roman" w:hAnsi="Times New Roman" w:cs="Times New Roman"/>
                <w:sz w:val="20"/>
                <w:szCs w:val="20"/>
                <w:lang w:eastAsia="ru-RU"/>
              </w:rPr>
            </w:pPr>
          </w:p>
        </w:tc>
        <w:tc>
          <w:tcPr>
            <w:tcW w:w="866" w:type="dxa"/>
            <w:gridSpan w:val="4"/>
            <w:tcBorders>
              <w:top w:val="nil"/>
              <w:left w:val="nil"/>
              <w:bottom w:val="nil"/>
              <w:right w:val="nil"/>
            </w:tcBorders>
            <w:shd w:val="clear" w:color="auto" w:fill="auto"/>
            <w:noWrap/>
            <w:vAlign w:val="bottom"/>
            <w:hideMark/>
          </w:tcPr>
          <w:p w:rsidR="00B53E7C" w:rsidRPr="00B53E7C" w:rsidRDefault="00B53E7C" w:rsidP="00B53E7C">
            <w:pPr>
              <w:spacing w:after="0" w:line="240" w:lineRule="auto"/>
              <w:jc w:val="right"/>
              <w:rPr>
                <w:rFonts w:ascii="Times New Roman" w:eastAsia="Times New Roman" w:hAnsi="Times New Roman" w:cs="Times New Roman"/>
                <w:sz w:val="20"/>
                <w:szCs w:val="20"/>
                <w:lang w:eastAsia="ru-RU"/>
              </w:rPr>
            </w:pPr>
          </w:p>
        </w:tc>
        <w:tc>
          <w:tcPr>
            <w:tcW w:w="1372" w:type="dxa"/>
            <w:gridSpan w:val="6"/>
            <w:tcBorders>
              <w:top w:val="nil"/>
              <w:left w:val="nil"/>
              <w:bottom w:val="nil"/>
              <w:right w:val="nil"/>
            </w:tcBorders>
            <w:shd w:val="clear" w:color="auto" w:fill="auto"/>
            <w:noWrap/>
            <w:vAlign w:val="bottom"/>
            <w:hideMark/>
          </w:tcPr>
          <w:p w:rsidR="00B53E7C" w:rsidRPr="00B53E7C" w:rsidRDefault="00B53E7C" w:rsidP="00B53E7C">
            <w:pPr>
              <w:spacing w:after="0" w:line="240" w:lineRule="auto"/>
              <w:jc w:val="right"/>
              <w:rPr>
                <w:rFonts w:ascii="Times New Roman" w:eastAsia="Times New Roman" w:hAnsi="Times New Roman" w:cs="Times New Roman"/>
                <w:sz w:val="20"/>
                <w:szCs w:val="20"/>
                <w:lang w:eastAsia="ru-RU"/>
              </w:rPr>
            </w:pPr>
          </w:p>
        </w:tc>
        <w:tc>
          <w:tcPr>
            <w:tcW w:w="253" w:type="dxa"/>
            <w:tcBorders>
              <w:top w:val="nil"/>
              <w:left w:val="nil"/>
              <w:bottom w:val="nil"/>
              <w:right w:val="nil"/>
            </w:tcBorders>
            <w:shd w:val="clear" w:color="auto" w:fill="auto"/>
            <w:noWrap/>
            <w:vAlign w:val="bottom"/>
            <w:hideMark/>
          </w:tcPr>
          <w:p w:rsidR="00B53E7C" w:rsidRPr="00B53E7C" w:rsidRDefault="00B53E7C" w:rsidP="00B53E7C">
            <w:pPr>
              <w:spacing w:after="0" w:line="240" w:lineRule="auto"/>
              <w:jc w:val="right"/>
              <w:rPr>
                <w:rFonts w:ascii="Times New Roman" w:eastAsia="Times New Roman" w:hAnsi="Times New Roman" w:cs="Times New Roman"/>
                <w:sz w:val="20"/>
                <w:szCs w:val="20"/>
                <w:lang w:eastAsia="ru-RU"/>
              </w:rPr>
            </w:pPr>
          </w:p>
        </w:tc>
        <w:tc>
          <w:tcPr>
            <w:tcW w:w="4111" w:type="dxa"/>
            <w:gridSpan w:val="8"/>
            <w:tcBorders>
              <w:top w:val="nil"/>
              <w:left w:val="nil"/>
              <w:bottom w:val="nil"/>
              <w:right w:val="nil"/>
            </w:tcBorders>
            <w:shd w:val="clear" w:color="auto" w:fill="auto"/>
            <w:noWrap/>
            <w:vAlign w:val="center"/>
            <w:hideMark/>
          </w:tcPr>
          <w:p w:rsidR="00B53E7C" w:rsidRPr="00B53E7C" w:rsidRDefault="00B53E7C" w:rsidP="00B53E7C">
            <w:pPr>
              <w:shd w:val="clear" w:color="auto" w:fill="FFFFFF"/>
              <w:tabs>
                <w:tab w:val="left" w:pos="720"/>
                <w:tab w:val="left" w:pos="3924"/>
              </w:tabs>
              <w:spacing w:after="0" w:line="240" w:lineRule="auto"/>
              <w:ind w:right="-80"/>
              <w:jc w:val="right"/>
              <w:rPr>
                <w:rFonts w:ascii="Times New Roman" w:eastAsia="Calibri" w:hAnsi="Times New Roman" w:cs="Times New Roman"/>
                <w:color w:val="000000"/>
                <w:spacing w:val="1"/>
                <w:sz w:val="20"/>
                <w:szCs w:val="20"/>
              </w:rPr>
            </w:pPr>
            <w:r w:rsidRPr="00B53E7C">
              <w:rPr>
                <w:rFonts w:ascii="Times New Roman" w:eastAsia="Calibri" w:hAnsi="Times New Roman" w:cs="Times New Roman"/>
                <w:color w:val="000000"/>
                <w:spacing w:val="1"/>
                <w:sz w:val="20"/>
                <w:szCs w:val="20"/>
              </w:rPr>
              <w:t xml:space="preserve">к Положению </w:t>
            </w:r>
          </w:p>
          <w:p w:rsidR="00B53E7C" w:rsidRPr="00B53E7C" w:rsidRDefault="00B53E7C" w:rsidP="00B53E7C">
            <w:pPr>
              <w:shd w:val="clear" w:color="auto" w:fill="FFFFFF"/>
              <w:tabs>
                <w:tab w:val="left" w:pos="720"/>
              </w:tabs>
              <w:spacing w:after="0" w:line="240" w:lineRule="auto"/>
              <w:ind w:right="-80"/>
              <w:jc w:val="right"/>
              <w:rPr>
                <w:rFonts w:ascii="Times New Roman" w:eastAsia="Calibri" w:hAnsi="Times New Roman" w:cs="Times New Roman"/>
                <w:color w:val="000000"/>
                <w:spacing w:val="1"/>
                <w:sz w:val="20"/>
                <w:szCs w:val="20"/>
              </w:rPr>
            </w:pPr>
            <w:r w:rsidRPr="00B53E7C">
              <w:rPr>
                <w:rFonts w:ascii="Times New Roman" w:eastAsia="Calibri" w:hAnsi="Times New Roman" w:cs="Times New Roman"/>
                <w:color w:val="000000"/>
                <w:spacing w:val="1"/>
                <w:sz w:val="20"/>
                <w:szCs w:val="20"/>
              </w:rPr>
              <w:t xml:space="preserve">о порядке оформления и выдачи расчетных листков </w:t>
            </w:r>
            <w:r w:rsidR="0013707A">
              <w:rPr>
                <w:rFonts w:ascii="Times New Roman" w:eastAsia="Calibri" w:hAnsi="Times New Roman" w:cs="Times New Roman"/>
                <w:color w:val="000000"/>
                <w:spacing w:val="1"/>
                <w:sz w:val="20"/>
                <w:szCs w:val="20"/>
              </w:rPr>
              <w:t>Р</w:t>
            </w:r>
            <w:r w:rsidRPr="00B53E7C">
              <w:rPr>
                <w:rFonts w:ascii="Times New Roman" w:eastAsia="Calibri" w:hAnsi="Times New Roman" w:cs="Times New Roman"/>
                <w:color w:val="000000"/>
                <w:spacing w:val="1"/>
                <w:sz w:val="20"/>
                <w:szCs w:val="20"/>
              </w:rPr>
              <w:t xml:space="preserve">аботникам Государственного </w:t>
            </w:r>
          </w:p>
          <w:p w:rsidR="00B53E7C" w:rsidRPr="00B53E7C" w:rsidRDefault="00B53E7C" w:rsidP="00B53E7C">
            <w:pPr>
              <w:shd w:val="clear" w:color="auto" w:fill="FFFFFF"/>
              <w:tabs>
                <w:tab w:val="left" w:pos="720"/>
              </w:tabs>
              <w:spacing w:after="0" w:line="240" w:lineRule="auto"/>
              <w:ind w:right="-80"/>
              <w:jc w:val="right"/>
              <w:rPr>
                <w:rFonts w:ascii="Times New Roman" w:eastAsia="Calibri" w:hAnsi="Times New Roman" w:cs="Times New Roman"/>
                <w:color w:val="000000"/>
                <w:spacing w:val="1"/>
                <w:sz w:val="20"/>
                <w:szCs w:val="20"/>
              </w:rPr>
            </w:pPr>
            <w:r w:rsidRPr="00B53E7C">
              <w:rPr>
                <w:rFonts w:ascii="Times New Roman" w:eastAsia="Calibri" w:hAnsi="Times New Roman" w:cs="Times New Roman"/>
                <w:color w:val="000000"/>
                <w:spacing w:val="1"/>
                <w:sz w:val="20"/>
                <w:szCs w:val="20"/>
              </w:rPr>
              <w:t xml:space="preserve">бюджетного учреждения </w:t>
            </w:r>
          </w:p>
          <w:p w:rsidR="00B53E7C" w:rsidRPr="00B53E7C" w:rsidRDefault="00B53E7C" w:rsidP="00B53E7C">
            <w:pPr>
              <w:spacing w:after="0" w:line="240" w:lineRule="auto"/>
              <w:ind w:right="-80"/>
              <w:jc w:val="right"/>
              <w:rPr>
                <w:rFonts w:ascii="Times New Roman" w:eastAsia="Times New Roman" w:hAnsi="Times New Roman" w:cs="Times New Roman"/>
                <w:bCs/>
                <w:sz w:val="20"/>
                <w:szCs w:val="20"/>
                <w:lang w:eastAsia="ru-RU"/>
              </w:rPr>
            </w:pPr>
            <w:r w:rsidRPr="00B53E7C">
              <w:rPr>
                <w:rFonts w:ascii="Times New Roman" w:eastAsia="Calibri" w:hAnsi="Times New Roman" w:cs="Times New Roman"/>
                <w:color w:val="000000"/>
                <w:spacing w:val="1"/>
                <w:sz w:val="20"/>
                <w:szCs w:val="20"/>
              </w:rPr>
              <w:t>«Городской Дворец культуры»</w:t>
            </w:r>
          </w:p>
        </w:tc>
      </w:tr>
      <w:tr w:rsidR="00B53E7C" w:rsidRPr="00B53E7C" w:rsidTr="007263EB">
        <w:trPr>
          <w:gridAfter w:val="9"/>
          <w:wAfter w:w="3681" w:type="dxa"/>
          <w:trHeight w:val="255"/>
        </w:trPr>
        <w:tc>
          <w:tcPr>
            <w:tcW w:w="2440" w:type="dxa"/>
            <w:gridSpan w:val="2"/>
            <w:tcBorders>
              <w:top w:val="nil"/>
              <w:left w:val="nil"/>
              <w:bottom w:val="nil"/>
              <w:right w:val="nil"/>
            </w:tcBorders>
            <w:shd w:val="clear" w:color="auto" w:fill="auto"/>
            <w:noWrap/>
            <w:vAlign w:val="bottom"/>
            <w:hideMark/>
          </w:tcPr>
          <w:p w:rsidR="00B53E7C" w:rsidRPr="00B53E7C" w:rsidRDefault="00B53E7C" w:rsidP="00B53E7C">
            <w:pPr>
              <w:spacing w:after="0" w:line="240" w:lineRule="auto"/>
              <w:rPr>
                <w:rFonts w:ascii="Times New Roman" w:eastAsia="Times New Roman" w:hAnsi="Times New Roman" w:cs="Times New Roman"/>
                <w:sz w:val="20"/>
                <w:szCs w:val="20"/>
                <w:lang w:eastAsia="ru-RU"/>
              </w:rPr>
            </w:pPr>
          </w:p>
        </w:tc>
        <w:tc>
          <w:tcPr>
            <w:tcW w:w="895" w:type="dxa"/>
            <w:gridSpan w:val="2"/>
            <w:tcBorders>
              <w:top w:val="nil"/>
              <w:left w:val="nil"/>
              <w:bottom w:val="nil"/>
              <w:right w:val="nil"/>
            </w:tcBorders>
            <w:shd w:val="clear" w:color="auto" w:fill="auto"/>
            <w:noWrap/>
            <w:vAlign w:val="bottom"/>
            <w:hideMark/>
          </w:tcPr>
          <w:p w:rsidR="00B53E7C" w:rsidRPr="00B53E7C" w:rsidRDefault="00B53E7C" w:rsidP="00B53E7C">
            <w:pPr>
              <w:spacing w:after="0" w:line="240" w:lineRule="auto"/>
              <w:rPr>
                <w:rFonts w:ascii="Times New Roman" w:eastAsia="Times New Roman" w:hAnsi="Times New Roman" w:cs="Times New Roman"/>
                <w:sz w:val="20"/>
                <w:szCs w:val="20"/>
                <w:lang w:eastAsia="ru-RU"/>
              </w:rPr>
            </w:pPr>
          </w:p>
        </w:tc>
        <w:tc>
          <w:tcPr>
            <w:tcW w:w="866" w:type="dxa"/>
            <w:gridSpan w:val="4"/>
            <w:tcBorders>
              <w:top w:val="nil"/>
              <w:left w:val="nil"/>
              <w:bottom w:val="nil"/>
              <w:right w:val="nil"/>
            </w:tcBorders>
            <w:shd w:val="clear" w:color="auto" w:fill="auto"/>
            <w:noWrap/>
            <w:vAlign w:val="bottom"/>
            <w:hideMark/>
          </w:tcPr>
          <w:p w:rsidR="00B53E7C" w:rsidRPr="00B53E7C" w:rsidRDefault="00B53E7C" w:rsidP="00B53E7C">
            <w:pPr>
              <w:spacing w:after="0" w:line="240" w:lineRule="auto"/>
              <w:rPr>
                <w:rFonts w:ascii="Times New Roman" w:eastAsia="Times New Roman" w:hAnsi="Times New Roman" w:cs="Times New Roman"/>
                <w:sz w:val="20"/>
                <w:szCs w:val="20"/>
                <w:lang w:eastAsia="ru-RU"/>
              </w:rPr>
            </w:pPr>
          </w:p>
        </w:tc>
        <w:tc>
          <w:tcPr>
            <w:tcW w:w="1372" w:type="dxa"/>
            <w:gridSpan w:val="6"/>
            <w:tcBorders>
              <w:top w:val="nil"/>
              <w:left w:val="nil"/>
              <w:bottom w:val="nil"/>
              <w:right w:val="nil"/>
            </w:tcBorders>
            <w:shd w:val="clear" w:color="auto" w:fill="auto"/>
            <w:noWrap/>
            <w:vAlign w:val="bottom"/>
            <w:hideMark/>
          </w:tcPr>
          <w:p w:rsidR="00B53E7C" w:rsidRPr="00B53E7C" w:rsidRDefault="00B53E7C" w:rsidP="00B53E7C">
            <w:pPr>
              <w:spacing w:after="0" w:line="240" w:lineRule="auto"/>
              <w:rPr>
                <w:rFonts w:ascii="Times New Roman" w:eastAsia="Times New Roman" w:hAnsi="Times New Roman" w:cs="Times New Roman"/>
                <w:sz w:val="20"/>
                <w:szCs w:val="20"/>
                <w:lang w:eastAsia="ru-RU"/>
              </w:rPr>
            </w:pPr>
          </w:p>
        </w:tc>
        <w:tc>
          <w:tcPr>
            <w:tcW w:w="253" w:type="dxa"/>
            <w:tcBorders>
              <w:top w:val="nil"/>
              <w:left w:val="nil"/>
              <w:bottom w:val="nil"/>
              <w:right w:val="nil"/>
            </w:tcBorders>
            <w:shd w:val="clear" w:color="auto" w:fill="auto"/>
            <w:noWrap/>
            <w:vAlign w:val="bottom"/>
            <w:hideMark/>
          </w:tcPr>
          <w:p w:rsidR="00B53E7C" w:rsidRPr="00B53E7C" w:rsidRDefault="00B53E7C" w:rsidP="00B53E7C">
            <w:pPr>
              <w:spacing w:after="0" w:line="240" w:lineRule="auto"/>
              <w:rPr>
                <w:rFonts w:ascii="Times New Roman" w:eastAsia="Times New Roman" w:hAnsi="Times New Roman" w:cs="Times New Roman"/>
                <w:sz w:val="20"/>
                <w:szCs w:val="20"/>
                <w:lang w:eastAsia="ru-RU"/>
              </w:rPr>
            </w:pPr>
          </w:p>
        </w:tc>
        <w:tc>
          <w:tcPr>
            <w:tcW w:w="4111" w:type="dxa"/>
            <w:gridSpan w:val="8"/>
            <w:tcBorders>
              <w:top w:val="nil"/>
              <w:left w:val="nil"/>
              <w:bottom w:val="nil"/>
              <w:right w:val="nil"/>
            </w:tcBorders>
            <w:shd w:val="clear" w:color="auto" w:fill="auto"/>
            <w:noWrap/>
            <w:vAlign w:val="center"/>
            <w:hideMark/>
          </w:tcPr>
          <w:p w:rsidR="00B53E7C" w:rsidRPr="00B53E7C" w:rsidRDefault="00B53E7C" w:rsidP="00B53E7C">
            <w:pPr>
              <w:spacing w:after="0" w:line="240" w:lineRule="auto"/>
              <w:jc w:val="center"/>
              <w:rPr>
                <w:rFonts w:ascii="Times New Roman" w:eastAsia="Times New Roman" w:hAnsi="Times New Roman" w:cs="Times New Roman"/>
                <w:sz w:val="20"/>
                <w:szCs w:val="20"/>
                <w:lang w:eastAsia="ru-RU"/>
              </w:rPr>
            </w:pPr>
          </w:p>
        </w:tc>
      </w:tr>
      <w:tr w:rsidR="00B53E7C" w:rsidRPr="00B53E7C" w:rsidTr="00726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3681" w:type="dxa"/>
          <w:trHeight w:val="255"/>
        </w:trPr>
        <w:tc>
          <w:tcPr>
            <w:tcW w:w="9937" w:type="dxa"/>
            <w:gridSpan w:val="23"/>
            <w:tcBorders>
              <w:left w:val="nil"/>
              <w:bottom w:val="nil"/>
              <w:right w:val="nil"/>
            </w:tcBorders>
            <w:shd w:val="clear" w:color="auto" w:fill="auto"/>
            <w:noWrap/>
            <w:vAlign w:val="bottom"/>
            <w:hideMark/>
          </w:tcPr>
          <w:p w:rsidR="00B53E7C" w:rsidRPr="00B53E7C" w:rsidRDefault="00B53E7C" w:rsidP="00B53E7C">
            <w:pPr>
              <w:spacing w:after="0" w:line="240" w:lineRule="auto"/>
              <w:jc w:val="center"/>
              <w:rPr>
                <w:rFonts w:ascii="Arial" w:eastAsia="Times New Roman" w:hAnsi="Arial" w:cs="Arial"/>
                <w:b/>
                <w:bCs/>
                <w:sz w:val="18"/>
                <w:szCs w:val="18"/>
                <w:lang w:eastAsia="ru-RU"/>
              </w:rPr>
            </w:pPr>
            <w:r w:rsidRPr="00B53E7C">
              <w:rPr>
                <w:rFonts w:ascii="Arial" w:eastAsia="Times New Roman" w:hAnsi="Arial" w:cs="Arial"/>
                <w:b/>
                <w:bCs/>
                <w:sz w:val="18"/>
                <w:szCs w:val="18"/>
                <w:lang w:eastAsia="ru-RU"/>
              </w:rPr>
              <w:t xml:space="preserve">Расчетный листок за ___________20__г.  </w:t>
            </w:r>
          </w:p>
        </w:tc>
      </w:tr>
      <w:tr w:rsidR="00B53E7C" w:rsidRPr="00B53E7C" w:rsidTr="00726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410" w:type="dxa"/>
            <w:gridSpan w:val="9"/>
            <w:tcBorders>
              <w:top w:val="nil"/>
              <w:left w:val="nil"/>
              <w:bottom w:val="nil"/>
              <w:right w:val="nil"/>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r w:rsidRPr="00B53E7C">
              <w:rPr>
                <w:rFonts w:ascii="Arial" w:eastAsia="Times New Roman" w:hAnsi="Arial" w:cs="Arial"/>
                <w:sz w:val="18"/>
                <w:szCs w:val="18"/>
                <w:lang w:eastAsia="ru-RU"/>
              </w:rPr>
              <w:t xml:space="preserve"> </w:t>
            </w:r>
          </w:p>
        </w:tc>
        <w:tc>
          <w:tcPr>
            <w:tcW w:w="658" w:type="dxa"/>
            <w:gridSpan w:val="2"/>
            <w:tcBorders>
              <w:top w:val="nil"/>
              <w:left w:val="nil"/>
              <w:bottom w:val="nil"/>
              <w:right w:val="nil"/>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p>
        </w:tc>
        <w:tc>
          <w:tcPr>
            <w:tcW w:w="248" w:type="dxa"/>
            <w:gridSpan w:val="2"/>
            <w:tcBorders>
              <w:top w:val="nil"/>
              <w:left w:val="nil"/>
              <w:bottom w:val="nil"/>
              <w:right w:val="nil"/>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p>
        </w:tc>
        <w:tc>
          <w:tcPr>
            <w:tcW w:w="1474" w:type="dxa"/>
            <w:gridSpan w:val="3"/>
            <w:tcBorders>
              <w:top w:val="nil"/>
              <w:left w:val="nil"/>
              <w:bottom w:val="nil"/>
              <w:right w:val="nil"/>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p>
        </w:tc>
        <w:tc>
          <w:tcPr>
            <w:tcW w:w="322" w:type="dxa"/>
            <w:tcBorders>
              <w:top w:val="nil"/>
              <w:left w:val="nil"/>
              <w:bottom w:val="nil"/>
              <w:right w:val="nil"/>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p>
        </w:tc>
        <w:tc>
          <w:tcPr>
            <w:tcW w:w="862" w:type="dxa"/>
            <w:gridSpan w:val="2"/>
            <w:tcBorders>
              <w:top w:val="nil"/>
              <w:left w:val="nil"/>
              <w:bottom w:val="nil"/>
              <w:right w:val="nil"/>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p>
        </w:tc>
        <w:tc>
          <w:tcPr>
            <w:tcW w:w="3123" w:type="dxa"/>
            <w:gridSpan w:val="8"/>
            <w:tcBorders>
              <w:top w:val="nil"/>
              <w:left w:val="nil"/>
              <w:bottom w:val="nil"/>
              <w:right w:val="nil"/>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p>
        </w:tc>
        <w:tc>
          <w:tcPr>
            <w:tcW w:w="236" w:type="dxa"/>
            <w:tcBorders>
              <w:top w:val="nil"/>
              <w:left w:val="nil"/>
              <w:bottom w:val="nil"/>
              <w:right w:val="nil"/>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p>
        </w:tc>
        <w:tc>
          <w:tcPr>
            <w:tcW w:w="278" w:type="dxa"/>
            <w:tcBorders>
              <w:top w:val="nil"/>
              <w:left w:val="nil"/>
              <w:bottom w:val="nil"/>
              <w:right w:val="nil"/>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p>
        </w:tc>
        <w:tc>
          <w:tcPr>
            <w:tcW w:w="956" w:type="dxa"/>
            <w:tcBorders>
              <w:top w:val="nil"/>
              <w:left w:val="nil"/>
              <w:bottom w:val="nil"/>
              <w:right w:val="nil"/>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p>
        </w:tc>
        <w:tc>
          <w:tcPr>
            <w:tcW w:w="267" w:type="dxa"/>
            <w:tcBorders>
              <w:top w:val="nil"/>
              <w:left w:val="nil"/>
              <w:bottom w:val="nil"/>
              <w:right w:val="nil"/>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p>
        </w:tc>
        <w:tc>
          <w:tcPr>
            <w:tcW w:w="784" w:type="dxa"/>
            <w:tcBorders>
              <w:top w:val="nil"/>
              <w:left w:val="nil"/>
              <w:bottom w:val="nil"/>
              <w:right w:val="nil"/>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p>
        </w:tc>
      </w:tr>
      <w:tr w:rsidR="00B53E7C" w:rsidRPr="00B53E7C" w:rsidTr="00726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3681" w:type="dxa"/>
          <w:trHeight w:val="255"/>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r w:rsidRPr="00B53E7C">
              <w:rPr>
                <w:rFonts w:ascii="Arial" w:eastAsia="Times New Roman" w:hAnsi="Arial" w:cs="Arial"/>
                <w:sz w:val="18"/>
                <w:szCs w:val="18"/>
                <w:lang w:eastAsia="ru-RU"/>
              </w:rPr>
              <w:t xml:space="preserve">Работник: </w:t>
            </w:r>
          </w:p>
        </w:tc>
        <w:tc>
          <w:tcPr>
            <w:tcW w:w="3052" w:type="dxa"/>
            <w:gridSpan w:val="11"/>
            <w:tcBorders>
              <w:top w:val="single" w:sz="4" w:space="0" w:color="auto"/>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p>
        </w:tc>
        <w:tc>
          <w:tcPr>
            <w:tcW w:w="1596" w:type="dxa"/>
            <w:gridSpan w:val="4"/>
            <w:tcBorders>
              <w:top w:val="single" w:sz="4" w:space="0" w:color="auto"/>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r w:rsidRPr="00B53E7C">
              <w:rPr>
                <w:rFonts w:ascii="Arial" w:eastAsia="Times New Roman" w:hAnsi="Arial" w:cs="Arial"/>
                <w:sz w:val="18"/>
                <w:szCs w:val="18"/>
                <w:lang w:eastAsia="ru-RU"/>
              </w:rPr>
              <w:t xml:space="preserve">Подразделение: </w:t>
            </w:r>
          </w:p>
        </w:tc>
        <w:tc>
          <w:tcPr>
            <w:tcW w:w="3147" w:type="dxa"/>
            <w:gridSpan w:val="7"/>
            <w:tcBorders>
              <w:top w:val="single" w:sz="4" w:space="0" w:color="auto"/>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r>
      <w:tr w:rsidR="00B53E7C" w:rsidRPr="00B53E7C" w:rsidTr="00726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3681" w:type="dxa"/>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r w:rsidRPr="00B53E7C">
              <w:rPr>
                <w:rFonts w:ascii="Arial" w:eastAsia="Times New Roman" w:hAnsi="Arial" w:cs="Arial"/>
                <w:sz w:val="18"/>
                <w:szCs w:val="18"/>
                <w:lang w:eastAsia="ru-RU"/>
              </w:rPr>
              <w:t xml:space="preserve">Табельный номер: </w:t>
            </w:r>
          </w:p>
        </w:tc>
        <w:tc>
          <w:tcPr>
            <w:tcW w:w="3052" w:type="dxa"/>
            <w:gridSpan w:val="11"/>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p>
        </w:tc>
        <w:tc>
          <w:tcPr>
            <w:tcW w:w="1596" w:type="dxa"/>
            <w:gridSpan w:val="4"/>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r w:rsidRPr="00B53E7C">
              <w:rPr>
                <w:rFonts w:ascii="Arial" w:eastAsia="Times New Roman" w:hAnsi="Arial" w:cs="Arial"/>
                <w:sz w:val="18"/>
                <w:szCs w:val="18"/>
                <w:lang w:eastAsia="ru-RU"/>
              </w:rPr>
              <w:t xml:space="preserve">Должность: </w:t>
            </w:r>
          </w:p>
        </w:tc>
        <w:tc>
          <w:tcPr>
            <w:tcW w:w="3147" w:type="dxa"/>
            <w:gridSpan w:val="7"/>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r>
      <w:tr w:rsidR="00B53E7C" w:rsidRPr="00B53E7C" w:rsidTr="00726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3114" w:type="dxa"/>
          <w:trHeight w:val="255"/>
        </w:trPr>
        <w:tc>
          <w:tcPr>
            <w:tcW w:w="2142" w:type="dxa"/>
            <w:tcBorders>
              <w:top w:val="nil"/>
              <w:left w:val="nil"/>
              <w:bottom w:val="nil"/>
              <w:right w:val="nil"/>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p>
        </w:tc>
        <w:tc>
          <w:tcPr>
            <w:tcW w:w="708" w:type="dxa"/>
            <w:gridSpan w:val="2"/>
            <w:tcBorders>
              <w:top w:val="nil"/>
              <w:left w:val="nil"/>
              <w:bottom w:val="nil"/>
              <w:right w:val="nil"/>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p>
        </w:tc>
        <w:tc>
          <w:tcPr>
            <w:tcW w:w="797" w:type="dxa"/>
            <w:gridSpan w:val="3"/>
            <w:tcBorders>
              <w:top w:val="nil"/>
              <w:left w:val="nil"/>
              <w:bottom w:val="nil"/>
              <w:right w:val="nil"/>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p>
        </w:tc>
        <w:tc>
          <w:tcPr>
            <w:tcW w:w="763" w:type="dxa"/>
            <w:gridSpan w:val="3"/>
            <w:tcBorders>
              <w:top w:val="nil"/>
              <w:left w:val="nil"/>
              <w:bottom w:val="nil"/>
              <w:right w:val="nil"/>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p>
        </w:tc>
        <w:tc>
          <w:tcPr>
            <w:tcW w:w="412" w:type="dxa"/>
            <w:tcBorders>
              <w:top w:val="nil"/>
              <w:left w:val="nil"/>
              <w:bottom w:val="nil"/>
              <w:right w:val="nil"/>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p>
        </w:tc>
        <w:tc>
          <w:tcPr>
            <w:tcW w:w="372" w:type="dxa"/>
            <w:gridSpan w:val="2"/>
            <w:tcBorders>
              <w:top w:val="nil"/>
              <w:left w:val="nil"/>
              <w:bottom w:val="nil"/>
              <w:right w:val="nil"/>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p>
        </w:tc>
        <w:tc>
          <w:tcPr>
            <w:tcW w:w="1596" w:type="dxa"/>
            <w:gridSpan w:val="4"/>
            <w:tcBorders>
              <w:top w:val="nil"/>
              <w:left w:val="nil"/>
              <w:bottom w:val="nil"/>
              <w:right w:val="nil"/>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p>
        </w:tc>
        <w:tc>
          <w:tcPr>
            <w:tcW w:w="1184" w:type="dxa"/>
            <w:gridSpan w:val="3"/>
            <w:tcBorders>
              <w:top w:val="nil"/>
              <w:left w:val="nil"/>
              <w:bottom w:val="nil"/>
              <w:right w:val="nil"/>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p>
        </w:tc>
        <w:tc>
          <w:tcPr>
            <w:tcW w:w="963" w:type="dxa"/>
            <w:gridSpan w:val="2"/>
            <w:tcBorders>
              <w:top w:val="nil"/>
              <w:left w:val="nil"/>
              <w:bottom w:val="nil"/>
              <w:right w:val="nil"/>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p>
        </w:tc>
        <w:tc>
          <w:tcPr>
            <w:tcW w:w="1060" w:type="dxa"/>
            <w:gridSpan w:val="3"/>
            <w:tcBorders>
              <w:top w:val="nil"/>
              <w:left w:val="nil"/>
              <w:bottom w:val="nil"/>
              <w:right w:val="nil"/>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p>
        </w:tc>
        <w:tc>
          <w:tcPr>
            <w:tcW w:w="236" w:type="dxa"/>
            <w:tcBorders>
              <w:top w:val="nil"/>
              <w:left w:val="nil"/>
              <w:bottom w:val="nil"/>
              <w:right w:val="nil"/>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p>
        </w:tc>
        <w:tc>
          <w:tcPr>
            <w:tcW w:w="271" w:type="dxa"/>
            <w:tcBorders>
              <w:top w:val="nil"/>
              <w:left w:val="nil"/>
              <w:bottom w:val="nil"/>
              <w:right w:val="nil"/>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p>
        </w:tc>
      </w:tr>
      <w:tr w:rsidR="00B53E7C" w:rsidRPr="00B53E7C" w:rsidTr="00726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3681" w:type="dxa"/>
          <w:trHeight w:val="255"/>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center"/>
              <w:rPr>
                <w:rFonts w:ascii="Arial" w:eastAsia="Times New Roman" w:hAnsi="Arial" w:cs="Arial"/>
                <w:sz w:val="18"/>
                <w:szCs w:val="18"/>
                <w:lang w:eastAsia="ru-RU"/>
              </w:rPr>
            </w:pPr>
            <w:r w:rsidRPr="00B53E7C">
              <w:rPr>
                <w:rFonts w:ascii="Arial" w:eastAsia="Times New Roman" w:hAnsi="Arial" w:cs="Arial"/>
                <w:sz w:val="18"/>
                <w:szCs w:val="18"/>
                <w:lang w:eastAsia="ru-RU"/>
              </w:rPr>
              <w:t>Вид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center"/>
              <w:rPr>
                <w:rFonts w:ascii="Arial" w:eastAsia="Times New Roman" w:hAnsi="Arial" w:cs="Arial"/>
                <w:sz w:val="18"/>
                <w:szCs w:val="18"/>
                <w:lang w:eastAsia="ru-RU"/>
              </w:rPr>
            </w:pPr>
            <w:r w:rsidRPr="00B53E7C">
              <w:rPr>
                <w:rFonts w:ascii="Arial" w:eastAsia="Times New Roman" w:hAnsi="Arial" w:cs="Arial"/>
                <w:sz w:val="18"/>
                <w:szCs w:val="18"/>
                <w:lang w:eastAsia="ru-RU"/>
              </w:rPr>
              <w:t>Дни</w:t>
            </w:r>
          </w:p>
        </w:tc>
        <w:tc>
          <w:tcPr>
            <w:tcW w:w="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center"/>
              <w:rPr>
                <w:rFonts w:ascii="Arial" w:eastAsia="Times New Roman" w:hAnsi="Arial" w:cs="Arial"/>
                <w:sz w:val="18"/>
                <w:szCs w:val="18"/>
                <w:lang w:eastAsia="ru-RU"/>
              </w:rPr>
            </w:pPr>
            <w:r w:rsidRPr="00B53E7C">
              <w:rPr>
                <w:rFonts w:ascii="Arial" w:eastAsia="Times New Roman" w:hAnsi="Arial" w:cs="Arial"/>
                <w:sz w:val="18"/>
                <w:szCs w:val="18"/>
                <w:lang w:eastAsia="ru-RU"/>
              </w:rPr>
              <w:t>Часы</w:t>
            </w:r>
          </w:p>
        </w:tc>
        <w:tc>
          <w:tcPr>
            <w:tcW w:w="904" w:type="dxa"/>
            <w:gridSpan w:val="4"/>
            <w:tcBorders>
              <w:top w:val="single" w:sz="4" w:space="0" w:color="auto"/>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center"/>
              <w:rPr>
                <w:rFonts w:ascii="Arial" w:eastAsia="Times New Roman" w:hAnsi="Arial" w:cs="Arial"/>
                <w:sz w:val="18"/>
                <w:szCs w:val="18"/>
                <w:lang w:eastAsia="ru-RU"/>
              </w:rPr>
            </w:pPr>
            <w:r w:rsidRPr="00B53E7C">
              <w:rPr>
                <w:rFonts w:ascii="Arial" w:eastAsia="Times New Roman" w:hAnsi="Arial" w:cs="Arial"/>
                <w:sz w:val="18"/>
                <w:szCs w:val="18"/>
                <w:lang w:eastAsia="ru-RU"/>
              </w:rPr>
              <w:t>Период</w:t>
            </w:r>
          </w:p>
        </w:tc>
        <w:tc>
          <w:tcPr>
            <w:tcW w:w="784" w:type="dxa"/>
            <w:gridSpan w:val="3"/>
            <w:tcBorders>
              <w:top w:val="single" w:sz="4" w:space="0" w:color="auto"/>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center"/>
              <w:rPr>
                <w:rFonts w:ascii="Arial" w:eastAsia="Times New Roman" w:hAnsi="Arial" w:cs="Arial"/>
                <w:sz w:val="18"/>
                <w:szCs w:val="18"/>
                <w:lang w:eastAsia="ru-RU"/>
              </w:rPr>
            </w:pPr>
            <w:r w:rsidRPr="00B53E7C">
              <w:rPr>
                <w:rFonts w:ascii="Arial" w:eastAsia="Times New Roman" w:hAnsi="Arial" w:cs="Arial"/>
                <w:sz w:val="18"/>
                <w:szCs w:val="18"/>
                <w:lang w:eastAsia="ru-RU"/>
              </w:rPr>
              <w:t>Сумма</w:t>
            </w:r>
          </w:p>
        </w:tc>
        <w:tc>
          <w:tcPr>
            <w:tcW w:w="1596" w:type="dxa"/>
            <w:gridSpan w:val="4"/>
            <w:tcBorders>
              <w:top w:val="single" w:sz="4" w:space="0" w:color="auto"/>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center"/>
              <w:rPr>
                <w:rFonts w:ascii="Arial" w:eastAsia="Times New Roman" w:hAnsi="Arial" w:cs="Arial"/>
                <w:sz w:val="18"/>
                <w:szCs w:val="18"/>
                <w:lang w:eastAsia="ru-RU"/>
              </w:rPr>
            </w:pPr>
            <w:r w:rsidRPr="00B53E7C">
              <w:rPr>
                <w:rFonts w:ascii="Arial" w:eastAsia="Times New Roman" w:hAnsi="Arial" w:cs="Arial"/>
                <w:sz w:val="18"/>
                <w:szCs w:val="18"/>
                <w:lang w:eastAsia="ru-RU"/>
              </w:rPr>
              <w:t>Вид</w:t>
            </w:r>
          </w:p>
        </w:tc>
        <w:tc>
          <w:tcPr>
            <w:tcW w:w="322" w:type="dxa"/>
            <w:tcBorders>
              <w:top w:val="single" w:sz="4" w:space="0" w:color="auto"/>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center"/>
              <w:rPr>
                <w:rFonts w:ascii="Arial" w:eastAsia="Times New Roman" w:hAnsi="Arial" w:cs="Arial"/>
                <w:sz w:val="18"/>
                <w:szCs w:val="18"/>
                <w:lang w:eastAsia="ru-RU"/>
              </w:rPr>
            </w:pPr>
          </w:p>
        </w:tc>
        <w:tc>
          <w:tcPr>
            <w:tcW w:w="415" w:type="dxa"/>
            <w:tcBorders>
              <w:top w:val="single" w:sz="4" w:space="0" w:color="auto"/>
              <w:left w:val="nil"/>
              <w:bottom w:val="single" w:sz="4" w:space="0" w:color="auto"/>
              <w:right w:val="single" w:sz="4" w:space="0" w:color="auto"/>
            </w:tcBorders>
            <w:shd w:val="clear" w:color="auto" w:fill="auto"/>
            <w:vAlign w:val="bottom"/>
          </w:tcPr>
          <w:p w:rsidR="00B53E7C" w:rsidRPr="00B53E7C" w:rsidRDefault="00B53E7C" w:rsidP="00B53E7C">
            <w:pPr>
              <w:spacing w:after="0" w:line="240" w:lineRule="auto"/>
              <w:jc w:val="center"/>
              <w:rPr>
                <w:rFonts w:ascii="Arial" w:eastAsia="Times New Roman" w:hAnsi="Arial" w:cs="Arial"/>
                <w:sz w:val="18"/>
                <w:szCs w:val="18"/>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vAlign w:val="bottom"/>
          </w:tcPr>
          <w:p w:rsidR="00B53E7C" w:rsidRPr="00B53E7C" w:rsidRDefault="00B53E7C" w:rsidP="00B53E7C">
            <w:pPr>
              <w:spacing w:after="0" w:line="240" w:lineRule="auto"/>
              <w:jc w:val="center"/>
              <w:rPr>
                <w:rFonts w:ascii="Arial" w:eastAsia="Times New Roman" w:hAnsi="Arial" w:cs="Arial"/>
                <w:sz w:val="18"/>
                <w:szCs w:val="18"/>
                <w:lang w:eastAsia="ru-RU"/>
              </w:rPr>
            </w:pPr>
            <w:r w:rsidRPr="00B53E7C">
              <w:rPr>
                <w:rFonts w:ascii="Arial" w:eastAsia="Times New Roman" w:hAnsi="Arial" w:cs="Arial"/>
                <w:sz w:val="18"/>
                <w:szCs w:val="18"/>
                <w:lang w:eastAsia="ru-RU"/>
              </w:rPr>
              <w:t>Период</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center"/>
              <w:rPr>
                <w:rFonts w:ascii="Arial" w:eastAsia="Times New Roman" w:hAnsi="Arial" w:cs="Arial"/>
                <w:sz w:val="18"/>
                <w:szCs w:val="18"/>
                <w:lang w:eastAsia="ru-RU"/>
              </w:rPr>
            </w:pPr>
            <w:r w:rsidRPr="00B53E7C">
              <w:rPr>
                <w:rFonts w:ascii="Arial" w:eastAsia="Times New Roman" w:hAnsi="Arial" w:cs="Arial"/>
                <w:sz w:val="18"/>
                <w:szCs w:val="18"/>
                <w:lang w:eastAsia="ru-RU"/>
              </w:rPr>
              <w:t>Сумма</w:t>
            </w:r>
          </w:p>
        </w:tc>
        <w:tc>
          <w:tcPr>
            <w:tcW w:w="567" w:type="dxa"/>
            <w:tcBorders>
              <w:top w:val="single" w:sz="4" w:space="0" w:color="auto"/>
              <w:left w:val="nil"/>
              <w:bottom w:val="single" w:sz="4" w:space="0" w:color="auto"/>
              <w:right w:val="single" w:sz="4" w:space="0" w:color="auto"/>
            </w:tcBorders>
            <w:shd w:val="clear" w:color="auto" w:fill="auto"/>
            <w:vAlign w:val="bottom"/>
          </w:tcPr>
          <w:p w:rsidR="00B53E7C" w:rsidRPr="00B53E7C" w:rsidRDefault="00B53E7C" w:rsidP="00B53E7C">
            <w:pPr>
              <w:spacing w:after="0" w:line="240" w:lineRule="auto"/>
              <w:jc w:val="center"/>
              <w:rPr>
                <w:rFonts w:ascii="Arial" w:eastAsia="Times New Roman" w:hAnsi="Arial" w:cs="Arial"/>
                <w:sz w:val="18"/>
                <w:szCs w:val="18"/>
                <w:lang w:eastAsia="ru-RU"/>
              </w:rPr>
            </w:pPr>
          </w:p>
        </w:tc>
      </w:tr>
      <w:tr w:rsidR="00B53E7C" w:rsidRPr="00B53E7C" w:rsidTr="00726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3681" w:type="dxa"/>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b/>
                <w:bCs/>
                <w:sz w:val="18"/>
                <w:szCs w:val="18"/>
                <w:lang w:eastAsia="ru-RU"/>
              </w:rPr>
            </w:pPr>
            <w:r w:rsidRPr="00B53E7C">
              <w:rPr>
                <w:rFonts w:ascii="Arial" w:eastAsia="Times New Roman" w:hAnsi="Arial" w:cs="Arial"/>
                <w:b/>
                <w:bCs/>
                <w:sz w:val="18"/>
                <w:szCs w:val="18"/>
                <w:lang w:eastAsia="ru-RU"/>
              </w:rPr>
              <w:t>1. Начислено</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b/>
                <w:bCs/>
                <w:sz w:val="18"/>
                <w:szCs w:val="18"/>
                <w:lang w:eastAsia="ru-RU"/>
              </w:rPr>
            </w:pPr>
            <w:r w:rsidRPr="00B53E7C">
              <w:rPr>
                <w:rFonts w:ascii="Arial" w:eastAsia="Times New Roman" w:hAnsi="Arial" w:cs="Arial"/>
                <w:b/>
                <w:bCs/>
                <w:sz w:val="18"/>
                <w:szCs w:val="18"/>
                <w:lang w:eastAsia="ru-RU"/>
              </w:rPr>
              <w:t> </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b/>
                <w:bCs/>
                <w:sz w:val="18"/>
                <w:szCs w:val="18"/>
                <w:lang w:eastAsia="ru-RU"/>
              </w:rPr>
            </w:pPr>
            <w:r w:rsidRPr="00B53E7C">
              <w:rPr>
                <w:rFonts w:ascii="Arial" w:eastAsia="Times New Roman" w:hAnsi="Arial" w:cs="Arial"/>
                <w:b/>
                <w:bCs/>
                <w:sz w:val="18"/>
                <w:szCs w:val="18"/>
                <w:lang w:eastAsia="ru-RU"/>
              </w:rPr>
              <w:t> </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b/>
                <w:bCs/>
                <w:sz w:val="18"/>
                <w:szCs w:val="18"/>
                <w:lang w:eastAsia="ru-RU"/>
              </w:rPr>
            </w:pPr>
            <w:r w:rsidRPr="00B53E7C">
              <w:rPr>
                <w:rFonts w:ascii="Arial" w:eastAsia="Times New Roman" w:hAnsi="Arial" w:cs="Arial"/>
                <w:b/>
                <w:bCs/>
                <w:sz w:val="18"/>
                <w:szCs w:val="18"/>
                <w:lang w:eastAsia="ru-RU"/>
              </w:rPr>
              <w:t> </w:t>
            </w:r>
          </w:p>
        </w:tc>
        <w:tc>
          <w:tcPr>
            <w:tcW w:w="285"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b/>
                <w:bCs/>
                <w:sz w:val="18"/>
                <w:szCs w:val="18"/>
                <w:lang w:eastAsia="ru-RU"/>
              </w:rPr>
            </w:pPr>
            <w:r w:rsidRPr="00B53E7C">
              <w:rPr>
                <w:rFonts w:ascii="Arial" w:eastAsia="Times New Roman" w:hAnsi="Arial" w:cs="Arial"/>
                <w:b/>
                <w:bCs/>
                <w:sz w:val="18"/>
                <w:szCs w:val="18"/>
                <w:lang w:eastAsia="ru-RU"/>
              </w:rPr>
              <w:t> </w:t>
            </w:r>
          </w:p>
        </w:tc>
        <w:tc>
          <w:tcPr>
            <w:tcW w:w="784" w:type="dxa"/>
            <w:gridSpan w:val="3"/>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b/>
                <w:bCs/>
                <w:sz w:val="18"/>
                <w:szCs w:val="18"/>
                <w:lang w:eastAsia="ru-RU"/>
              </w:rPr>
            </w:pPr>
            <w:r w:rsidRPr="00B53E7C">
              <w:rPr>
                <w:rFonts w:ascii="Arial" w:eastAsia="Times New Roman" w:hAnsi="Arial" w:cs="Arial"/>
                <w:b/>
                <w:bCs/>
                <w:sz w:val="18"/>
                <w:szCs w:val="18"/>
                <w:lang w:eastAsia="ru-RU"/>
              </w:rPr>
              <w:t> </w:t>
            </w:r>
          </w:p>
        </w:tc>
        <w:tc>
          <w:tcPr>
            <w:tcW w:w="1596" w:type="dxa"/>
            <w:gridSpan w:val="4"/>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b/>
                <w:bCs/>
                <w:sz w:val="18"/>
                <w:szCs w:val="18"/>
                <w:lang w:eastAsia="ru-RU"/>
              </w:rPr>
            </w:pPr>
            <w:r w:rsidRPr="00B53E7C">
              <w:rPr>
                <w:rFonts w:ascii="Arial" w:eastAsia="Times New Roman" w:hAnsi="Arial" w:cs="Arial"/>
                <w:b/>
                <w:bCs/>
                <w:sz w:val="18"/>
                <w:szCs w:val="18"/>
                <w:lang w:eastAsia="ru-RU"/>
              </w:rPr>
              <w:t>2. Удержано</w:t>
            </w:r>
          </w:p>
        </w:tc>
        <w:tc>
          <w:tcPr>
            <w:tcW w:w="322" w:type="dxa"/>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b/>
                <w:bCs/>
                <w:sz w:val="18"/>
                <w:szCs w:val="18"/>
                <w:lang w:eastAsia="ru-RU"/>
              </w:rPr>
            </w:pPr>
            <w:r w:rsidRPr="00B53E7C">
              <w:rPr>
                <w:rFonts w:ascii="Arial" w:eastAsia="Times New Roman" w:hAnsi="Arial" w:cs="Arial"/>
                <w:b/>
                <w:bCs/>
                <w:sz w:val="18"/>
                <w:szCs w:val="18"/>
                <w:lang w:eastAsia="ru-RU"/>
              </w:rPr>
              <w:t> </w:t>
            </w:r>
          </w:p>
        </w:tc>
        <w:tc>
          <w:tcPr>
            <w:tcW w:w="415" w:type="dxa"/>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b/>
                <w:bCs/>
                <w:sz w:val="18"/>
                <w:szCs w:val="18"/>
                <w:lang w:eastAsia="ru-RU"/>
              </w:rPr>
            </w:pPr>
            <w:r w:rsidRPr="00B53E7C">
              <w:rPr>
                <w:rFonts w:ascii="Arial" w:eastAsia="Times New Roman" w:hAnsi="Arial" w:cs="Arial"/>
                <w:b/>
                <w:bCs/>
                <w:sz w:val="18"/>
                <w:szCs w:val="18"/>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b/>
                <w:bCs/>
                <w:sz w:val="18"/>
                <w:szCs w:val="18"/>
                <w:lang w:eastAsia="ru-RU"/>
              </w:rPr>
            </w:pPr>
            <w:r w:rsidRPr="00B53E7C">
              <w:rPr>
                <w:rFonts w:ascii="Arial" w:eastAsia="Times New Roman" w:hAnsi="Arial" w:cs="Arial"/>
                <w:b/>
                <w:bCs/>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b/>
                <w:bCs/>
                <w:sz w:val="18"/>
                <w:szCs w:val="18"/>
                <w:lang w:eastAsia="ru-RU"/>
              </w:rPr>
            </w:pPr>
            <w:r w:rsidRPr="00B53E7C">
              <w:rPr>
                <w:rFonts w:ascii="Arial" w:eastAsia="Times New Roman" w:hAnsi="Arial" w:cs="Arial"/>
                <w:b/>
                <w:bCs/>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b/>
                <w:bCs/>
                <w:sz w:val="18"/>
                <w:szCs w:val="18"/>
                <w:lang w:eastAsia="ru-RU"/>
              </w:rPr>
            </w:pPr>
            <w:r w:rsidRPr="00B53E7C">
              <w:rPr>
                <w:rFonts w:ascii="Arial" w:eastAsia="Times New Roman" w:hAnsi="Arial" w:cs="Arial"/>
                <w:b/>
                <w:bCs/>
                <w:sz w:val="18"/>
                <w:szCs w:val="18"/>
                <w:lang w:eastAsia="ru-RU"/>
              </w:rPr>
              <w:t> </w:t>
            </w:r>
          </w:p>
        </w:tc>
      </w:tr>
      <w:tr w:rsidR="00B53E7C" w:rsidRPr="00B53E7C" w:rsidTr="00726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3681" w:type="dxa"/>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r w:rsidRPr="00B53E7C">
              <w:rPr>
                <w:rFonts w:ascii="Arial" w:eastAsia="Times New Roman" w:hAnsi="Arial" w:cs="Arial"/>
                <w:sz w:val="18"/>
                <w:szCs w:val="18"/>
                <w:lang w:eastAsia="ru-RU"/>
              </w:rPr>
              <w:t>Оплата по окладу</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0,00</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0,00</w:t>
            </w:r>
          </w:p>
        </w:tc>
        <w:tc>
          <w:tcPr>
            <w:tcW w:w="619" w:type="dxa"/>
            <w:gridSpan w:val="2"/>
            <w:tcBorders>
              <w:top w:val="nil"/>
              <w:left w:val="nil"/>
              <w:bottom w:val="single" w:sz="4" w:space="0" w:color="auto"/>
              <w:right w:val="single" w:sz="4" w:space="0" w:color="auto"/>
            </w:tcBorders>
            <w:shd w:val="clear" w:color="auto" w:fill="auto"/>
            <w:noWrap/>
            <w:vAlign w:val="center"/>
            <w:hideMark/>
          </w:tcPr>
          <w:p w:rsidR="00B53E7C" w:rsidRPr="00B53E7C" w:rsidRDefault="00B53E7C" w:rsidP="00B53E7C">
            <w:pPr>
              <w:spacing w:after="0" w:line="240" w:lineRule="auto"/>
              <w:jc w:val="center"/>
              <w:rPr>
                <w:rFonts w:ascii="Arial" w:eastAsia="Times New Roman" w:hAnsi="Arial" w:cs="Arial"/>
                <w:sz w:val="18"/>
                <w:szCs w:val="18"/>
                <w:lang w:eastAsia="ru-RU"/>
              </w:rPr>
            </w:pPr>
            <w:r w:rsidRPr="00B53E7C">
              <w:rPr>
                <w:rFonts w:ascii="Arial" w:eastAsia="Times New Roman" w:hAnsi="Arial" w:cs="Arial"/>
                <w:sz w:val="18"/>
                <w:szCs w:val="18"/>
                <w:lang w:eastAsia="ru-RU"/>
              </w:rPr>
              <w:t>м-ц</w:t>
            </w:r>
          </w:p>
        </w:tc>
        <w:tc>
          <w:tcPr>
            <w:tcW w:w="285"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784" w:type="dxa"/>
            <w:gridSpan w:val="3"/>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0,00</w:t>
            </w:r>
          </w:p>
        </w:tc>
        <w:tc>
          <w:tcPr>
            <w:tcW w:w="159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r w:rsidRPr="00B53E7C">
              <w:rPr>
                <w:rFonts w:ascii="Arial" w:eastAsia="Times New Roman" w:hAnsi="Arial" w:cs="Arial"/>
                <w:sz w:val="18"/>
                <w:szCs w:val="18"/>
                <w:lang w:eastAsia="ru-RU"/>
              </w:rPr>
              <w:t>НДФЛ</w:t>
            </w:r>
          </w:p>
        </w:tc>
        <w:tc>
          <w:tcPr>
            <w:tcW w:w="737"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м-ц</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0,00</w:t>
            </w:r>
          </w:p>
        </w:tc>
      </w:tr>
      <w:tr w:rsidR="00B53E7C" w:rsidRPr="00B53E7C" w:rsidTr="00726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3681" w:type="dxa"/>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r w:rsidRPr="00B53E7C">
              <w:rPr>
                <w:rFonts w:ascii="Arial" w:eastAsia="Times New Roman" w:hAnsi="Arial" w:cs="Arial"/>
                <w:sz w:val="18"/>
                <w:szCs w:val="18"/>
                <w:lang w:eastAsia="ru-RU"/>
              </w:rPr>
              <w:t>надбавка за выслугу лет рабочим и служащим</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0,00</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0,00</w:t>
            </w:r>
          </w:p>
        </w:tc>
        <w:tc>
          <w:tcPr>
            <w:tcW w:w="619" w:type="dxa"/>
            <w:gridSpan w:val="2"/>
            <w:tcBorders>
              <w:top w:val="nil"/>
              <w:left w:val="nil"/>
              <w:bottom w:val="single" w:sz="4" w:space="0" w:color="auto"/>
              <w:right w:val="single" w:sz="4" w:space="0" w:color="auto"/>
            </w:tcBorders>
            <w:shd w:val="clear" w:color="auto" w:fill="auto"/>
            <w:noWrap/>
            <w:vAlign w:val="center"/>
            <w:hideMark/>
          </w:tcPr>
          <w:p w:rsidR="00B53E7C" w:rsidRPr="00B53E7C" w:rsidRDefault="00B53E7C" w:rsidP="00B53E7C">
            <w:pPr>
              <w:spacing w:after="0" w:line="240" w:lineRule="auto"/>
              <w:jc w:val="center"/>
              <w:rPr>
                <w:rFonts w:ascii="Arial" w:eastAsia="Times New Roman" w:hAnsi="Arial" w:cs="Arial"/>
                <w:sz w:val="18"/>
                <w:szCs w:val="18"/>
                <w:lang w:eastAsia="ru-RU"/>
              </w:rPr>
            </w:pPr>
            <w:r w:rsidRPr="00B53E7C">
              <w:rPr>
                <w:rFonts w:ascii="Arial" w:eastAsia="Times New Roman" w:hAnsi="Arial" w:cs="Arial"/>
                <w:sz w:val="18"/>
                <w:szCs w:val="18"/>
                <w:lang w:eastAsia="ru-RU"/>
              </w:rPr>
              <w:t>м-ц</w:t>
            </w:r>
          </w:p>
        </w:tc>
        <w:tc>
          <w:tcPr>
            <w:tcW w:w="285"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784" w:type="dxa"/>
            <w:gridSpan w:val="3"/>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0,00</w:t>
            </w:r>
          </w:p>
        </w:tc>
        <w:tc>
          <w:tcPr>
            <w:tcW w:w="1596" w:type="dxa"/>
            <w:gridSpan w:val="4"/>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proofErr w:type="spellStart"/>
            <w:r w:rsidRPr="00B53E7C">
              <w:rPr>
                <w:rFonts w:ascii="Arial" w:eastAsia="Times New Roman" w:hAnsi="Arial" w:cs="Arial"/>
                <w:sz w:val="18"/>
                <w:szCs w:val="18"/>
                <w:lang w:eastAsia="ru-RU"/>
              </w:rPr>
              <w:t>Профвзносы</w:t>
            </w:r>
            <w:proofErr w:type="spellEnd"/>
          </w:p>
        </w:tc>
        <w:tc>
          <w:tcPr>
            <w:tcW w:w="322" w:type="dxa"/>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415" w:type="dxa"/>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м-ц</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0,00</w:t>
            </w:r>
          </w:p>
        </w:tc>
      </w:tr>
      <w:tr w:rsidR="00B53E7C" w:rsidRPr="00B53E7C" w:rsidTr="00726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3681" w:type="dxa"/>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proofErr w:type="spellStart"/>
            <w:r w:rsidRPr="00B53E7C">
              <w:rPr>
                <w:rFonts w:ascii="Arial" w:eastAsia="Times New Roman" w:hAnsi="Arial" w:cs="Arial"/>
                <w:sz w:val="18"/>
                <w:szCs w:val="18"/>
                <w:lang w:eastAsia="ru-RU"/>
              </w:rPr>
              <w:t>Повыш</w:t>
            </w:r>
            <w:proofErr w:type="spellEnd"/>
            <w:r w:rsidRPr="00B53E7C">
              <w:rPr>
                <w:rFonts w:ascii="Arial" w:eastAsia="Times New Roman" w:hAnsi="Arial" w:cs="Arial"/>
                <w:sz w:val="18"/>
                <w:szCs w:val="18"/>
                <w:lang w:eastAsia="ru-RU"/>
              </w:rPr>
              <w:t xml:space="preserve"> </w:t>
            </w:r>
            <w:proofErr w:type="spellStart"/>
            <w:r w:rsidRPr="00B53E7C">
              <w:rPr>
                <w:rFonts w:ascii="Arial" w:eastAsia="Times New Roman" w:hAnsi="Arial" w:cs="Arial"/>
                <w:sz w:val="18"/>
                <w:szCs w:val="18"/>
                <w:lang w:eastAsia="ru-RU"/>
              </w:rPr>
              <w:t>коэф</w:t>
            </w:r>
            <w:proofErr w:type="spellEnd"/>
            <w:r w:rsidRPr="00B53E7C">
              <w:rPr>
                <w:rFonts w:ascii="Arial" w:eastAsia="Times New Roman" w:hAnsi="Arial" w:cs="Arial"/>
                <w:sz w:val="18"/>
                <w:szCs w:val="18"/>
                <w:lang w:eastAsia="ru-RU"/>
              </w:rPr>
              <w:t xml:space="preserve"> к окладу по занимаемой должности</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0,00</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0,00</w:t>
            </w:r>
          </w:p>
        </w:tc>
        <w:tc>
          <w:tcPr>
            <w:tcW w:w="619" w:type="dxa"/>
            <w:gridSpan w:val="2"/>
            <w:tcBorders>
              <w:top w:val="nil"/>
              <w:left w:val="nil"/>
              <w:bottom w:val="single" w:sz="4" w:space="0" w:color="auto"/>
              <w:right w:val="single" w:sz="4" w:space="0" w:color="auto"/>
            </w:tcBorders>
            <w:shd w:val="clear" w:color="auto" w:fill="auto"/>
            <w:noWrap/>
            <w:vAlign w:val="center"/>
            <w:hideMark/>
          </w:tcPr>
          <w:p w:rsidR="00B53E7C" w:rsidRPr="00B53E7C" w:rsidRDefault="00B53E7C" w:rsidP="00B53E7C">
            <w:pPr>
              <w:spacing w:after="0" w:line="240" w:lineRule="auto"/>
              <w:jc w:val="center"/>
              <w:rPr>
                <w:rFonts w:ascii="Arial" w:eastAsia="Times New Roman" w:hAnsi="Arial" w:cs="Arial"/>
                <w:sz w:val="18"/>
                <w:szCs w:val="18"/>
                <w:lang w:eastAsia="ru-RU"/>
              </w:rPr>
            </w:pPr>
            <w:r w:rsidRPr="00B53E7C">
              <w:rPr>
                <w:rFonts w:ascii="Arial" w:eastAsia="Times New Roman" w:hAnsi="Arial" w:cs="Arial"/>
                <w:sz w:val="18"/>
                <w:szCs w:val="18"/>
                <w:lang w:eastAsia="ru-RU"/>
              </w:rPr>
              <w:t>м-ц</w:t>
            </w:r>
          </w:p>
        </w:tc>
        <w:tc>
          <w:tcPr>
            <w:tcW w:w="285"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784" w:type="dxa"/>
            <w:gridSpan w:val="3"/>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0,00</w:t>
            </w:r>
          </w:p>
        </w:tc>
        <w:tc>
          <w:tcPr>
            <w:tcW w:w="159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53E7C" w:rsidRPr="00B53E7C" w:rsidRDefault="00B53E7C" w:rsidP="00B53E7C">
            <w:pPr>
              <w:spacing w:after="0" w:line="240" w:lineRule="auto"/>
              <w:jc w:val="center"/>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r>
      <w:tr w:rsidR="00B53E7C" w:rsidRPr="00B53E7C" w:rsidTr="00726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3681" w:type="dxa"/>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r w:rsidRPr="00B53E7C">
              <w:rPr>
                <w:rFonts w:ascii="Arial" w:eastAsia="Times New Roman" w:hAnsi="Arial" w:cs="Arial"/>
                <w:sz w:val="18"/>
                <w:szCs w:val="18"/>
                <w:lang w:eastAsia="ru-RU"/>
              </w:rPr>
              <w:t>Надбавка за квалификацию</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0,00</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0,00</w:t>
            </w:r>
          </w:p>
        </w:tc>
        <w:tc>
          <w:tcPr>
            <w:tcW w:w="619" w:type="dxa"/>
            <w:gridSpan w:val="2"/>
            <w:tcBorders>
              <w:top w:val="nil"/>
              <w:left w:val="nil"/>
              <w:bottom w:val="single" w:sz="4" w:space="0" w:color="auto"/>
              <w:right w:val="single" w:sz="4" w:space="0" w:color="auto"/>
            </w:tcBorders>
            <w:shd w:val="clear" w:color="auto" w:fill="auto"/>
            <w:noWrap/>
            <w:vAlign w:val="center"/>
            <w:hideMark/>
          </w:tcPr>
          <w:p w:rsidR="00B53E7C" w:rsidRPr="00B53E7C" w:rsidRDefault="00B53E7C" w:rsidP="00B53E7C">
            <w:pPr>
              <w:spacing w:after="0" w:line="240" w:lineRule="auto"/>
              <w:jc w:val="center"/>
              <w:rPr>
                <w:rFonts w:ascii="Arial" w:eastAsia="Times New Roman" w:hAnsi="Arial" w:cs="Arial"/>
                <w:sz w:val="18"/>
                <w:szCs w:val="18"/>
                <w:lang w:eastAsia="ru-RU"/>
              </w:rPr>
            </w:pPr>
            <w:r w:rsidRPr="00B53E7C">
              <w:rPr>
                <w:rFonts w:ascii="Arial" w:eastAsia="Times New Roman" w:hAnsi="Arial" w:cs="Arial"/>
                <w:sz w:val="18"/>
                <w:szCs w:val="18"/>
                <w:lang w:eastAsia="ru-RU"/>
              </w:rPr>
              <w:t>м-ц</w:t>
            </w:r>
          </w:p>
        </w:tc>
        <w:tc>
          <w:tcPr>
            <w:tcW w:w="285"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784" w:type="dxa"/>
            <w:gridSpan w:val="3"/>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0,00</w:t>
            </w:r>
          </w:p>
        </w:tc>
        <w:tc>
          <w:tcPr>
            <w:tcW w:w="159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53E7C" w:rsidRPr="00B53E7C" w:rsidRDefault="00B53E7C" w:rsidP="00B53E7C">
            <w:pPr>
              <w:spacing w:after="0" w:line="240" w:lineRule="auto"/>
              <w:jc w:val="center"/>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r>
      <w:tr w:rsidR="00B53E7C" w:rsidRPr="00B53E7C" w:rsidTr="00726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3681" w:type="dxa"/>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r w:rsidRPr="00B53E7C">
              <w:rPr>
                <w:rFonts w:ascii="Arial" w:eastAsia="Times New Roman" w:hAnsi="Arial" w:cs="Arial"/>
                <w:sz w:val="18"/>
                <w:szCs w:val="18"/>
                <w:lang w:eastAsia="ru-RU"/>
              </w:rPr>
              <w:t xml:space="preserve">15% </w:t>
            </w:r>
            <w:proofErr w:type="spellStart"/>
            <w:r w:rsidRPr="00B53E7C">
              <w:rPr>
                <w:rFonts w:ascii="Arial" w:eastAsia="Times New Roman" w:hAnsi="Arial" w:cs="Arial"/>
                <w:sz w:val="18"/>
                <w:szCs w:val="18"/>
                <w:lang w:eastAsia="ru-RU"/>
              </w:rPr>
              <w:t>ежемес</w:t>
            </w:r>
            <w:proofErr w:type="spellEnd"/>
            <w:r w:rsidRPr="00B53E7C">
              <w:rPr>
                <w:rFonts w:ascii="Arial" w:eastAsia="Times New Roman" w:hAnsi="Arial" w:cs="Arial"/>
                <w:sz w:val="18"/>
                <w:szCs w:val="18"/>
                <w:lang w:eastAsia="ru-RU"/>
              </w:rPr>
              <w:t xml:space="preserve"> премия</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0,00</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0,00</w:t>
            </w:r>
          </w:p>
        </w:tc>
        <w:tc>
          <w:tcPr>
            <w:tcW w:w="619" w:type="dxa"/>
            <w:gridSpan w:val="2"/>
            <w:tcBorders>
              <w:top w:val="nil"/>
              <w:left w:val="nil"/>
              <w:bottom w:val="single" w:sz="4" w:space="0" w:color="auto"/>
              <w:right w:val="single" w:sz="4" w:space="0" w:color="auto"/>
            </w:tcBorders>
            <w:shd w:val="clear" w:color="auto" w:fill="auto"/>
            <w:noWrap/>
            <w:vAlign w:val="center"/>
            <w:hideMark/>
          </w:tcPr>
          <w:p w:rsidR="00B53E7C" w:rsidRPr="00B53E7C" w:rsidRDefault="00B53E7C" w:rsidP="00B53E7C">
            <w:pPr>
              <w:spacing w:after="0" w:line="240" w:lineRule="auto"/>
              <w:jc w:val="center"/>
              <w:rPr>
                <w:rFonts w:ascii="Arial" w:eastAsia="Times New Roman" w:hAnsi="Arial" w:cs="Arial"/>
                <w:sz w:val="18"/>
                <w:szCs w:val="18"/>
                <w:lang w:eastAsia="ru-RU"/>
              </w:rPr>
            </w:pPr>
            <w:r w:rsidRPr="00B53E7C">
              <w:rPr>
                <w:rFonts w:ascii="Arial" w:eastAsia="Times New Roman" w:hAnsi="Arial" w:cs="Arial"/>
                <w:sz w:val="18"/>
                <w:szCs w:val="18"/>
                <w:lang w:eastAsia="ru-RU"/>
              </w:rPr>
              <w:t>м-ц</w:t>
            </w:r>
          </w:p>
        </w:tc>
        <w:tc>
          <w:tcPr>
            <w:tcW w:w="285"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784" w:type="dxa"/>
            <w:gridSpan w:val="3"/>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0,00</w:t>
            </w:r>
          </w:p>
        </w:tc>
        <w:tc>
          <w:tcPr>
            <w:tcW w:w="159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53E7C" w:rsidRPr="00B53E7C" w:rsidRDefault="00B53E7C" w:rsidP="00B53E7C">
            <w:pPr>
              <w:spacing w:after="0" w:line="240" w:lineRule="auto"/>
              <w:jc w:val="center"/>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r>
      <w:tr w:rsidR="00B53E7C" w:rsidRPr="00B53E7C" w:rsidTr="00726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3681" w:type="dxa"/>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proofErr w:type="spellStart"/>
            <w:r w:rsidRPr="00B53E7C">
              <w:rPr>
                <w:rFonts w:ascii="Arial" w:eastAsia="Times New Roman" w:hAnsi="Arial" w:cs="Arial"/>
                <w:sz w:val="18"/>
                <w:szCs w:val="18"/>
                <w:lang w:eastAsia="ru-RU"/>
              </w:rPr>
              <w:t>Экологич</w:t>
            </w:r>
            <w:proofErr w:type="spellEnd"/>
            <w:r w:rsidRPr="00B53E7C">
              <w:rPr>
                <w:rFonts w:ascii="Arial" w:eastAsia="Times New Roman" w:hAnsi="Arial" w:cs="Arial"/>
                <w:sz w:val="18"/>
                <w:szCs w:val="18"/>
                <w:lang w:eastAsia="ru-RU"/>
              </w:rPr>
              <w:t>. надбавка (30%)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0,00</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0,00</w:t>
            </w:r>
          </w:p>
        </w:tc>
        <w:tc>
          <w:tcPr>
            <w:tcW w:w="619" w:type="dxa"/>
            <w:gridSpan w:val="2"/>
            <w:tcBorders>
              <w:top w:val="nil"/>
              <w:left w:val="nil"/>
              <w:bottom w:val="single" w:sz="4" w:space="0" w:color="auto"/>
              <w:right w:val="single" w:sz="4" w:space="0" w:color="auto"/>
            </w:tcBorders>
            <w:shd w:val="clear" w:color="auto" w:fill="auto"/>
            <w:noWrap/>
            <w:vAlign w:val="center"/>
            <w:hideMark/>
          </w:tcPr>
          <w:p w:rsidR="00B53E7C" w:rsidRPr="00B53E7C" w:rsidRDefault="00B53E7C" w:rsidP="00B53E7C">
            <w:pPr>
              <w:spacing w:after="0" w:line="240" w:lineRule="auto"/>
              <w:jc w:val="center"/>
              <w:rPr>
                <w:rFonts w:ascii="Arial" w:eastAsia="Times New Roman" w:hAnsi="Arial" w:cs="Arial"/>
                <w:sz w:val="18"/>
                <w:szCs w:val="18"/>
                <w:lang w:eastAsia="ru-RU"/>
              </w:rPr>
            </w:pPr>
            <w:r w:rsidRPr="00B53E7C">
              <w:rPr>
                <w:rFonts w:ascii="Arial" w:eastAsia="Times New Roman" w:hAnsi="Arial" w:cs="Arial"/>
                <w:sz w:val="18"/>
                <w:szCs w:val="18"/>
                <w:lang w:eastAsia="ru-RU"/>
              </w:rPr>
              <w:t>м-ц</w:t>
            </w:r>
          </w:p>
        </w:tc>
        <w:tc>
          <w:tcPr>
            <w:tcW w:w="285"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784" w:type="dxa"/>
            <w:gridSpan w:val="3"/>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0,00</w:t>
            </w:r>
          </w:p>
        </w:tc>
        <w:tc>
          <w:tcPr>
            <w:tcW w:w="159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53E7C" w:rsidRPr="00B53E7C" w:rsidRDefault="00B53E7C" w:rsidP="00B53E7C">
            <w:pPr>
              <w:spacing w:after="0" w:line="240" w:lineRule="auto"/>
              <w:jc w:val="center"/>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r>
      <w:tr w:rsidR="00B53E7C" w:rsidRPr="00B53E7C" w:rsidTr="00726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3681" w:type="dxa"/>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r w:rsidRPr="00B53E7C">
              <w:rPr>
                <w:rFonts w:ascii="Arial" w:eastAsia="Times New Roman" w:hAnsi="Arial" w:cs="Arial"/>
                <w:sz w:val="18"/>
                <w:szCs w:val="18"/>
                <w:lang w:eastAsia="ru-RU"/>
              </w:rPr>
              <w:t>Районный коэффициент</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0,00</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0,00</w:t>
            </w:r>
          </w:p>
        </w:tc>
        <w:tc>
          <w:tcPr>
            <w:tcW w:w="619" w:type="dxa"/>
            <w:gridSpan w:val="2"/>
            <w:tcBorders>
              <w:top w:val="nil"/>
              <w:left w:val="nil"/>
              <w:bottom w:val="single" w:sz="4" w:space="0" w:color="auto"/>
              <w:right w:val="single" w:sz="4" w:space="0" w:color="auto"/>
            </w:tcBorders>
            <w:shd w:val="clear" w:color="auto" w:fill="auto"/>
            <w:noWrap/>
            <w:vAlign w:val="center"/>
            <w:hideMark/>
          </w:tcPr>
          <w:p w:rsidR="00B53E7C" w:rsidRPr="00B53E7C" w:rsidRDefault="00B53E7C" w:rsidP="00B53E7C">
            <w:pPr>
              <w:spacing w:after="0" w:line="240" w:lineRule="auto"/>
              <w:jc w:val="center"/>
              <w:rPr>
                <w:rFonts w:ascii="Arial" w:eastAsia="Times New Roman" w:hAnsi="Arial" w:cs="Arial"/>
                <w:sz w:val="18"/>
                <w:szCs w:val="18"/>
                <w:lang w:eastAsia="ru-RU"/>
              </w:rPr>
            </w:pPr>
            <w:r w:rsidRPr="00B53E7C">
              <w:rPr>
                <w:rFonts w:ascii="Arial" w:eastAsia="Times New Roman" w:hAnsi="Arial" w:cs="Arial"/>
                <w:sz w:val="18"/>
                <w:szCs w:val="18"/>
                <w:lang w:eastAsia="ru-RU"/>
              </w:rPr>
              <w:t>м-ц</w:t>
            </w:r>
          </w:p>
        </w:tc>
        <w:tc>
          <w:tcPr>
            <w:tcW w:w="285"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784" w:type="dxa"/>
            <w:gridSpan w:val="3"/>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0,00</w:t>
            </w:r>
          </w:p>
        </w:tc>
        <w:tc>
          <w:tcPr>
            <w:tcW w:w="159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53E7C" w:rsidRPr="00B53E7C" w:rsidRDefault="00B53E7C" w:rsidP="00B53E7C">
            <w:pPr>
              <w:spacing w:after="0" w:line="240" w:lineRule="auto"/>
              <w:jc w:val="center"/>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r>
      <w:tr w:rsidR="00B53E7C" w:rsidRPr="00B53E7C" w:rsidTr="00726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3681" w:type="dxa"/>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r w:rsidRPr="00B53E7C">
              <w:rPr>
                <w:rFonts w:ascii="Arial" w:eastAsia="Times New Roman" w:hAnsi="Arial" w:cs="Arial"/>
                <w:sz w:val="18"/>
                <w:szCs w:val="18"/>
                <w:lang w:eastAsia="ru-RU"/>
              </w:rPr>
              <w:t>Всего начислено</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285"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784" w:type="dxa"/>
            <w:gridSpan w:val="3"/>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0,00</w:t>
            </w:r>
          </w:p>
        </w:tc>
        <w:tc>
          <w:tcPr>
            <w:tcW w:w="1596" w:type="dxa"/>
            <w:gridSpan w:val="4"/>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r w:rsidRPr="00B53E7C">
              <w:rPr>
                <w:rFonts w:ascii="Arial" w:eastAsia="Times New Roman" w:hAnsi="Arial" w:cs="Arial"/>
                <w:sz w:val="18"/>
                <w:szCs w:val="18"/>
                <w:lang w:eastAsia="ru-RU"/>
              </w:rPr>
              <w:t>Всего удержано</w:t>
            </w:r>
          </w:p>
        </w:tc>
        <w:tc>
          <w:tcPr>
            <w:tcW w:w="322" w:type="dxa"/>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415" w:type="dxa"/>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0,00</w:t>
            </w:r>
          </w:p>
        </w:tc>
      </w:tr>
      <w:tr w:rsidR="00B53E7C" w:rsidRPr="00B53E7C" w:rsidTr="00726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3681" w:type="dxa"/>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b/>
                <w:bCs/>
                <w:sz w:val="18"/>
                <w:szCs w:val="18"/>
                <w:lang w:eastAsia="ru-RU"/>
              </w:rPr>
            </w:pPr>
            <w:r w:rsidRPr="00B53E7C">
              <w:rPr>
                <w:rFonts w:ascii="Arial" w:eastAsia="Times New Roman" w:hAnsi="Arial" w:cs="Arial"/>
                <w:b/>
                <w:bCs/>
                <w:sz w:val="18"/>
                <w:szCs w:val="18"/>
                <w:lang w:eastAsia="ru-RU"/>
              </w:rPr>
              <w:t xml:space="preserve">3. Доходы в </w:t>
            </w:r>
            <w:proofErr w:type="spellStart"/>
            <w:r w:rsidRPr="00B53E7C">
              <w:rPr>
                <w:rFonts w:ascii="Arial" w:eastAsia="Times New Roman" w:hAnsi="Arial" w:cs="Arial"/>
                <w:b/>
                <w:bCs/>
                <w:sz w:val="18"/>
                <w:szCs w:val="18"/>
                <w:lang w:eastAsia="ru-RU"/>
              </w:rPr>
              <w:t>неденежной</w:t>
            </w:r>
            <w:proofErr w:type="spellEnd"/>
            <w:r w:rsidRPr="00B53E7C">
              <w:rPr>
                <w:rFonts w:ascii="Arial" w:eastAsia="Times New Roman" w:hAnsi="Arial" w:cs="Arial"/>
                <w:b/>
                <w:bCs/>
                <w:sz w:val="18"/>
                <w:szCs w:val="18"/>
                <w:lang w:eastAsia="ru-RU"/>
              </w:rPr>
              <w:t xml:space="preserve"> форме</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b/>
                <w:bCs/>
                <w:sz w:val="18"/>
                <w:szCs w:val="18"/>
                <w:lang w:eastAsia="ru-RU"/>
              </w:rPr>
            </w:pPr>
            <w:r w:rsidRPr="00B53E7C">
              <w:rPr>
                <w:rFonts w:ascii="Arial" w:eastAsia="Times New Roman" w:hAnsi="Arial" w:cs="Arial"/>
                <w:b/>
                <w:bCs/>
                <w:sz w:val="18"/>
                <w:szCs w:val="18"/>
                <w:lang w:eastAsia="ru-RU"/>
              </w:rPr>
              <w:t> </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b/>
                <w:bCs/>
                <w:sz w:val="18"/>
                <w:szCs w:val="18"/>
                <w:lang w:eastAsia="ru-RU"/>
              </w:rPr>
            </w:pPr>
            <w:r w:rsidRPr="00B53E7C">
              <w:rPr>
                <w:rFonts w:ascii="Arial" w:eastAsia="Times New Roman" w:hAnsi="Arial" w:cs="Arial"/>
                <w:b/>
                <w:bCs/>
                <w:sz w:val="18"/>
                <w:szCs w:val="18"/>
                <w:lang w:eastAsia="ru-RU"/>
              </w:rPr>
              <w:t> </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b/>
                <w:bCs/>
                <w:sz w:val="18"/>
                <w:szCs w:val="18"/>
                <w:lang w:eastAsia="ru-RU"/>
              </w:rPr>
            </w:pPr>
            <w:r w:rsidRPr="00B53E7C">
              <w:rPr>
                <w:rFonts w:ascii="Arial" w:eastAsia="Times New Roman" w:hAnsi="Arial" w:cs="Arial"/>
                <w:b/>
                <w:bCs/>
                <w:sz w:val="18"/>
                <w:szCs w:val="18"/>
                <w:lang w:eastAsia="ru-RU"/>
              </w:rPr>
              <w:t> </w:t>
            </w:r>
          </w:p>
        </w:tc>
        <w:tc>
          <w:tcPr>
            <w:tcW w:w="285"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b/>
                <w:bCs/>
                <w:sz w:val="18"/>
                <w:szCs w:val="18"/>
                <w:lang w:eastAsia="ru-RU"/>
              </w:rPr>
            </w:pPr>
            <w:r w:rsidRPr="00B53E7C">
              <w:rPr>
                <w:rFonts w:ascii="Arial" w:eastAsia="Times New Roman" w:hAnsi="Arial" w:cs="Arial"/>
                <w:b/>
                <w:bCs/>
                <w:sz w:val="18"/>
                <w:szCs w:val="18"/>
                <w:lang w:eastAsia="ru-RU"/>
              </w:rPr>
              <w:t> </w:t>
            </w:r>
          </w:p>
        </w:tc>
        <w:tc>
          <w:tcPr>
            <w:tcW w:w="784" w:type="dxa"/>
            <w:gridSpan w:val="3"/>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b/>
                <w:bCs/>
                <w:sz w:val="18"/>
                <w:szCs w:val="18"/>
                <w:lang w:eastAsia="ru-RU"/>
              </w:rPr>
            </w:pPr>
            <w:r w:rsidRPr="00B53E7C">
              <w:rPr>
                <w:rFonts w:ascii="Arial" w:eastAsia="Times New Roman" w:hAnsi="Arial" w:cs="Arial"/>
                <w:b/>
                <w:bCs/>
                <w:sz w:val="18"/>
                <w:szCs w:val="18"/>
                <w:lang w:eastAsia="ru-RU"/>
              </w:rPr>
              <w:t> </w:t>
            </w:r>
          </w:p>
        </w:tc>
        <w:tc>
          <w:tcPr>
            <w:tcW w:w="1596" w:type="dxa"/>
            <w:gridSpan w:val="4"/>
            <w:tcBorders>
              <w:top w:val="nil"/>
              <w:left w:val="nil"/>
              <w:bottom w:val="single" w:sz="4" w:space="0" w:color="auto"/>
              <w:right w:val="single" w:sz="4" w:space="0" w:color="auto"/>
            </w:tcBorders>
            <w:shd w:val="clear" w:color="auto" w:fill="auto"/>
            <w:noWrap/>
            <w:hideMark/>
          </w:tcPr>
          <w:p w:rsidR="00B53E7C" w:rsidRPr="00B53E7C" w:rsidRDefault="00B53E7C" w:rsidP="00B53E7C">
            <w:pPr>
              <w:spacing w:after="0" w:line="240" w:lineRule="auto"/>
              <w:rPr>
                <w:rFonts w:ascii="Arial" w:eastAsia="Times New Roman" w:hAnsi="Arial" w:cs="Arial"/>
                <w:b/>
                <w:bCs/>
                <w:sz w:val="18"/>
                <w:szCs w:val="18"/>
                <w:lang w:eastAsia="ru-RU"/>
              </w:rPr>
            </w:pPr>
            <w:r w:rsidRPr="00B53E7C">
              <w:rPr>
                <w:rFonts w:ascii="Arial" w:eastAsia="Times New Roman" w:hAnsi="Arial" w:cs="Arial"/>
                <w:b/>
                <w:bCs/>
                <w:sz w:val="18"/>
                <w:szCs w:val="18"/>
                <w:lang w:eastAsia="ru-RU"/>
              </w:rPr>
              <w:t>4. Выплачено</w:t>
            </w:r>
          </w:p>
        </w:tc>
        <w:tc>
          <w:tcPr>
            <w:tcW w:w="322" w:type="dxa"/>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b/>
                <w:bCs/>
                <w:sz w:val="18"/>
                <w:szCs w:val="18"/>
                <w:lang w:eastAsia="ru-RU"/>
              </w:rPr>
            </w:pPr>
            <w:r w:rsidRPr="00B53E7C">
              <w:rPr>
                <w:rFonts w:ascii="Arial" w:eastAsia="Times New Roman" w:hAnsi="Arial" w:cs="Arial"/>
                <w:b/>
                <w:bCs/>
                <w:sz w:val="18"/>
                <w:szCs w:val="18"/>
                <w:lang w:eastAsia="ru-RU"/>
              </w:rPr>
              <w:t> </w:t>
            </w:r>
          </w:p>
        </w:tc>
        <w:tc>
          <w:tcPr>
            <w:tcW w:w="415" w:type="dxa"/>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b/>
                <w:bCs/>
                <w:sz w:val="18"/>
                <w:szCs w:val="18"/>
                <w:lang w:eastAsia="ru-RU"/>
              </w:rPr>
            </w:pPr>
            <w:r w:rsidRPr="00B53E7C">
              <w:rPr>
                <w:rFonts w:ascii="Arial" w:eastAsia="Times New Roman" w:hAnsi="Arial" w:cs="Arial"/>
                <w:b/>
                <w:bCs/>
                <w:sz w:val="18"/>
                <w:szCs w:val="18"/>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b/>
                <w:bCs/>
                <w:sz w:val="18"/>
                <w:szCs w:val="18"/>
                <w:lang w:eastAsia="ru-RU"/>
              </w:rPr>
            </w:pPr>
            <w:r w:rsidRPr="00B53E7C">
              <w:rPr>
                <w:rFonts w:ascii="Arial" w:eastAsia="Times New Roman" w:hAnsi="Arial" w:cs="Arial"/>
                <w:b/>
                <w:bCs/>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b/>
                <w:bCs/>
                <w:sz w:val="18"/>
                <w:szCs w:val="18"/>
                <w:lang w:eastAsia="ru-RU"/>
              </w:rPr>
            </w:pPr>
            <w:r w:rsidRPr="00B53E7C">
              <w:rPr>
                <w:rFonts w:ascii="Arial" w:eastAsia="Times New Roman" w:hAnsi="Arial" w:cs="Arial"/>
                <w:b/>
                <w:bCs/>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b/>
                <w:bCs/>
                <w:sz w:val="18"/>
                <w:szCs w:val="18"/>
                <w:lang w:eastAsia="ru-RU"/>
              </w:rPr>
            </w:pPr>
            <w:r w:rsidRPr="00B53E7C">
              <w:rPr>
                <w:rFonts w:ascii="Arial" w:eastAsia="Times New Roman" w:hAnsi="Arial" w:cs="Arial"/>
                <w:b/>
                <w:bCs/>
                <w:sz w:val="18"/>
                <w:szCs w:val="18"/>
                <w:lang w:eastAsia="ru-RU"/>
              </w:rPr>
              <w:t> </w:t>
            </w:r>
          </w:p>
        </w:tc>
      </w:tr>
      <w:tr w:rsidR="00B53E7C" w:rsidRPr="00B53E7C" w:rsidTr="00726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3681" w:type="dxa"/>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285"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784" w:type="dxa"/>
            <w:gridSpan w:val="3"/>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1596" w:type="dxa"/>
            <w:gridSpan w:val="4"/>
            <w:tcBorders>
              <w:top w:val="single" w:sz="4" w:space="0" w:color="auto"/>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r w:rsidRPr="00B53E7C">
              <w:rPr>
                <w:rFonts w:ascii="Arial" w:eastAsia="Times New Roman" w:hAnsi="Arial" w:cs="Arial"/>
                <w:sz w:val="18"/>
                <w:szCs w:val="18"/>
                <w:lang w:eastAsia="ru-RU"/>
              </w:rPr>
              <w:t>Выплата аванса</w:t>
            </w:r>
          </w:p>
        </w:tc>
        <w:tc>
          <w:tcPr>
            <w:tcW w:w="737"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r w:rsidRPr="00B53E7C">
              <w:rPr>
                <w:rFonts w:ascii="Arial" w:eastAsia="Times New Roman" w:hAnsi="Arial" w:cs="Arial"/>
                <w:sz w:val="18"/>
                <w:szCs w:val="18"/>
                <w:lang w:eastAsia="ru-RU"/>
              </w:rPr>
              <w:t>Вед-</w:t>
            </w:r>
            <w:proofErr w:type="spellStart"/>
            <w:r w:rsidRPr="00B53E7C">
              <w:rPr>
                <w:rFonts w:ascii="Arial" w:eastAsia="Times New Roman" w:hAnsi="Arial" w:cs="Arial"/>
                <w:sz w:val="18"/>
                <w:szCs w:val="18"/>
                <w:lang w:eastAsia="ru-RU"/>
              </w:rPr>
              <w:t>ть</w:t>
            </w:r>
            <w:proofErr w:type="spellEnd"/>
          </w:p>
        </w:tc>
        <w:tc>
          <w:tcPr>
            <w:tcW w:w="993"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м-ц</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0,00</w:t>
            </w:r>
          </w:p>
        </w:tc>
      </w:tr>
      <w:tr w:rsidR="00B53E7C" w:rsidRPr="00B53E7C" w:rsidTr="00726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3681" w:type="dxa"/>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r w:rsidRPr="00B53E7C">
              <w:rPr>
                <w:rFonts w:ascii="Arial" w:eastAsia="Times New Roman" w:hAnsi="Arial" w:cs="Arial"/>
                <w:sz w:val="18"/>
                <w:szCs w:val="18"/>
                <w:lang w:eastAsia="ru-RU"/>
              </w:rPr>
              <w:t xml:space="preserve">Всего доходов в </w:t>
            </w:r>
            <w:proofErr w:type="spellStart"/>
            <w:r w:rsidRPr="00B53E7C">
              <w:rPr>
                <w:rFonts w:ascii="Arial" w:eastAsia="Times New Roman" w:hAnsi="Arial" w:cs="Arial"/>
                <w:sz w:val="18"/>
                <w:szCs w:val="18"/>
                <w:lang w:eastAsia="ru-RU"/>
              </w:rPr>
              <w:t>неденежной</w:t>
            </w:r>
            <w:proofErr w:type="spellEnd"/>
            <w:r w:rsidRPr="00B53E7C">
              <w:rPr>
                <w:rFonts w:ascii="Arial" w:eastAsia="Times New Roman" w:hAnsi="Arial" w:cs="Arial"/>
                <w:sz w:val="18"/>
                <w:szCs w:val="18"/>
                <w:lang w:eastAsia="ru-RU"/>
              </w:rPr>
              <w:t xml:space="preserve"> форме</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285"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784" w:type="dxa"/>
            <w:gridSpan w:val="3"/>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0,00</w:t>
            </w:r>
          </w:p>
        </w:tc>
        <w:tc>
          <w:tcPr>
            <w:tcW w:w="1596" w:type="dxa"/>
            <w:gridSpan w:val="4"/>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r w:rsidRPr="00B53E7C">
              <w:rPr>
                <w:rFonts w:ascii="Arial" w:eastAsia="Times New Roman" w:hAnsi="Arial" w:cs="Arial"/>
                <w:sz w:val="18"/>
                <w:szCs w:val="18"/>
                <w:lang w:eastAsia="ru-RU"/>
              </w:rPr>
              <w:t>Всего выплачено</w:t>
            </w:r>
          </w:p>
        </w:tc>
        <w:tc>
          <w:tcPr>
            <w:tcW w:w="322" w:type="dxa"/>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415" w:type="dxa"/>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0,00</w:t>
            </w:r>
          </w:p>
        </w:tc>
      </w:tr>
      <w:tr w:rsidR="00B53E7C" w:rsidRPr="00B53E7C" w:rsidTr="00726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3681" w:type="dxa"/>
          <w:trHeight w:val="352"/>
        </w:trPr>
        <w:tc>
          <w:tcPr>
            <w:tcW w:w="2850" w:type="dxa"/>
            <w:gridSpan w:val="3"/>
            <w:tcBorders>
              <w:top w:val="nil"/>
              <w:left w:val="single" w:sz="4" w:space="0" w:color="auto"/>
              <w:bottom w:val="single" w:sz="4" w:space="0" w:color="auto"/>
              <w:right w:val="single" w:sz="4" w:space="0" w:color="auto"/>
            </w:tcBorders>
            <w:shd w:val="clear" w:color="auto" w:fill="auto"/>
            <w:noWrap/>
            <w:hideMark/>
          </w:tcPr>
          <w:p w:rsidR="00B53E7C" w:rsidRPr="00B53E7C" w:rsidRDefault="00B53E7C" w:rsidP="00B53E7C">
            <w:pPr>
              <w:spacing w:after="0" w:line="240" w:lineRule="auto"/>
              <w:rPr>
                <w:rFonts w:ascii="Arial" w:eastAsia="Times New Roman" w:hAnsi="Arial" w:cs="Arial"/>
                <w:sz w:val="18"/>
                <w:szCs w:val="18"/>
                <w:lang w:eastAsia="ru-RU"/>
              </w:rPr>
            </w:pPr>
            <w:r w:rsidRPr="00B53E7C">
              <w:rPr>
                <w:rFonts w:ascii="Arial" w:eastAsia="Times New Roman" w:hAnsi="Arial" w:cs="Arial"/>
                <w:sz w:val="18"/>
                <w:szCs w:val="18"/>
                <w:lang w:eastAsia="ru-RU"/>
              </w:rPr>
              <w:t>Долг за предприятием на начало месяца </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285"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784" w:type="dxa"/>
            <w:gridSpan w:val="3"/>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0,00</w:t>
            </w:r>
          </w:p>
        </w:tc>
        <w:tc>
          <w:tcPr>
            <w:tcW w:w="1596" w:type="dxa"/>
            <w:gridSpan w:val="4"/>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r w:rsidRPr="00B53E7C">
              <w:rPr>
                <w:rFonts w:ascii="Arial" w:eastAsia="Times New Roman" w:hAnsi="Arial" w:cs="Arial"/>
                <w:sz w:val="18"/>
                <w:szCs w:val="18"/>
                <w:lang w:eastAsia="ru-RU"/>
              </w:rPr>
              <w:t>Долг за предприятием  на конец месяца</w:t>
            </w:r>
          </w:p>
        </w:tc>
        <w:tc>
          <w:tcPr>
            <w:tcW w:w="322" w:type="dxa"/>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415" w:type="dxa"/>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53E7C" w:rsidRPr="00B53E7C" w:rsidRDefault="00B53E7C" w:rsidP="00B53E7C">
            <w:pPr>
              <w:spacing w:after="0" w:line="240" w:lineRule="auto"/>
              <w:jc w:val="right"/>
              <w:rPr>
                <w:rFonts w:ascii="Arial" w:eastAsia="Times New Roman" w:hAnsi="Arial" w:cs="Arial"/>
                <w:sz w:val="18"/>
                <w:szCs w:val="18"/>
                <w:lang w:eastAsia="ru-RU"/>
              </w:rPr>
            </w:pPr>
            <w:r w:rsidRPr="00B53E7C">
              <w:rPr>
                <w:rFonts w:ascii="Arial" w:eastAsia="Times New Roman" w:hAnsi="Arial" w:cs="Arial"/>
                <w:sz w:val="18"/>
                <w:szCs w:val="18"/>
                <w:lang w:eastAsia="ru-RU"/>
              </w:rPr>
              <w:t>0,00</w:t>
            </w:r>
          </w:p>
        </w:tc>
      </w:tr>
    </w:tbl>
    <w:p w:rsidR="00B53E7C" w:rsidRPr="00B53E7C" w:rsidRDefault="00B53E7C" w:rsidP="00B53E7C">
      <w:pPr>
        <w:spacing w:after="0" w:line="240" w:lineRule="auto"/>
        <w:jc w:val="both"/>
        <w:rPr>
          <w:rFonts w:ascii="Times New Roman" w:eastAsia="Calibri" w:hAnsi="Times New Roman" w:cs="Times New Roman"/>
          <w:sz w:val="28"/>
          <w:szCs w:val="28"/>
        </w:rPr>
      </w:pPr>
    </w:p>
    <w:p w:rsidR="00B53E7C" w:rsidRPr="00B53E7C" w:rsidRDefault="00B53E7C" w:rsidP="00B53E7C">
      <w:pPr>
        <w:spacing w:after="0" w:line="240" w:lineRule="auto"/>
        <w:ind w:firstLine="709"/>
        <w:jc w:val="both"/>
        <w:rPr>
          <w:rFonts w:ascii="Times New Roman" w:eastAsia="Calibri" w:hAnsi="Times New Roman" w:cs="Times New Roman"/>
          <w:sz w:val="28"/>
          <w:szCs w:val="28"/>
        </w:rPr>
      </w:pPr>
    </w:p>
    <w:p w:rsidR="00B53E7C" w:rsidRPr="00B53E7C" w:rsidRDefault="00B53E7C" w:rsidP="00B53E7C">
      <w:pPr>
        <w:spacing w:after="0" w:line="240" w:lineRule="auto"/>
        <w:ind w:firstLine="709"/>
        <w:jc w:val="both"/>
        <w:rPr>
          <w:rFonts w:ascii="Times New Roman" w:eastAsia="Calibri" w:hAnsi="Times New Roman" w:cs="Times New Roman"/>
          <w:sz w:val="28"/>
          <w:szCs w:val="28"/>
        </w:rPr>
      </w:pPr>
    </w:p>
    <w:p w:rsidR="00B53E7C" w:rsidRDefault="00B53E7C"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5E28FE" w:rsidRDefault="005E28FE"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5E28FE" w:rsidRDefault="005E28FE"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5E28FE" w:rsidRDefault="005E28FE"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5E28FE" w:rsidRDefault="005E28FE"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5E28FE" w:rsidRDefault="005E28FE"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5E28FE" w:rsidRDefault="005E28FE"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5E28FE" w:rsidRDefault="005E28FE"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5E28FE" w:rsidRDefault="005E28FE"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5E28FE" w:rsidRDefault="005E28FE"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5E28FE" w:rsidRDefault="005E28FE"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7263EB" w:rsidRDefault="007263EB"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5E28FE" w:rsidRDefault="005E28FE"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D659C5" w:rsidRDefault="00D659C5" w:rsidP="005E28FE">
      <w:pPr>
        <w:spacing w:after="0" w:line="240" w:lineRule="auto"/>
        <w:contextualSpacing/>
        <w:jc w:val="right"/>
        <w:rPr>
          <w:rFonts w:ascii="Times New Roman" w:eastAsia="Calibri" w:hAnsi="Times New Roman" w:cs="Times New Roman"/>
          <w:sz w:val="20"/>
          <w:szCs w:val="20"/>
        </w:rPr>
      </w:pPr>
    </w:p>
    <w:p w:rsidR="005E28FE" w:rsidRPr="005E28FE" w:rsidRDefault="005E28FE" w:rsidP="005E28FE">
      <w:pPr>
        <w:spacing w:after="0" w:line="240" w:lineRule="auto"/>
        <w:contextualSpacing/>
        <w:jc w:val="right"/>
        <w:rPr>
          <w:rFonts w:ascii="Times New Roman" w:eastAsia="Calibri" w:hAnsi="Times New Roman" w:cs="Times New Roman"/>
          <w:sz w:val="20"/>
          <w:szCs w:val="20"/>
        </w:rPr>
      </w:pPr>
      <w:r w:rsidRPr="005E28FE">
        <w:rPr>
          <w:rFonts w:ascii="Times New Roman" w:eastAsia="Calibri" w:hAnsi="Times New Roman" w:cs="Times New Roman"/>
          <w:sz w:val="20"/>
          <w:szCs w:val="20"/>
        </w:rPr>
        <w:lastRenderedPageBreak/>
        <w:t>Приложение № 5</w:t>
      </w:r>
    </w:p>
    <w:p w:rsidR="005E28FE" w:rsidRPr="005E28FE" w:rsidRDefault="00BB7E1C" w:rsidP="00D659C5">
      <w:pPr>
        <w:spacing w:after="0" w:line="240" w:lineRule="auto"/>
        <w:contextualSpacing/>
        <w:jc w:val="right"/>
        <w:rPr>
          <w:rFonts w:ascii="Times New Roman" w:eastAsia="Calibri" w:hAnsi="Times New Roman" w:cs="Times New Roman"/>
          <w:sz w:val="20"/>
          <w:szCs w:val="20"/>
        </w:rPr>
      </w:pPr>
      <w:r>
        <w:rPr>
          <w:rFonts w:ascii="Times New Roman" w:eastAsia="Calibri" w:hAnsi="Times New Roman" w:cs="Times New Roman"/>
          <w:sz w:val="20"/>
          <w:szCs w:val="20"/>
        </w:rPr>
        <w:t>к к</w:t>
      </w:r>
      <w:r w:rsidR="005E28FE" w:rsidRPr="005E28FE">
        <w:rPr>
          <w:rFonts w:ascii="Times New Roman" w:eastAsia="Calibri" w:hAnsi="Times New Roman" w:cs="Times New Roman"/>
          <w:sz w:val="20"/>
          <w:szCs w:val="20"/>
        </w:rPr>
        <w:t xml:space="preserve">оллективному договору </w:t>
      </w:r>
    </w:p>
    <w:p w:rsidR="005E28FE" w:rsidRPr="005E28FE" w:rsidRDefault="005E28FE" w:rsidP="005E28FE">
      <w:pPr>
        <w:spacing w:after="0" w:line="240" w:lineRule="auto"/>
        <w:ind w:firstLine="709"/>
        <w:jc w:val="right"/>
        <w:rPr>
          <w:rFonts w:ascii="Times New Roman" w:eastAsia="Calibri" w:hAnsi="Times New Roman" w:cs="Times New Roman"/>
          <w:sz w:val="28"/>
          <w:szCs w:val="28"/>
        </w:rPr>
      </w:pPr>
    </w:p>
    <w:p w:rsidR="005E28FE" w:rsidRPr="005E28FE" w:rsidRDefault="005E28FE" w:rsidP="005E28FE">
      <w:pPr>
        <w:spacing w:after="0" w:line="240" w:lineRule="auto"/>
        <w:ind w:firstLine="709"/>
        <w:jc w:val="center"/>
        <w:rPr>
          <w:rFonts w:ascii="Times New Roman" w:eastAsia="Calibri" w:hAnsi="Times New Roman" w:cs="Times New Roman"/>
          <w:b/>
          <w:sz w:val="28"/>
          <w:szCs w:val="28"/>
        </w:rPr>
      </w:pPr>
      <w:r w:rsidRPr="005E28FE">
        <w:rPr>
          <w:rFonts w:ascii="Times New Roman" w:eastAsia="Calibri" w:hAnsi="Times New Roman" w:cs="Times New Roman"/>
          <w:b/>
          <w:sz w:val="28"/>
          <w:szCs w:val="28"/>
        </w:rPr>
        <w:t>Положение</w:t>
      </w:r>
    </w:p>
    <w:p w:rsidR="005E28FE" w:rsidRPr="005E28FE" w:rsidRDefault="005E28FE" w:rsidP="005E28FE">
      <w:pPr>
        <w:spacing w:after="0" w:line="240" w:lineRule="auto"/>
        <w:ind w:firstLine="709"/>
        <w:jc w:val="center"/>
        <w:rPr>
          <w:rFonts w:ascii="Times New Roman" w:eastAsia="Calibri" w:hAnsi="Times New Roman" w:cs="Times New Roman"/>
          <w:b/>
          <w:sz w:val="28"/>
          <w:szCs w:val="28"/>
        </w:rPr>
      </w:pPr>
      <w:r w:rsidRPr="005E28FE">
        <w:rPr>
          <w:rFonts w:ascii="Times New Roman" w:eastAsia="Calibri" w:hAnsi="Times New Roman" w:cs="Times New Roman"/>
          <w:b/>
          <w:sz w:val="28"/>
          <w:szCs w:val="28"/>
        </w:rPr>
        <w:t>о ненормированном рабочем дне</w:t>
      </w:r>
    </w:p>
    <w:p w:rsidR="005E28FE" w:rsidRPr="005E28FE" w:rsidRDefault="005E28FE" w:rsidP="005E28FE">
      <w:pPr>
        <w:spacing w:after="0" w:line="240" w:lineRule="auto"/>
        <w:ind w:firstLine="709"/>
        <w:jc w:val="center"/>
        <w:rPr>
          <w:rFonts w:ascii="Times New Roman" w:eastAsia="Calibri" w:hAnsi="Times New Roman" w:cs="Times New Roman"/>
          <w:b/>
          <w:sz w:val="28"/>
          <w:szCs w:val="28"/>
        </w:rPr>
      </w:pPr>
    </w:p>
    <w:p w:rsidR="005E28FE" w:rsidRPr="005E28FE" w:rsidRDefault="005E28FE" w:rsidP="005E28FE">
      <w:pPr>
        <w:spacing w:after="0" w:line="240" w:lineRule="auto"/>
        <w:ind w:firstLine="709"/>
        <w:jc w:val="center"/>
        <w:rPr>
          <w:rFonts w:ascii="Times New Roman" w:eastAsia="Calibri" w:hAnsi="Times New Roman" w:cs="Times New Roman"/>
          <w:b/>
          <w:sz w:val="28"/>
          <w:szCs w:val="28"/>
        </w:rPr>
      </w:pPr>
    </w:p>
    <w:p w:rsidR="005E28FE" w:rsidRPr="005E28FE" w:rsidRDefault="005E28FE" w:rsidP="000C55DC">
      <w:pPr>
        <w:numPr>
          <w:ilvl w:val="0"/>
          <w:numId w:val="10"/>
        </w:numPr>
        <w:spacing w:after="0" w:line="240" w:lineRule="auto"/>
        <w:ind w:left="0" w:firstLine="709"/>
        <w:contextualSpacing/>
        <w:jc w:val="center"/>
        <w:rPr>
          <w:rFonts w:ascii="Times New Roman" w:eastAsia="Calibri" w:hAnsi="Times New Roman" w:cs="Times New Roman"/>
          <w:b/>
          <w:sz w:val="28"/>
          <w:szCs w:val="28"/>
        </w:rPr>
      </w:pPr>
      <w:r w:rsidRPr="005E28FE">
        <w:rPr>
          <w:rFonts w:ascii="Times New Roman" w:eastAsia="Calibri" w:hAnsi="Times New Roman" w:cs="Times New Roman"/>
          <w:b/>
          <w:sz w:val="28"/>
          <w:szCs w:val="28"/>
        </w:rPr>
        <w:t>Общие положения</w:t>
      </w:r>
    </w:p>
    <w:p w:rsidR="005E28FE" w:rsidRPr="005E28FE" w:rsidRDefault="005E28FE" w:rsidP="005E28FE">
      <w:pPr>
        <w:spacing w:after="0" w:line="240" w:lineRule="auto"/>
        <w:ind w:left="709"/>
        <w:contextualSpacing/>
        <w:rPr>
          <w:rFonts w:ascii="Times New Roman" w:eastAsia="Calibri" w:hAnsi="Times New Roman" w:cs="Times New Roman"/>
          <w:b/>
          <w:sz w:val="28"/>
          <w:szCs w:val="28"/>
        </w:rPr>
      </w:pPr>
    </w:p>
    <w:p w:rsidR="005E28FE" w:rsidRPr="005E28FE" w:rsidRDefault="005E28FE" w:rsidP="000C55DC">
      <w:pPr>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sz w:val="28"/>
          <w:szCs w:val="28"/>
          <w:lang w:eastAsia="ru-RU"/>
        </w:rPr>
      </w:pPr>
      <w:r w:rsidRPr="005E28FE">
        <w:rPr>
          <w:rFonts w:ascii="Times New Roman" w:eastAsia="Times New Roman" w:hAnsi="Times New Roman" w:cs="Times New Roman"/>
          <w:sz w:val="28"/>
          <w:szCs w:val="28"/>
          <w:lang w:eastAsia="ru-RU"/>
        </w:rPr>
        <w:t>Настоящее Положение о ненормированном рабочем дне (далее – Положение) разработано в соответствии с Трудовым кодексом Российской Федерации (далее – ТК РФ).</w:t>
      </w:r>
    </w:p>
    <w:p w:rsidR="005E28FE" w:rsidRPr="005E28FE" w:rsidRDefault="005E28FE" w:rsidP="000C55DC">
      <w:pPr>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sz w:val="28"/>
          <w:szCs w:val="28"/>
          <w:lang w:eastAsia="ru-RU"/>
        </w:rPr>
      </w:pPr>
      <w:r w:rsidRPr="005E28FE">
        <w:rPr>
          <w:rFonts w:ascii="Times New Roman" w:eastAsia="Times New Roman" w:hAnsi="Times New Roman" w:cs="Times New Roman"/>
          <w:sz w:val="28"/>
          <w:szCs w:val="28"/>
          <w:lang w:eastAsia="ru-RU"/>
        </w:rPr>
        <w:t>Настоящее Положение определяет:</w:t>
      </w:r>
    </w:p>
    <w:p w:rsidR="005E28FE" w:rsidRPr="005E28FE" w:rsidRDefault="005E28FE" w:rsidP="005E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5E28FE">
        <w:rPr>
          <w:rFonts w:ascii="Times New Roman" w:eastAsia="Times New Roman" w:hAnsi="Times New Roman" w:cs="Times New Roman"/>
          <w:sz w:val="28"/>
          <w:szCs w:val="28"/>
          <w:lang w:eastAsia="ru-RU"/>
        </w:rPr>
        <w:t>– порядок установления Работникам режима ненормированного рабочего дня;</w:t>
      </w:r>
    </w:p>
    <w:p w:rsidR="005E28FE" w:rsidRPr="005E28FE" w:rsidRDefault="005E28FE" w:rsidP="005E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E28FE">
        <w:rPr>
          <w:rFonts w:ascii="Times New Roman" w:eastAsia="Times New Roman" w:hAnsi="Times New Roman" w:cs="Times New Roman"/>
          <w:sz w:val="28"/>
          <w:szCs w:val="28"/>
          <w:lang w:eastAsia="ru-RU"/>
        </w:rPr>
        <w:t>– перечень должностей Работников, которым может быть установлен ненормированный рабочий день;</w:t>
      </w:r>
    </w:p>
    <w:p w:rsidR="005E28FE" w:rsidRPr="005E28FE" w:rsidRDefault="005E28FE" w:rsidP="005E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E28FE">
        <w:rPr>
          <w:rFonts w:ascii="Times New Roman" w:eastAsia="Times New Roman" w:hAnsi="Times New Roman" w:cs="Times New Roman"/>
          <w:sz w:val="28"/>
          <w:szCs w:val="28"/>
          <w:lang w:eastAsia="ru-RU"/>
        </w:rPr>
        <w:t>– порядок и условия предоставления ежегодного дополнительного отпуска за ненормированный рабочий день.</w:t>
      </w:r>
    </w:p>
    <w:p w:rsidR="005E28FE" w:rsidRPr="005E28FE" w:rsidRDefault="005E28FE" w:rsidP="005E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E28FE">
        <w:rPr>
          <w:rFonts w:ascii="Times New Roman" w:eastAsia="Times New Roman" w:hAnsi="Times New Roman" w:cs="Times New Roman"/>
          <w:sz w:val="28"/>
          <w:szCs w:val="28"/>
          <w:lang w:eastAsia="ru-RU"/>
        </w:rPr>
        <w:t> </w:t>
      </w:r>
    </w:p>
    <w:p w:rsidR="005E28FE" w:rsidRPr="005E28FE" w:rsidRDefault="005E28FE" w:rsidP="000C55DC">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center"/>
        <w:rPr>
          <w:rFonts w:ascii="Times New Roman" w:eastAsia="Times New Roman" w:hAnsi="Times New Roman" w:cs="Times New Roman"/>
          <w:b/>
          <w:sz w:val="28"/>
          <w:szCs w:val="28"/>
          <w:lang w:eastAsia="ru-RU"/>
        </w:rPr>
      </w:pPr>
      <w:r w:rsidRPr="005E28FE">
        <w:rPr>
          <w:rFonts w:ascii="Times New Roman" w:eastAsia="Times New Roman" w:hAnsi="Times New Roman" w:cs="Times New Roman"/>
          <w:b/>
          <w:sz w:val="28"/>
          <w:szCs w:val="28"/>
          <w:lang w:eastAsia="ru-RU"/>
        </w:rPr>
        <w:t>Порядок установления ненормированного рабочего дня</w:t>
      </w:r>
    </w:p>
    <w:p w:rsidR="005E28FE" w:rsidRPr="005E28FE" w:rsidRDefault="005E28FE" w:rsidP="005E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contextualSpacing/>
        <w:rPr>
          <w:rFonts w:ascii="Times New Roman" w:eastAsia="Times New Roman" w:hAnsi="Times New Roman" w:cs="Times New Roman"/>
          <w:b/>
          <w:sz w:val="28"/>
          <w:szCs w:val="28"/>
          <w:lang w:eastAsia="ru-RU"/>
        </w:rPr>
      </w:pPr>
    </w:p>
    <w:p w:rsidR="005E28FE" w:rsidRPr="005E28FE" w:rsidRDefault="005E28FE" w:rsidP="000C55DC">
      <w:pPr>
        <w:numPr>
          <w:ilvl w:val="1"/>
          <w:numId w:val="10"/>
        </w:numPr>
        <w:spacing w:after="0" w:line="240" w:lineRule="auto"/>
        <w:ind w:left="0" w:firstLine="709"/>
        <w:contextualSpacing/>
        <w:jc w:val="both"/>
        <w:rPr>
          <w:rFonts w:ascii="Times New Roman" w:eastAsia="Calibri" w:hAnsi="Times New Roman" w:cs="Times New Roman"/>
          <w:sz w:val="28"/>
          <w:szCs w:val="28"/>
          <w:shd w:val="clear" w:color="auto" w:fill="FFFFFF"/>
        </w:rPr>
      </w:pPr>
      <w:r w:rsidRPr="005E28FE">
        <w:rPr>
          <w:rFonts w:ascii="Times New Roman" w:eastAsia="Times New Roman" w:hAnsi="Times New Roman" w:cs="Times New Roman"/>
          <w:sz w:val="28"/>
          <w:szCs w:val="28"/>
          <w:lang w:eastAsia="ru-RU"/>
        </w:rPr>
        <w:t xml:space="preserve">На Работников, работающих в режиме ненормированного рабочего дня, распространяются Правила внутреннего трудового распорядка, касающиеся времени начала и окончания рабочего дня, однако на основании распоряжения Работодателя (в том числе устного) данные Работники могут эпизодически привлекаться к работе за </w:t>
      </w:r>
      <w:proofErr w:type="gramStart"/>
      <w:r w:rsidRPr="005E28FE">
        <w:rPr>
          <w:rFonts w:ascii="Times New Roman" w:eastAsia="Times New Roman" w:hAnsi="Times New Roman" w:cs="Times New Roman"/>
          <w:sz w:val="28"/>
          <w:szCs w:val="28"/>
          <w:lang w:eastAsia="ru-RU"/>
        </w:rPr>
        <w:t>пределами</w:t>
      </w:r>
      <w:proofErr w:type="gramEnd"/>
      <w:r w:rsidRPr="005E28FE">
        <w:rPr>
          <w:rFonts w:ascii="Times New Roman" w:eastAsia="Times New Roman" w:hAnsi="Times New Roman" w:cs="Times New Roman"/>
          <w:sz w:val="28"/>
          <w:szCs w:val="28"/>
          <w:lang w:eastAsia="ru-RU"/>
        </w:rPr>
        <w:t xml:space="preserve"> установленной для них продолжительности рабочего дня, как до его начала, так и после его окончания.</w:t>
      </w:r>
    </w:p>
    <w:p w:rsidR="005E28FE" w:rsidRPr="005E28FE" w:rsidRDefault="005E28FE" w:rsidP="000C55DC">
      <w:pPr>
        <w:numPr>
          <w:ilvl w:val="1"/>
          <w:numId w:val="10"/>
        </w:numPr>
        <w:spacing w:after="0" w:line="240" w:lineRule="auto"/>
        <w:ind w:left="0" w:firstLine="709"/>
        <w:contextualSpacing/>
        <w:jc w:val="both"/>
        <w:rPr>
          <w:rFonts w:ascii="Times New Roman" w:eastAsia="Calibri" w:hAnsi="Times New Roman" w:cs="Times New Roman"/>
          <w:sz w:val="28"/>
          <w:szCs w:val="28"/>
          <w:shd w:val="clear" w:color="auto" w:fill="FFFFFF"/>
        </w:rPr>
      </w:pPr>
      <w:r w:rsidRPr="005E28FE">
        <w:rPr>
          <w:rFonts w:ascii="Times New Roman" w:eastAsia="Calibri" w:hAnsi="Times New Roman" w:cs="Times New Roman"/>
          <w:sz w:val="28"/>
          <w:szCs w:val="28"/>
          <w:shd w:val="clear" w:color="auto" w:fill="FFFFFF"/>
        </w:rPr>
        <w:t>Перечень должностей Работников с ненормированным рабочим днем устанавливается коллективным договором Учреждения. Изменение данного перечня должностей производится путем внесения изменений в коллективный договор</w:t>
      </w:r>
      <w:r w:rsidRPr="005E28FE">
        <w:rPr>
          <w:rFonts w:ascii="Times New Roman" w:eastAsia="Times New Roman" w:hAnsi="Times New Roman" w:cs="Times New Roman"/>
          <w:sz w:val="28"/>
          <w:szCs w:val="28"/>
          <w:lang w:eastAsia="ru-RU"/>
        </w:rPr>
        <w:t xml:space="preserve"> с учетом мотивированного мнения Проф</w:t>
      </w:r>
      <w:r w:rsidR="00B82640">
        <w:rPr>
          <w:rFonts w:ascii="Times New Roman" w:eastAsia="Times New Roman" w:hAnsi="Times New Roman" w:cs="Times New Roman"/>
          <w:sz w:val="28"/>
          <w:szCs w:val="28"/>
          <w:lang w:eastAsia="ru-RU"/>
        </w:rPr>
        <w:t>союза</w:t>
      </w:r>
      <w:r w:rsidRPr="005E28FE">
        <w:rPr>
          <w:rFonts w:ascii="Times New Roman" w:eastAsia="Calibri" w:hAnsi="Times New Roman" w:cs="Times New Roman"/>
          <w:sz w:val="28"/>
          <w:szCs w:val="28"/>
          <w:shd w:val="clear" w:color="auto" w:fill="FFFFFF"/>
        </w:rPr>
        <w:t>.</w:t>
      </w:r>
    </w:p>
    <w:p w:rsidR="005E28FE" w:rsidRPr="005E28FE" w:rsidRDefault="005E28FE" w:rsidP="005E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E28FE">
        <w:rPr>
          <w:rFonts w:ascii="Times New Roman" w:eastAsia="Times New Roman" w:hAnsi="Times New Roman" w:cs="Times New Roman"/>
          <w:sz w:val="28"/>
          <w:szCs w:val="28"/>
          <w:lang w:eastAsia="ru-RU"/>
        </w:rPr>
        <w:t>2.3. Установление режима ненормированного рабочего дня конкретному Работнику производится на основании внесенного в его трудовой договор условия о ненормированном рабочем дне.</w:t>
      </w:r>
    </w:p>
    <w:p w:rsidR="005E28FE" w:rsidRPr="005E28FE" w:rsidRDefault="005E28FE" w:rsidP="005E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E28FE">
        <w:rPr>
          <w:rFonts w:ascii="Times New Roman" w:eastAsia="Times New Roman" w:hAnsi="Times New Roman" w:cs="Times New Roman"/>
          <w:sz w:val="28"/>
          <w:szCs w:val="28"/>
          <w:lang w:eastAsia="ru-RU"/>
        </w:rPr>
        <w:t xml:space="preserve">2.4. Работодатель ведет учет времени, фактически отработанного каждым Работником с ненормированным рабочим днем в условиях  ненормированного рабочего дня. </w:t>
      </w:r>
    </w:p>
    <w:p w:rsidR="005E28FE" w:rsidRPr="005E28FE" w:rsidRDefault="005E28FE" w:rsidP="005E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E28FE">
        <w:rPr>
          <w:rFonts w:ascii="Times New Roman" w:eastAsia="Times New Roman" w:hAnsi="Times New Roman" w:cs="Times New Roman"/>
          <w:sz w:val="28"/>
          <w:szCs w:val="28"/>
          <w:lang w:eastAsia="ru-RU"/>
        </w:rPr>
        <w:t>2.5. Запрещается привлекать Работников с ненормированным рабочим днем к работе в выходные и нерабочие дни, за исключением случаев, предусмотренных ТК РФ.</w:t>
      </w:r>
    </w:p>
    <w:p w:rsidR="005E28FE" w:rsidRPr="005E28FE" w:rsidRDefault="005E28FE" w:rsidP="005E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5E28FE" w:rsidRPr="005E28FE" w:rsidRDefault="005E28FE" w:rsidP="005E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5E28FE" w:rsidRPr="005E28FE" w:rsidRDefault="005E28FE" w:rsidP="000C55DC">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sz w:val="28"/>
          <w:szCs w:val="28"/>
          <w:lang w:eastAsia="ru-RU"/>
        </w:rPr>
      </w:pPr>
      <w:r w:rsidRPr="005E28FE">
        <w:rPr>
          <w:rFonts w:ascii="Times New Roman" w:eastAsia="Times New Roman" w:hAnsi="Times New Roman" w:cs="Times New Roman"/>
          <w:b/>
          <w:sz w:val="28"/>
          <w:szCs w:val="28"/>
          <w:lang w:eastAsia="ru-RU"/>
        </w:rPr>
        <w:lastRenderedPageBreak/>
        <w:t>Порядок предоставления дополнительного отпуска за ненормированный рабочий день</w:t>
      </w:r>
    </w:p>
    <w:p w:rsidR="005E28FE" w:rsidRPr="005E28FE" w:rsidRDefault="005E28FE" w:rsidP="005E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5E28FE" w:rsidRPr="005E28FE" w:rsidRDefault="005E28FE" w:rsidP="005E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E28FE">
        <w:rPr>
          <w:rFonts w:ascii="Times New Roman" w:eastAsia="Times New Roman" w:hAnsi="Times New Roman" w:cs="Times New Roman"/>
          <w:sz w:val="28"/>
          <w:szCs w:val="28"/>
          <w:lang w:eastAsia="ru-RU"/>
        </w:rPr>
        <w:t>3.1. Работа в режиме ненормированного рабочего дня компенсируется предоставлением ежегодного дополнительного оплачиваемого отпуска.</w:t>
      </w:r>
    </w:p>
    <w:p w:rsidR="005E28FE" w:rsidRPr="005E28FE" w:rsidRDefault="005E28FE" w:rsidP="005E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E28FE">
        <w:rPr>
          <w:rFonts w:ascii="Times New Roman" w:eastAsia="Times New Roman" w:hAnsi="Times New Roman" w:cs="Times New Roman"/>
          <w:sz w:val="28"/>
          <w:szCs w:val="28"/>
          <w:lang w:eastAsia="ru-RU"/>
        </w:rPr>
        <w:t>3.2. Денежная компенсация времени, отработанного за пределами продолжительности рабочего времени в режиме ненормированного рабочего дня, не устанавливается.</w:t>
      </w:r>
    </w:p>
    <w:p w:rsidR="005E28FE" w:rsidRPr="005E28FE" w:rsidRDefault="005E28FE" w:rsidP="005E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E28FE">
        <w:rPr>
          <w:rFonts w:ascii="Times New Roman" w:eastAsia="Times New Roman" w:hAnsi="Times New Roman" w:cs="Times New Roman"/>
          <w:sz w:val="28"/>
          <w:szCs w:val="28"/>
          <w:lang w:eastAsia="ru-RU"/>
        </w:rPr>
        <w:t>3.3. Продолжительность ежегодного дополнительного оплачиваемого отпуска устанавливается с учетом объема работы, степени напряженности труда и составляет:</w:t>
      </w:r>
    </w:p>
    <w:tbl>
      <w:tblPr>
        <w:tblpPr w:leftFromText="180" w:rightFromText="180" w:vertAnchor="text" w:horzAnchor="margin" w:tblpY="107"/>
        <w:tblW w:w="9702" w:type="dxa"/>
        <w:tblLayout w:type="fixed"/>
        <w:tblCellMar>
          <w:left w:w="10" w:type="dxa"/>
          <w:right w:w="10" w:type="dxa"/>
        </w:tblCellMar>
        <w:tblLook w:val="0000" w:firstRow="0" w:lastRow="0" w:firstColumn="0" w:lastColumn="0" w:noHBand="0" w:noVBand="0"/>
      </w:tblPr>
      <w:tblGrid>
        <w:gridCol w:w="817"/>
        <w:gridCol w:w="2410"/>
        <w:gridCol w:w="3402"/>
        <w:gridCol w:w="3073"/>
      </w:tblGrid>
      <w:tr w:rsidR="005E28FE" w:rsidRPr="005E28FE" w:rsidTr="00D644A1">
        <w:trPr>
          <w:trHeight w:val="989"/>
        </w:trPr>
        <w:tc>
          <w:tcPr>
            <w:tcW w:w="817"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5E28FE" w:rsidRPr="005E28FE" w:rsidRDefault="005E28FE" w:rsidP="005E28FE">
            <w:pPr>
              <w:spacing w:after="0" w:line="240" w:lineRule="auto"/>
              <w:contextualSpacing/>
              <w:jc w:val="center"/>
              <w:rPr>
                <w:rFonts w:ascii="Times New Roman" w:eastAsia="Calibri" w:hAnsi="Times New Roman" w:cs="Times New Roman"/>
                <w:sz w:val="26"/>
                <w:szCs w:val="26"/>
              </w:rPr>
            </w:pPr>
            <w:r w:rsidRPr="005E28FE">
              <w:rPr>
                <w:rFonts w:ascii="Times New Roman" w:eastAsia="Calibri" w:hAnsi="Times New Roman" w:cs="Times New Roman"/>
                <w:sz w:val="26"/>
                <w:szCs w:val="26"/>
              </w:rPr>
              <w:t>Код подразделения</w:t>
            </w:r>
          </w:p>
        </w:tc>
        <w:tc>
          <w:tcPr>
            <w:tcW w:w="2410"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5E28FE" w:rsidRPr="005E28FE" w:rsidRDefault="005E28FE" w:rsidP="005E28FE">
            <w:pPr>
              <w:spacing w:after="0" w:line="240" w:lineRule="auto"/>
              <w:contextualSpacing/>
              <w:jc w:val="center"/>
              <w:rPr>
                <w:rFonts w:ascii="Times New Roman" w:eastAsia="Calibri" w:hAnsi="Times New Roman" w:cs="Times New Roman"/>
                <w:sz w:val="26"/>
                <w:szCs w:val="26"/>
              </w:rPr>
            </w:pPr>
            <w:r w:rsidRPr="005E28FE">
              <w:rPr>
                <w:rFonts w:ascii="Times New Roman" w:eastAsia="Calibri" w:hAnsi="Times New Roman" w:cs="Times New Roman"/>
                <w:sz w:val="26"/>
                <w:szCs w:val="26"/>
              </w:rPr>
              <w:t>Наименование структурного подразделения</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28FE" w:rsidRPr="005E28FE" w:rsidRDefault="005E28FE" w:rsidP="005E28FE">
            <w:pPr>
              <w:spacing w:after="0" w:line="240" w:lineRule="auto"/>
              <w:contextualSpacing/>
              <w:jc w:val="center"/>
              <w:rPr>
                <w:rFonts w:ascii="Times New Roman" w:eastAsia="Calibri" w:hAnsi="Times New Roman" w:cs="Times New Roman"/>
                <w:sz w:val="26"/>
                <w:szCs w:val="26"/>
              </w:rPr>
            </w:pPr>
          </w:p>
          <w:p w:rsidR="005E28FE" w:rsidRPr="005E28FE" w:rsidRDefault="005E28FE" w:rsidP="005E28FE">
            <w:pPr>
              <w:spacing w:after="0" w:line="240" w:lineRule="auto"/>
              <w:contextualSpacing/>
              <w:jc w:val="center"/>
              <w:rPr>
                <w:rFonts w:ascii="Times New Roman" w:eastAsia="Calibri" w:hAnsi="Times New Roman" w:cs="Times New Roman"/>
                <w:sz w:val="26"/>
                <w:szCs w:val="26"/>
              </w:rPr>
            </w:pPr>
            <w:r w:rsidRPr="005E28FE">
              <w:rPr>
                <w:rFonts w:ascii="Times New Roman" w:eastAsia="Calibri" w:hAnsi="Times New Roman" w:cs="Times New Roman"/>
                <w:sz w:val="26"/>
                <w:szCs w:val="26"/>
              </w:rPr>
              <w:t>Наименование должности</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28FE" w:rsidRPr="005E28FE" w:rsidRDefault="005E28FE" w:rsidP="005E28FE">
            <w:pPr>
              <w:spacing w:after="0" w:line="240" w:lineRule="auto"/>
              <w:contextualSpacing/>
              <w:jc w:val="center"/>
              <w:rPr>
                <w:rFonts w:ascii="Times New Roman" w:eastAsia="Calibri" w:hAnsi="Times New Roman" w:cs="Times New Roman"/>
                <w:sz w:val="26"/>
                <w:szCs w:val="26"/>
              </w:rPr>
            </w:pPr>
            <w:r w:rsidRPr="005E28FE">
              <w:rPr>
                <w:rFonts w:ascii="Times New Roman" w:eastAsia="Calibri" w:hAnsi="Times New Roman" w:cs="Times New Roman"/>
                <w:sz w:val="26"/>
                <w:szCs w:val="26"/>
              </w:rPr>
              <w:t>Продолжительность ежегодного дополнительного оплачиваемого отпуска (календарные дни)</w:t>
            </w:r>
          </w:p>
        </w:tc>
      </w:tr>
      <w:tr w:rsidR="005E28FE" w:rsidRPr="005E28FE" w:rsidTr="00D644A1">
        <w:trPr>
          <w:trHeight w:val="126"/>
        </w:trPr>
        <w:tc>
          <w:tcPr>
            <w:tcW w:w="817"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E28FE" w:rsidRPr="005E28FE" w:rsidRDefault="005E28FE" w:rsidP="005E28FE">
            <w:pPr>
              <w:spacing w:after="0" w:line="240" w:lineRule="auto"/>
              <w:contextualSpacing/>
              <w:jc w:val="center"/>
              <w:rPr>
                <w:rFonts w:ascii="Times New Roman" w:eastAsia="Calibri" w:hAnsi="Times New Roman" w:cs="Times New Roman"/>
                <w:sz w:val="26"/>
                <w:szCs w:val="26"/>
              </w:rPr>
            </w:pPr>
            <w:r w:rsidRPr="005E28FE">
              <w:rPr>
                <w:rFonts w:ascii="Times New Roman" w:eastAsia="Calibri" w:hAnsi="Times New Roman" w:cs="Times New Roman"/>
                <w:sz w:val="26"/>
                <w:szCs w:val="26"/>
              </w:rPr>
              <w:t>01</w:t>
            </w:r>
          </w:p>
        </w:tc>
        <w:tc>
          <w:tcPr>
            <w:tcW w:w="2410"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5E28FE" w:rsidRPr="005E28FE" w:rsidRDefault="005E28FE" w:rsidP="005E28FE">
            <w:pPr>
              <w:spacing w:after="0" w:line="240" w:lineRule="auto"/>
              <w:contextualSpacing/>
              <w:rPr>
                <w:rFonts w:ascii="Times New Roman" w:eastAsia="Calibri" w:hAnsi="Times New Roman" w:cs="Times New Roman"/>
                <w:sz w:val="26"/>
                <w:szCs w:val="26"/>
              </w:rPr>
            </w:pPr>
            <w:r w:rsidRPr="005E28FE">
              <w:rPr>
                <w:rFonts w:ascii="Times New Roman" w:eastAsia="Calibri" w:hAnsi="Times New Roman" w:cs="Times New Roman"/>
                <w:sz w:val="26"/>
                <w:szCs w:val="26"/>
              </w:rPr>
              <w:t>Административно-управленческий персонал:</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28FE" w:rsidRPr="005E28FE" w:rsidRDefault="005E28FE" w:rsidP="005E28FE">
            <w:pPr>
              <w:spacing w:after="0" w:line="240" w:lineRule="auto"/>
              <w:contextualSpacing/>
              <w:rPr>
                <w:rFonts w:ascii="Times New Roman" w:eastAsia="Calibri" w:hAnsi="Times New Roman" w:cs="Times New Roman"/>
                <w:sz w:val="26"/>
                <w:szCs w:val="26"/>
              </w:rPr>
            </w:pPr>
            <w:r w:rsidRPr="005E28FE">
              <w:rPr>
                <w:rFonts w:ascii="Times New Roman" w:eastAsia="Calibri" w:hAnsi="Times New Roman" w:cs="Times New Roman"/>
                <w:sz w:val="26"/>
                <w:szCs w:val="26"/>
              </w:rPr>
              <w:t>специалист по кадрам</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28FE" w:rsidRPr="005E28FE" w:rsidRDefault="005E28FE" w:rsidP="005E28FE">
            <w:pPr>
              <w:spacing w:after="0" w:line="240" w:lineRule="auto"/>
              <w:contextualSpacing/>
              <w:jc w:val="center"/>
              <w:rPr>
                <w:rFonts w:ascii="Times New Roman" w:eastAsia="Calibri" w:hAnsi="Times New Roman" w:cs="Times New Roman"/>
                <w:sz w:val="26"/>
                <w:szCs w:val="26"/>
              </w:rPr>
            </w:pPr>
            <w:r w:rsidRPr="005E28FE">
              <w:rPr>
                <w:rFonts w:ascii="Times New Roman" w:eastAsia="Calibri" w:hAnsi="Times New Roman" w:cs="Times New Roman"/>
                <w:sz w:val="26"/>
                <w:szCs w:val="26"/>
              </w:rPr>
              <w:t>5 дней</w:t>
            </w:r>
          </w:p>
        </w:tc>
      </w:tr>
      <w:tr w:rsidR="005E28FE" w:rsidRPr="005E28FE" w:rsidTr="00D644A1">
        <w:trPr>
          <w:trHeight w:val="126"/>
        </w:trPr>
        <w:tc>
          <w:tcPr>
            <w:tcW w:w="817"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E28FE" w:rsidRPr="005E28FE" w:rsidRDefault="005E28FE" w:rsidP="005E28FE">
            <w:pPr>
              <w:spacing w:after="0" w:line="240" w:lineRule="auto"/>
              <w:contextualSpacing/>
              <w:jc w:val="center"/>
              <w:rPr>
                <w:rFonts w:ascii="Times New Roman" w:eastAsia="Calibri" w:hAnsi="Times New Roman" w:cs="Times New Roman"/>
                <w:sz w:val="26"/>
                <w:szCs w:val="26"/>
              </w:rPr>
            </w:pPr>
            <w:r w:rsidRPr="005E28FE">
              <w:rPr>
                <w:rFonts w:ascii="Times New Roman" w:eastAsia="Calibri" w:hAnsi="Times New Roman" w:cs="Times New Roman"/>
                <w:sz w:val="26"/>
                <w:szCs w:val="26"/>
              </w:rPr>
              <w:t>02</w:t>
            </w:r>
          </w:p>
        </w:tc>
        <w:tc>
          <w:tcPr>
            <w:tcW w:w="2410"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5E28FE" w:rsidRPr="005E28FE" w:rsidRDefault="005E28FE" w:rsidP="005E28FE">
            <w:pPr>
              <w:spacing w:after="0" w:line="240" w:lineRule="auto"/>
              <w:contextualSpacing/>
              <w:rPr>
                <w:rFonts w:ascii="Times New Roman" w:eastAsia="Calibri" w:hAnsi="Times New Roman" w:cs="Times New Roman"/>
                <w:sz w:val="26"/>
                <w:szCs w:val="26"/>
              </w:rPr>
            </w:pPr>
            <w:r w:rsidRPr="005E28FE">
              <w:rPr>
                <w:rFonts w:ascii="Times New Roman" w:eastAsia="Calibri" w:hAnsi="Times New Roman" w:cs="Times New Roman"/>
                <w:sz w:val="26"/>
                <w:szCs w:val="26"/>
              </w:rPr>
              <w:t>Бухгалтерия:</w:t>
            </w:r>
          </w:p>
          <w:p w:rsidR="005E28FE" w:rsidRPr="005E28FE" w:rsidRDefault="005E28FE" w:rsidP="005E28FE">
            <w:pPr>
              <w:spacing w:after="0" w:line="240" w:lineRule="auto"/>
              <w:contextualSpacing/>
              <w:rPr>
                <w:rFonts w:ascii="Times New Roman" w:eastAsia="Calibri" w:hAnsi="Times New Roman" w:cs="Times New Roman"/>
                <w:sz w:val="26"/>
                <w:szCs w:val="26"/>
              </w:rPr>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28FE" w:rsidRPr="005E28FE" w:rsidRDefault="005E28FE" w:rsidP="005E28FE">
            <w:pPr>
              <w:spacing w:after="0" w:line="240" w:lineRule="auto"/>
              <w:contextualSpacing/>
              <w:rPr>
                <w:rFonts w:ascii="Times New Roman" w:eastAsia="Calibri" w:hAnsi="Times New Roman" w:cs="Times New Roman"/>
                <w:sz w:val="26"/>
                <w:szCs w:val="26"/>
              </w:rPr>
            </w:pPr>
            <w:r w:rsidRPr="005E28FE">
              <w:rPr>
                <w:rFonts w:ascii="Times New Roman" w:eastAsia="Calibri" w:hAnsi="Times New Roman" w:cs="Times New Roman"/>
                <w:sz w:val="26"/>
                <w:szCs w:val="26"/>
              </w:rPr>
              <w:t>главный бухгалтер;</w:t>
            </w:r>
          </w:p>
          <w:p w:rsidR="005E28FE" w:rsidRPr="005E28FE" w:rsidRDefault="005E28FE" w:rsidP="005E28FE">
            <w:pPr>
              <w:spacing w:after="0" w:line="240" w:lineRule="auto"/>
              <w:contextualSpacing/>
              <w:rPr>
                <w:rFonts w:ascii="Times New Roman" w:eastAsia="Calibri" w:hAnsi="Times New Roman" w:cs="Times New Roman"/>
                <w:sz w:val="26"/>
                <w:szCs w:val="26"/>
              </w:rPr>
            </w:pPr>
            <w:r w:rsidRPr="005E28FE">
              <w:rPr>
                <w:rFonts w:ascii="Times New Roman" w:eastAsia="Calibri" w:hAnsi="Times New Roman" w:cs="Times New Roman"/>
                <w:sz w:val="26"/>
                <w:szCs w:val="26"/>
              </w:rPr>
              <w:t>экономист;</w:t>
            </w:r>
          </w:p>
          <w:p w:rsidR="005E28FE" w:rsidRPr="005E28FE" w:rsidRDefault="005E28FE" w:rsidP="005E28FE">
            <w:pPr>
              <w:spacing w:after="0" w:line="240" w:lineRule="auto"/>
              <w:contextualSpacing/>
              <w:rPr>
                <w:rFonts w:ascii="Times New Roman" w:eastAsia="Calibri" w:hAnsi="Times New Roman" w:cs="Times New Roman"/>
                <w:sz w:val="26"/>
                <w:szCs w:val="26"/>
              </w:rPr>
            </w:pPr>
            <w:r w:rsidRPr="005E28FE">
              <w:rPr>
                <w:rFonts w:ascii="Times New Roman" w:eastAsia="Calibri" w:hAnsi="Times New Roman" w:cs="Times New Roman"/>
                <w:sz w:val="26"/>
                <w:szCs w:val="26"/>
              </w:rPr>
              <w:t>бухгалтер</w:t>
            </w:r>
          </w:p>
          <w:p w:rsidR="005E28FE" w:rsidRPr="005E28FE" w:rsidRDefault="005E28FE" w:rsidP="005E28FE">
            <w:pPr>
              <w:spacing w:after="0" w:line="240" w:lineRule="auto"/>
              <w:contextualSpacing/>
              <w:rPr>
                <w:rFonts w:ascii="Times New Roman" w:eastAsia="Calibri" w:hAnsi="Times New Roman" w:cs="Times New Roman"/>
                <w:sz w:val="26"/>
                <w:szCs w:val="26"/>
              </w:rPr>
            </w:pP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28FE" w:rsidRPr="005E28FE" w:rsidRDefault="005E28FE" w:rsidP="005E28FE">
            <w:pPr>
              <w:spacing w:after="0" w:line="240" w:lineRule="auto"/>
              <w:contextualSpacing/>
              <w:jc w:val="center"/>
              <w:rPr>
                <w:rFonts w:ascii="Times New Roman" w:eastAsia="Calibri" w:hAnsi="Times New Roman" w:cs="Times New Roman"/>
                <w:sz w:val="26"/>
                <w:szCs w:val="26"/>
              </w:rPr>
            </w:pPr>
            <w:r w:rsidRPr="005E28FE">
              <w:rPr>
                <w:rFonts w:ascii="Times New Roman" w:eastAsia="Calibri" w:hAnsi="Times New Roman" w:cs="Times New Roman"/>
                <w:sz w:val="26"/>
                <w:szCs w:val="26"/>
              </w:rPr>
              <w:t>10 дней</w:t>
            </w:r>
          </w:p>
          <w:p w:rsidR="005E28FE" w:rsidRPr="005E28FE" w:rsidRDefault="005E28FE" w:rsidP="005E28FE">
            <w:pPr>
              <w:spacing w:after="0" w:line="240" w:lineRule="auto"/>
              <w:contextualSpacing/>
              <w:jc w:val="center"/>
              <w:rPr>
                <w:rFonts w:ascii="Times New Roman" w:eastAsia="Calibri" w:hAnsi="Times New Roman" w:cs="Times New Roman"/>
                <w:sz w:val="26"/>
                <w:szCs w:val="26"/>
              </w:rPr>
            </w:pPr>
            <w:r w:rsidRPr="005E28FE">
              <w:rPr>
                <w:rFonts w:ascii="Times New Roman" w:eastAsia="Calibri" w:hAnsi="Times New Roman" w:cs="Times New Roman"/>
                <w:sz w:val="26"/>
                <w:szCs w:val="26"/>
              </w:rPr>
              <w:t>5 дней</w:t>
            </w:r>
          </w:p>
          <w:p w:rsidR="005E28FE" w:rsidRPr="005E28FE" w:rsidRDefault="005E28FE" w:rsidP="005E28FE">
            <w:pPr>
              <w:spacing w:after="0" w:line="240" w:lineRule="auto"/>
              <w:contextualSpacing/>
              <w:jc w:val="center"/>
              <w:rPr>
                <w:rFonts w:ascii="Times New Roman" w:eastAsia="Calibri" w:hAnsi="Times New Roman" w:cs="Times New Roman"/>
                <w:sz w:val="26"/>
                <w:szCs w:val="26"/>
              </w:rPr>
            </w:pPr>
            <w:r w:rsidRPr="005E28FE">
              <w:rPr>
                <w:rFonts w:ascii="Times New Roman" w:eastAsia="Calibri" w:hAnsi="Times New Roman" w:cs="Times New Roman"/>
                <w:sz w:val="26"/>
                <w:szCs w:val="26"/>
              </w:rPr>
              <w:t>5 дней</w:t>
            </w:r>
          </w:p>
        </w:tc>
      </w:tr>
      <w:tr w:rsidR="005E28FE" w:rsidRPr="005E28FE" w:rsidTr="00D644A1">
        <w:trPr>
          <w:trHeight w:val="126"/>
        </w:trPr>
        <w:tc>
          <w:tcPr>
            <w:tcW w:w="817"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E28FE" w:rsidRPr="005E28FE" w:rsidRDefault="005E28FE" w:rsidP="005E28FE">
            <w:pPr>
              <w:autoSpaceDE w:val="0"/>
              <w:autoSpaceDN w:val="0"/>
              <w:adjustRightInd w:val="0"/>
              <w:spacing w:after="0" w:line="240" w:lineRule="auto"/>
              <w:ind w:left="-9"/>
              <w:contextualSpacing/>
              <w:jc w:val="center"/>
              <w:rPr>
                <w:rFonts w:ascii="Times New Roman" w:eastAsia="Calibri" w:hAnsi="Times New Roman" w:cs="Times New Roman"/>
                <w:bCs/>
                <w:color w:val="000000"/>
                <w:sz w:val="26"/>
                <w:szCs w:val="26"/>
                <w:lang w:eastAsia="ru-RU"/>
              </w:rPr>
            </w:pPr>
            <w:r w:rsidRPr="005E28FE">
              <w:rPr>
                <w:rFonts w:ascii="Times New Roman" w:eastAsia="Calibri" w:hAnsi="Times New Roman" w:cs="Times New Roman"/>
                <w:bCs/>
                <w:color w:val="000000"/>
                <w:sz w:val="26"/>
                <w:szCs w:val="26"/>
                <w:lang w:eastAsia="ru-RU"/>
              </w:rPr>
              <w:t>03</w:t>
            </w:r>
          </w:p>
        </w:tc>
        <w:tc>
          <w:tcPr>
            <w:tcW w:w="2410"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5E28FE" w:rsidRPr="005E28FE" w:rsidRDefault="005E28FE" w:rsidP="005E28FE">
            <w:pPr>
              <w:autoSpaceDE w:val="0"/>
              <w:autoSpaceDN w:val="0"/>
              <w:adjustRightInd w:val="0"/>
              <w:spacing w:after="0" w:line="240" w:lineRule="auto"/>
              <w:ind w:left="-9"/>
              <w:contextualSpacing/>
              <w:jc w:val="both"/>
              <w:rPr>
                <w:rFonts w:ascii="Times New Roman" w:eastAsia="Calibri" w:hAnsi="Times New Roman" w:cs="Times New Roman"/>
                <w:b/>
                <w:bCs/>
                <w:color w:val="000000"/>
                <w:sz w:val="26"/>
                <w:szCs w:val="26"/>
                <w:lang w:eastAsia="ru-RU"/>
              </w:rPr>
            </w:pPr>
            <w:proofErr w:type="gramStart"/>
            <w:r w:rsidRPr="005E28FE">
              <w:rPr>
                <w:rFonts w:ascii="Times New Roman" w:eastAsia="Calibri" w:hAnsi="Times New Roman" w:cs="Times New Roman"/>
                <w:bCs/>
                <w:color w:val="000000"/>
                <w:sz w:val="26"/>
                <w:szCs w:val="26"/>
                <w:lang w:eastAsia="ru-RU"/>
              </w:rPr>
              <w:t>Договорной</w:t>
            </w:r>
            <w:proofErr w:type="gramEnd"/>
            <w:r w:rsidRPr="005E28FE">
              <w:rPr>
                <w:rFonts w:ascii="Times New Roman" w:eastAsia="Calibri" w:hAnsi="Times New Roman" w:cs="Times New Roman"/>
                <w:bCs/>
                <w:color w:val="000000"/>
                <w:sz w:val="26"/>
                <w:szCs w:val="26"/>
                <w:lang w:eastAsia="ru-RU"/>
              </w:rPr>
              <w:t xml:space="preserve"> отдел:</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28FE" w:rsidRPr="005E28FE" w:rsidRDefault="005E28FE" w:rsidP="005E28FE">
            <w:pPr>
              <w:autoSpaceDE w:val="0"/>
              <w:autoSpaceDN w:val="0"/>
              <w:adjustRightInd w:val="0"/>
              <w:spacing w:after="0" w:line="240" w:lineRule="auto"/>
              <w:rPr>
                <w:rFonts w:ascii="Times New Roman" w:eastAsia="Calibri" w:hAnsi="Times New Roman" w:cs="Times New Roman"/>
                <w:bCs/>
                <w:color w:val="000000"/>
                <w:sz w:val="26"/>
                <w:szCs w:val="26"/>
                <w:lang w:eastAsia="ru-RU"/>
              </w:rPr>
            </w:pPr>
            <w:r w:rsidRPr="005E28FE">
              <w:rPr>
                <w:rFonts w:ascii="Times New Roman" w:eastAsia="Calibri" w:hAnsi="Times New Roman" w:cs="Times New Roman"/>
                <w:bCs/>
                <w:color w:val="000000"/>
                <w:sz w:val="26"/>
                <w:szCs w:val="26"/>
                <w:lang w:eastAsia="ru-RU"/>
              </w:rPr>
              <w:t xml:space="preserve">начальник отдела; </w:t>
            </w:r>
          </w:p>
          <w:p w:rsidR="005E28FE" w:rsidRPr="005E28FE" w:rsidRDefault="005E28FE" w:rsidP="005E28FE">
            <w:pPr>
              <w:autoSpaceDE w:val="0"/>
              <w:autoSpaceDN w:val="0"/>
              <w:adjustRightInd w:val="0"/>
              <w:spacing w:after="0" w:line="240" w:lineRule="auto"/>
              <w:rPr>
                <w:rFonts w:ascii="Times New Roman" w:eastAsia="Calibri" w:hAnsi="Times New Roman" w:cs="Times New Roman"/>
                <w:bCs/>
                <w:color w:val="000000"/>
                <w:sz w:val="26"/>
                <w:szCs w:val="26"/>
                <w:lang w:eastAsia="ru-RU"/>
              </w:rPr>
            </w:pPr>
            <w:r w:rsidRPr="005E28FE">
              <w:rPr>
                <w:rFonts w:ascii="Times New Roman" w:eastAsia="Calibri" w:hAnsi="Times New Roman" w:cs="Times New Roman"/>
                <w:bCs/>
                <w:color w:val="000000"/>
                <w:sz w:val="26"/>
                <w:szCs w:val="26"/>
                <w:lang w:eastAsia="ru-RU"/>
              </w:rPr>
              <w:t>экономист по договорной и претензионной работе;</w:t>
            </w:r>
          </w:p>
          <w:p w:rsidR="005E28FE" w:rsidRPr="005E28FE" w:rsidRDefault="005E28FE" w:rsidP="005E28FE">
            <w:pPr>
              <w:autoSpaceDE w:val="0"/>
              <w:autoSpaceDN w:val="0"/>
              <w:adjustRightInd w:val="0"/>
              <w:spacing w:after="0" w:line="240" w:lineRule="auto"/>
              <w:rPr>
                <w:rFonts w:ascii="Times New Roman" w:eastAsia="Calibri" w:hAnsi="Times New Roman" w:cs="Times New Roman"/>
                <w:bCs/>
                <w:color w:val="000000"/>
                <w:sz w:val="26"/>
                <w:szCs w:val="26"/>
                <w:lang w:eastAsia="ru-RU"/>
              </w:rPr>
            </w:pPr>
            <w:r w:rsidRPr="005E28FE">
              <w:rPr>
                <w:rFonts w:ascii="Times New Roman" w:eastAsia="Calibri" w:hAnsi="Times New Roman" w:cs="Times New Roman"/>
                <w:bCs/>
                <w:color w:val="000000"/>
                <w:sz w:val="26"/>
                <w:szCs w:val="26"/>
                <w:lang w:eastAsia="ru-RU"/>
              </w:rPr>
              <w:t>юрисконсульт</w:t>
            </w:r>
          </w:p>
          <w:p w:rsidR="005E28FE" w:rsidRPr="005E28FE" w:rsidRDefault="005E28FE" w:rsidP="005E28FE">
            <w:pPr>
              <w:autoSpaceDE w:val="0"/>
              <w:autoSpaceDN w:val="0"/>
              <w:adjustRightInd w:val="0"/>
              <w:spacing w:after="0" w:line="240" w:lineRule="auto"/>
              <w:rPr>
                <w:rFonts w:ascii="Times New Roman" w:eastAsia="Calibri" w:hAnsi="Times New Roman" w:cs="Times New Roman"/>
                <w:bCs/>
                <w:color w:val="000000"/>
                <w:sz w:val="26"/>
                <w:szCs w:val="26"/>
                <w:lang w:eastAsia="ru-RU"/>
              </w:rPr>
            </w:pPr>
          </w:p>
          <w:p w:rsidR="005E28FE" w:rsidRPr="005E28FE" w:rsidRDefault="005E28FE" w:rsidP="005E28FE">
            <w:pPr>
              <w:autoSpaceDE w:val="0"/>
              <w:autoSpaceDN w:val="0"/>
              <w:adjustRightInd w:val="0"/>
              <w:spacing w:after="0" w:line="240" w:lineRule="auto"/>
              <w:rPr>
                <w:rFonts w:ascii="Times New Roman" w:eastAsia="Calibri" w:hAnsi="Times New Roman" w:cs="Times New Roman"/>
                <w:bCs/>
                <w:color w:val="000000"/>
                <w:sz w:val="26"/>
                <w:szCs w:val="26"/>
                <w:lang w:eastAsia="ru-RU"/>
              </w:rPr>
            </w:pP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28FE" w:rsidRPr="005E28FE" w:rsidRDefault="005E28FE" w:rsidP="005E28FE">
            <w:pPr>
              <w:autoSpaceDE w:val="0"/>
              <w:autoSpaceDN w:val="0"/>
              <w:adjustRightInd w:val="0"/>
              <w:spacing w:after="0" w:line="240" w:lineRule="auto"/>
              <w:jc w:val="center"/>
              <w:rPr>
                <w:rFonts w:ascii="Times New Roman" w:eastAsia="Calibri" w:hAnsi="Times New Roman" w:cs="Times New Roman"/>
                <w:bCs/>
                <w:color w:val="000000"/>
                <w:sz w:val="26"/>
                <w:szCs w:val="26"/>
                <w:lang w:eastAsia="ru-RU"/>
              </w:rPr>
            </w:pPr>
            <w:r w:rsidRPr="005E28FE">
              <w:rPr>
                <w:rFonts w:ascii="Times New Roman" w:eastAsia="Calibri" w:hAnsi="Times New Roman" w:cs="Times New Roman"/>
                <w:bCs/>
                <w:color w:val="000000"/>
                <w:sz w:val="26"/>
                <w:szCs w:val="26"/>
                <w:lang w:eastAsia="ru-RU"/>
              </w:rPr>
              <w:t>8 дней</w:t>
            </w:r>
          </w:p>
          <w:p w:rsidR="005E28FE" w:rsidRPr="005E28FE" w:rsidRDefault="005E28FE" w:rsidP="005E28FE">
            <w:pPr>
              <w:autoSpaceDE w:val="0"/>
              <w:autoSpaceDN w:val="0"/>
              <w:adjustRightInd w:val="0"/>
              <w:spacing w:after="0" w:line="240" w:lineRule="auto"/>
              <w:jc w:val="center"/>
              <w:rPr>
                <w:rFonts w:ascii="Times New Roman" w:eastAsia="Calibri" w:hAnsi="Times New Roman" w:cs="Times New Roman"/>
                <w:bCs/>
                <w:color w:val="000000"/>
                <w:sz w:val="26"/>
                <w:szCs w:val="26"/>
                <w:lang w:eastAsia="ru-RU"/>
              </w:rPr>
            </w:pPr>
            <w:r w:rsidRPr="005E28FE">
              <w:rPr>
                <w:rFonts w:ascii="Times New Roman" w:eastAsia="Calibri" w:hAnsi="Times New Roman" w:cs="Times New Roman"/>
                <w:bCs/>
                <w:color w:val="000000"/>
                <w:sz w:val="26"/>
                <w:szCs w:val="26"/>
                <w:lang w:eastAsia="ru-RU"/>
              </w:rPr>
              <w:t>5 дней</w:t>
            </w:r>
          </w:p>
          <w:p w:rsidR="005E28FE" w:rsidRPr="005E28FE" w:rsidRDefault="005E28FE" w:rsidP="005E28FE">
            <w:pPr>
              <w:autoSpaceDE w:val="0"/>
              <w:autoSpaceDN w:val="0"/>
              <w:adjustRightInd w:val="0"/>
              <w:spacing w:after="0" w:line="240" w:lineRule="auto"/>
              <w:jc w:val="center"/>
              <w:rPr>
                <w:rFonts w:ascii="Times New Roman" w:eastAsia="Calibri" w:hAnsi="Times New Roman" w:cs="Times New Roman"/>
                <w:bCs/>
                <w:color w:val="000000"/>
                <w:sz w:val="26"/>
                <w:szCs w:val="26"/>
                <w:lang w:eastAsia="ru-RU"/>
              </w:rPr>
            </w:pPr>
          </w:p>
          <w:p w:rsidR="005E28FE" w:rsidRPr="005E28FE" w:rsidRDefault="005E28FE" w:rsidP="005E28FE">
            <w:pPr>
              <w:autoSpaceDE w:val="0"/>
              <w:autoSpaceDN w:val="0"/>
              <w:adjustRightInd w:val="0"/>
              <w:spacing w:after="0" w:line="240" w:lineRule="auto"/>
              <w:jc w:val="center"/>
              <w:rPr>
                <w:rFonts w:ascii="Times New Roman" w:eastAsia="Calibri" w:hAnsi="Times New Roman" w:cs="Times New Roman"/>
                <w:bCs/>
                <w:color w:val="000000"/>
                <w:sz w:val="26"/>
                <w:szCs w:val="26"/>
                <w:lang w:eastAsia="ru-RU"/>
              </w:rPr>
            </w:pPr>
            <w:r w:rsidRPr="005E28FE">
              <w:rPr>
                <w:rFonts w:ascii="Times New Roman" w:eastAsia="Calibri" w:hAnsi="Times New Roman" w:cs="Times New Roman"/>
                <w:bCs/>
                <w:color w:val="000000"/>
                <w:sz w:val="26"/>
                <w:szCs w:val="26"/>
                <w:lang w:eastAsia="ru-RU"/>
              </w:rPr>
              <w:t>5 дней</w:t>
            </w:r>
          </w:p>
        </w:tc>
      </w:tr>
      <w:tr w:rsidR="005E28FE" w:rsidRPr="005E28FE" w:rsidTr="00D644A1">
        <w:trPr>
          <w:trHeight w:val="126"/>
        </w:trPr>
        <w:tc>
          <w:tcPr>
            <w:tcW w:w="817"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E28FE" w:rsidRPr="005E28FE" w:rsidRDefault="005E28FE" w:rsidP="005E28FE">
            <w:pPr>
              <w:spacing w:after="0" w:line="240" w:lineRule="auto"/>
              <w:contextualSpacing/>
              <w:jc w:val="center"/>
              <w:rPr>
                <w:rFonts w:ascii="Times New Roman" w:eastAsia="Calibri" w:hAnsi="Times New Roman" w:cs="Times New Roman"/>
                <w:sz w:val="26"/>
                <w:szCs w:val="26"/>
              </w:rPr>
            </w:pPr>
            <w:r w:rsidRPr="005E28FE">
              <w:rPr>
                <w:rFonts w:ascii="Times New Roman" w:eastAsia="Calibri" w:hAnsi="Times New Roman" w:cs="Times New Roman"/>
                <w:sz w:val="26"/>
                <w:szCs w:val="26"/>
              </w:rPr>
              <w:t>04</w:t>
            </w:r>
          </w:p>
        </w:tc>
        <w:tc>
          <w:tcPr>
            <w:tcW w:w="2410"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5E28FE" w:rsidRPr="005E28FE" w:rsidRDefault="005E28FE" w:rsidP="005E28FE">
            <w:pPr>
              <w:spacing w:after="0" w:line="240" w:lineRule="auto"/>
              <w:contextualSpacing/>
              <w:rPr>
                <w:rFonts w:ascii="Times New Roman" w:eastAsia="Calibri" w:hAnsi="Times New Roman" w:cs="Times New Roman"/>
                <w:sz w:val="26"/>
                <w:szCs w:val="26"/>
              </w:rPr>
            </w:pPr>
            <w:r w:rsidRPr="005E28FE">
              <w:rPr>
                <w:rFonts w:ascii="Times New Roman" w:eastAsia="Calibri" w:hAnsi="Times New Roman" w:cs="Times New Roman"/>
                <w:sz w:val="26"/>
                <w:szCs w:val="26"/>
              </w:rPr>
              <w:t>Отдел по организации</w:t>
            </w:r>
          </w:p>
          <w:p w:rsidR="005E28FE" w:rsidRPr="005E28FE" w:rsidRDefault="005E28FE" w:rsidP="005E28FE">
            <w:pPr>
              <w:spacing w:after="0" w:line="240" w:lineRule="auto"/>
              <w:contextualSpacing/>
              <w:rPr>
                <w:rFonts w:ascii="Times New Roman" w:eastAsia="Calibri" w:hAnsi="Times New Roman" w:cs="Times New Roman"/>
                <w:sz w:val="26"/>
                <w:szCs w:val="26"/>
              </w:rPr>
            </w:pPr>
            <w:r w:rsidRPr="005E28FE">
              <w:rPr>
                <w:rFonts w:ascii="Times New Roman" w:eastAsia="Calibri" w:hAnsi="Times New Roman" w:cs="Times New Roman"/>
                <w:sz w:val="26"/>
                <w:szCs w:val="26"/>
              </w:rPr>
              <w:t>культурно-досуговых мероприятий:</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28FE" w:rsidRPr="005E28FE" w:rsidRDefault="005E28FE" w:rsidP="005E28FE">
            <w:pPr>
              <w:spacing w:after="0" w:line="240" w:lineRule="auto"/>
              <w:contextualSpacing/>
              <w:rPr>
                <w:rFonts w:ascii="Times New Roman" w:eastAsia="Calibri" w:hAnsi="Times New Roman" w:cs="Times New Roman"/>
                <w:sz w:val="26"/>
                <w:szCs w:val="26"/>
              </w:rPr>
            </w:pPr>
            <w:r w:rsidRPr="005E28FE">
              <w:rPr>
                <w:rFonts w:ascii="Times New Roman" w:eastAsia="Calibri" w:hAnsi="Times New Roman" w:cs="Times New Roman"/>
                <w:sz w:val="26"/>
                <w:szCs w:val="26"/>
              </w:rPr>
              <w:t>художественный руководитель;</w:t>
            </w:r>
          </w:p>
          <w:p w:rsidR="005E28FE" w:rsidRPr="005E28FE" w:rsidRDefault="00BE678D" w:rsidP="00BE678D">
            <w:pPr>
              <w:spacing w:after="0" w:line="240"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режиссер-постановщик</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28FE" w:rsidRPr="005E28FE" w:rsidRDefault="005E28FE" w:rsidP="005E28FE">
            <w:pPr>
              <w:spacing w:after="0" w:line="240" w:lineRule="auto"/>
              <w:contextualSpacing/>
              <w:jc w:val="center"/>
              <w:rPr>
                <w:rFonts w:ascii="Times New Roman" w:eastAsia="Calibri" w:hAnsi="Times New Roman" w:cs="Times New Roman"/>
                <w:sz w:val="26"/>
                <w:szCs w:val="26"/>
              </w:rPr>
            </w:pPr>
            <w:r w:rsidRPr="005E28FE">
              <w:rPr>
                <w:rFonts w:ascii="Times New Roman" w:eastAsia="Calibri" w:hAnsi="Times New Roman" w:cs="Times New Roman"/>
                <w:sz w:val="26"/>
                <w:szCs w:val="26"/>
              </w:rPr>
              <w:t>5 дней</w:t>
            </w:r>
          </w:p>
          <w:p w:rsidR="005E28FE" w:rsidRPr="005E28FE" w:rsidRDefault="005E28FE" w:rsidP="005E28FE">
            <w:pPr>
              <w:spacing w:after="0" w:line="240" w:lineRule="auto"/>
              <w:contextualSpacing/>
              <w:jc w:val="center"/>
              <w:rPr>
                <w:rFonts w:ascii="Times New Roman" w:eastAsia="Calibri" w:hAnsi="Times New Roman" w:cs="Times New Roman"/>
                <w:sz w:val="26"/>
                <w:szCs w:val="26"/>
              </w:rPr>
            </w:pPr>
          </w:p>
          <w:p w:rsidR="005E28FE" w:rsidRPr="005E28FE" w:rsidRDefault="005E28FE" w:rsidP="005E28FE">
            <w:pPr>
              <w:spacing w:after="0" w:line="240" w:lineRule="auto"/>
              <w:contextualSpacing/>
              <w:jc w:val="center"/>
              <w:rPr>
                <w:rFonts w:ascii="Times New Roman" w:eastAsia="Calibri" w:hAnsi="Times New Roman" w:cs="Times New Roman"/>
                <w:sz w:val="26"/>
                <w:szCs w:val="26"/>
              </w:rPr>
            </w:pPr>
            <w:r w:rsidRPr="005E28FE">
              <w:rPr>
                <w:rFonts w:ascii="Times New Roman" w:eastAsia="Calibri" w:hAnsi="Times New Roman" w:cs="Times New Roman"/>
                <w:sz w:val="26"/>
                <w:szCs w:val="26"/>
              </w:rPr>
              <w:t>5 дней</w:t>
            </w:r>
          </w:p>
          <w:p w:rsidR="005E28FE" w:rsidRPr="005E28FE" w:rsidRDefault="005E28FE" w:rsidP="005E28FE">
            <w:pPr>
              <w:spacing w:after="0" w:line="240" w:lineRule="auto"/>
              <w:contextualSpacing/>
              <w:rPr>
                <w:rFonts w:ascii="Times New Roman" w:eastAsia="Calibri" w:hAnsi="Times New Roman" w:cs="Times New Roman"/>
                <w:sz w:val="26"/>
                <w:szCs w:val="26"/>
              </w:rPr>
            </w:pPr>
          </w:p>
        </w:tc>
      </w:tr>
      <w:tr w:rsidR="005E28FE" w:rsidRPr="005E28FE" w:rsidTr="00D644A1">
        <w:trPr>
          <w:trHeight w:val="126"/>
        </w:trPr>
        <w:tc>
          <w:tcPr>
            <w:tcW w:w="817"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E28FE" w:rsidRPr="005E28FE" w:rsidRDefault="005E28FE" w:rsidP="005E28FE">
            <w:pPr>
              <w:spacing w:after="0" w:line="240" w:lineRule="auto"/>
              <w:contextualSpacing/>
              <w:jc w:val="center"/>
              <w:rPr>
                <w:rFonts w:ascii="Times New Roman" w:eastAsia="Calibri" w:hAnsi="Times New Roman" w:cs="Times New Roman"/>
                <w:sz w:val="26"/>
                <w:szCs w:val="26"/>
              </w:rPr>
            </w:pPr>
            <w:r w:rsidRPr="005E28FE">
              <w:rPr>
                <w:rFonts w:ascii="Times New Roman" w:eastAsia="Calibri" w:hAnsi="Times New Roman" w:cs="Times New Roman"/>
                <w:sz w:val="26"/>
                <w:szCs w:val="26"/>
              </w:rPr>
              <w:t>05</w:t>
            </w:r>
          </w:p>
        </w:tc>
        <w:tc>
          <w:tcPr>
            <w:tcW w:w="2410"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5E28FE" w:rsidRPr="005E28FE" w:rsidRDefault="005E28FE" w:rsidP="005E28FE">
            <w:pPr>
              <w:spacing w:after="0" w:line="240" w:lineRule="auto"/>
              <w:contextualSpacing/>
              <w:rPr>
                <w:rFonts w:ascii="Times New Roman" w:eastAsia="Calibri" w:hAnsi="Times New Roman" w:cs="Times New Roman"/>
                <w:sz w:val="26"/>
                <w:szCs w:val="26"/>
              </w:rPr>
            </w:pPr>
            <w:r w:rsidRPr="005E28FE">
              <w:rPr>
                <w:rFonts w:ascii="Times New Roman" w:eastAsia="Calibri" w:hAnsi="Times New Roman" w:cs="Times New Roman"/>
                <w:sz w:val="26"/>
                <w:szCs w:val="26"/>
              </w:rPr>
              <w:t>Рекламно-информационный отдел:</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28FE" w:rsidRPr="005E28FE" w:rsidRDefault="005E28FE" w:rsidP="005E28FE">
            <w:pPr>
              <w:spacing w:after="0" w:line="240" w:lineRule="auto"/>
              <w:contextualSpacing/>
              <w:rPr>
                <w:rFonts w:ascii="Times New Roman" w:eastAsia="Calibri" w:hAnsi="Times New Roman" w:cs="Times New Roman"/>
                <w:sz w:val="26"/>
                <w:szCs w:val="26"/>
              </w:rPr>
            </w:pPr>
            <w:r w:rsidRPr="005E28FE">
              <w:rPr>
                <w:rFonts w:ascii="Times New Roman" w:eastAsia="Calibri" w:hAnsi="Times New Roman" w:cs="Times New Roman"/>
                <w:sz w:val="26"/>
                <w:szCs w:val="26"/>
              </w:rPr>
              <w:t>заведующий отделом;</w:t>
            </w:r>
          </w:p>
          <w:p w:rsidR="005E28FE" w:rsidRPr="005E28FE" w:rsidRDefault="005E28FE" w:rsidP="005E28FE">
            <w:pPr>
              <w:spacing w:after="0" w:line="240" w:lineRule="auto"/>
              <w:contextualSpacing/>
              <w:rPr>
                <w:rFonts w:ascii="Times New Roman" w:eastAsia="Calibri" w:hAnsi="Times New Roman" w:cs="Times New Roman"/>
                <w:sz w:val="26"/>
                <w:szCs w:val="26"/>
              </w:rPr>
            </w:pPr>
            <w:r w:rsidRPr="005E28FE">
              <w:rPr>
                <w:rFonts w:ascii="Times New Roman" w:eastAsia="Calibri" w:hAnsi="Times New Roman" w:cs="Times New Roman"/>
                <w:sz w:val="26"/>
                <w:szCs w:val="26"/>
              </w:rPr>
              <w:t>администратор</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28FE" w:rsidRPr="005E28FE" w:rsidRDefault="005E28FE" w:rsidP="005E28FE">
            <w:pPr>
              <w:spacing w:after="0" w:line="240" w:lineRule="auto"/>
              <w:contextualSpacing/>
              <w:jc w:val="center"/>
              <w:rPr>
                <w:rFonts w:ascii="Times New Roman" w:eastAsia="Calibri" w:hAnsi="Times New Roman" w:cs="Times New Roman"/>
                <w:sz w:val="26"/>
                <w:szCs w:val="26"/>
              </w:rPr>
            </w:pPr>
            <w:r w:rsidRPr="005E28FE">
              <w:rPr>
                <w:rFonts w:ascii="Times New Roman" w:eastAsia="Calibri" w:hAnsi="Times New Roman" w:cs="Times New Roman"/>
                <w:sz w:val="26"/>
                <w:szCs w:val="26"/>
              </w:rPr>
              <w:t>5 дней</w:t>
            </w:r>
          </w:p>
          <w:p w:rsidR="005E28FE" w:rsidRPr="005E28FE" w:rsidRDefault="005E28FE" w:rsidP="005E28FE">
            <w:pPr>
              <w:spacing w:after="0" w:line="240" w:lineRule="auto"/>
              <w:contextualSpacing/>
              <w:jc w:val="center"/>
              <w:rPr>
                <w:rFonts w:ascii="Times New Roman" w:eastAsia="Calibri" w:hAnsi="Times New Roman" w:cs="Times New Roman"/>
                <w:sz w:val="26"/>
                <w:szCs w:val="26"/>
              </w:rPr>
            </w:pPr>
            <w:r w:rsidRPr="005E28FE">
              <w:rPr>
                <w:rFonts w:ascii="Times New Roman" w:eastAsia="Calibri" w:hAnsi="Times New Roman" w:cs="Times New Roman"/>
                <w:sz w:val="26"/>
                <w:szCs w:val="26"/>
              </w:rPr>
              <w:t>5 дней</w:t>
            </w:r>
          </w:p>
        </w:tc>
      </w:tr>
      <w:tr w:rsidR="005E28FE" w:rsidRPr="005E28FE" w:rsidTr="00D644A1">
        <w:trPr>
          <w:trHeight w:val="126"/>
        </w:trPr>
        <w:tc>
          <w:tcPr>
            <w:tcW w:w="817"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E28FE" w:rsidRPr="005E28FE" w:rsidRDefault="005E28FE" w:rsidP="005E28FE">
            <w:pPr>
              <w:spacing w:after="0" w:line="240" w:lineRule="auto"/>
              <w:contextualSpacing/>
              <w:jc w:val="center"/>
              <w:rPr>
                <w:rFonts w:ascii="Times New Roman" w:eastAsia="Calibri" w:hAnsi="Times New Roman" w:cs="Times New Roman"/>
                <w:sz w:val="26"/>
                <w:szCs w:val="26"/>
              </w:rPr>
            </w:pPr>
            <w:r w:rsidRPr="005E28FE">
              <w:rPr>
                <w:rFonts w:ascii="Times New Roman" w:eastAsia="Calibri" w:hAnsi="Times New Roman" w:cs="Times New Roman"/>
                <w:sz w:val="26"/>
                <w:szCs w:val="26"/>
              </w:rPr>
              <w:t>06</w:t>
            </w:r>
          </w:p>
        </w:tc>
        <w:tc>
          <w:tcPr>
            <w:tcW w:w="2410"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5E28FE" w:rsidRPr="005E28FE" w:rsidRDefault="005E28FE" w:rsidP="005E28FE">
            <w:pPr>
              <w:spacing w:after="0" w:line="240" w:lineRule="auto"/>
              <w:contextualSpacing/>
              <w:rPr>
                <w:rFonts w:ascii="Times New Roman" w:eastAsia="Calibri" w:hAnsi="Times New Roman" w:cs="Times New Roman"/>
                <w:sz w:val="26"/>
                <w:szCs w:val="26"/>
              </w:rPr>
            </w:pPr>
            <w:r w:rsidRPr="005E28FE">
              <w:rPr>
                <w:rFonts w:ascii="Times New Roman" w:eastAsia="Calibri" w:hAnsi="Times New Roman" w:cs="Times New Roman"/>
                <w:sz w:val="26"/>
                <w:szCs w:val="26"/>
              </w:rPr>
              <w:t>Отдел по обеспечению звука и светового оформления:</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28FE" w:rsidRPr="005E28FE" w:rsidRDefault="005E28FE" w:rsidP="005E28FE">
            <w:pPr>
              <w:spacing w:after="0" w:line="240" w:lineRule="auto"/>
              <w:contextualSpacing/>
              <w:rPr>
                <w:rFonts w:ascii="Times New Roman" w:eastAsia="Calibri" w:hAnsi="Times New Roman" w:cs="Times New Roman"/>
                <w:sz w:val="26"/>
                <w:szCs w:val="26"/>
              </w:rPr>
            </w:pPr>
            <w:r w:rsidRPr="005E28FE">
              <w:rPr>
                <w:rFonts w:ascii="Times New Roman" w:eastAsia="Calibri" w:hAnsi="Times New Roman" w:cs="Times New Roman"/>
                <w:sz w:val="26"/>
                <w:szCs w:val="26"/>
              </w:rPr>
              <w:t>заведующий отделом;</w:t>
            </w:r>
          </w:p>
          <w:p w:rsidR="005E28FE" w:rsidRPr="005E28FE" w:rsidRDefault="00DE2C08" w:rsidP="005E28FE">
            <w:pPr>
              <w:spacing w:after="0" w:line="240" w:lineRule="auto"/>
              <w:contextualSpacing/>
              <w:rPr>
                <w:rFonts w:ascii="Times New Roman" w:eastAsia="Calibri" w:hAnsi="Times New Roman" w:cs="Times New Roman"/>
                <w:sz w:val="26"/>
                <w:szCs w:val="26"/>
              </w:rPr>
            </w:pPr>
            <w:r w:rsidRPr="005E28FE">
              <w:rPr>
                <w:rFonts w:ascii="Times New Roman" w:eastAsia="Calibri" w:hAnsi="Times New Roman" w:cs="Times New Roman"/>
                <w:sz w:val="26"/>
                <w:szCs w:val="26"/>
              </w:rPr>
              <w:t>заведующий</w:t>
            </w:r>
            <w:r w:rsidR="005E28FE" w:rsidRPr="005E28FE">
              <w:rPr>
                <w:rFonts w:ascii="Times New Roman" w:eastAsia="Calibri" w:hAnsi="Times New Roman" w:cs="Times New Roman"/>
                <w:sz w:val="26"/>
                <w:szCs w:val="26"/>
              </w:rPr>
              <w:t xml:space="preserve"> студией;</w:t>
            </w:r>
          </w:p>
          <w:p w:rsidR="005E28FE" w:rsidRPr="005E28FE" w:rsidRDefault="005E28FE" w:rsidP="005E28FE">
            <w:pPr>
              <w:spacing w:after="0" w:line="240" w:lineRule="auto"/>
              <w:contextualSpacing/>
              <w:rPr>
                <w:rFonts w:ascii="Times New Roman" w:eastAsia="Calibri" w:hAnsi="Times New Roman" w:cs="Times New Roman"/>
                <w:sz w:val="26"/>
                <w:szCs w:val="26"/>
              </w:rPr>
            </w:pPr>
            <w:r w:rsidRPr="005E28FE">
              <w:rPr>
                <w:rFonts w:ascii="Times New Roman" w:eastAsia="Calibri" w:hAnsi="Times New Roman" w:cs="Times New Roman"/>
                <w:sz w:val="26"/>
                <w:szCs w:val="26"/>
              </w:rPr>
              <w:t>звукорежиссер</w:t>
            </w:r>
          </w:p>
          <w:p w:rsidR="005E28FE" w:rsidRPr="005E28FE" w:rsidRDefault="005E28FE" w:rsidP="005E28FE">
            <w:pPr>
              <w:spacing w:after="0" w:line="240" w:lineRule="auto"/>
              <w:contextualSpacing/>
              <w:rPr>
                <w:rFonts w:ascii="Times New Roman" w:eastAsia="Calibri" w:hAnsi="Times New Roman" w:cs="Times New Roman"/>
                <w:sz w:val="26"/>
                <w:szCs w:val="26"/>
              </w:rPr>
            </w:pP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28FE" w:rsidRPr="005E28FE" w:rsidRDefault="005E28FE" w:rsidP="005E28FE">
            <w:pPr>
              <w:spacing w:after="0" w:line="240" w:lineRule="auto"/>
              <w:contextualSpacing/>
              <w:jc w:val="center"/>
              <w:rPr>
                <w:rFonts w:ascii="Times New Roman" w:eastAsia="Calibri" w:hAnsi="Times New Roman" w:cs="Times New Roman"/>
                <w:sz w:val="26"/>
                <w:szCs w:val="26"/>
              </w:rPr>
            </w:pPr>
            <w:r w:rsidRPr="005E28FE">
              <w:rPr>
                <w:rFonts w:ascii="Times New Roman" w:eastAsia="Calibri" w:hAnsi="Times New Roman" w:cs="Times New Roman"/>
                <w:sz w:val="26"/>
                <w:szCs w:val="26"/>
              </w:rPr>
              <w:t>5 дней</w:t>
            </w:r>
          </w:p>
          <w:p w:rsidR="005E28FE" w:rsidRPr="005E28FE" w:rsidRDefault="005E28FE" w:rsidP="005E28FE">
            <w:pPr>
              <w:spacing w:after="0" w:line="240" w:lineRule="auto"/>
              <w:contextualSpacing/>
              <w:jc w:val="center"/>
              <w:rPr>
                <w:rFonts w:ascii="Times New Roman" w:eastAsia="Calibri" w:hAnsi="Times New Roman" w:cs="Times New Roman"/>
                <w:sz w:val="26"/>
                <w:szCs w:val="26"/>
              </w:rPr>
            </w:pPr>
            <w:r w:rsidRPr="005E28FE">
              <w:rPr>
                <w:rFonts w:ascii="Times New Roman" w:eastAsia="Calibri" w:hAnsi="Times New Roman" w:cs="Times New Roman"/>
                <w:sz w:val="26"/>
                <w:szCs w:val="26"/>
              </w:rPr>
              <w:t>5 дней</w:t>
            </w:r>
          </w:p>
          <w:p w:rsidR="005E28FE" w:rsidRPr="005E28FE" w:rsidRDefault="005E28FE" w:rsidP="005E28FE">
            <w:pPr>
              <w:spacing w:after="0" w:line="240" w:lineRule="auto"/>
              <w:contextualSpacing/>
              <w:jc w:val="center"/>
              <w:rPr>
                <w:rFonts w:ascii="Times New Roman" w:eastAsia="Calibri" w:hAnsi="Times New Roman" w:cs="Times New Roman"/>
                <w:sz w:val="26"/>
                <w:szCs w:val="26"/>
              </w:rPr>
            </w:pPr>
          </w:p>
          <w:p w:rsidR="005E28FE" w:rsidRPr="005E28FE" w:rsidRDefault="005E28FE" w:rsidP="005E28FE">
            <w:pPr>
              <w:spacing w:after="0" w:line="240" w:lineRule="auto"/>
              <w:contextualSpacing/>
              <w:jc w:val="center"/>
              <w:rPr>
                <w:rFonts w:ascii="Times New Roman" w:eastAsia="Calibri" w:hAnsi="Times New Roman" w:cs="Times New Roman"/>
                <w:sz w:val="26"/>
                <w:szCs w:val="26"/>
              </w:rPr>
            </w:pPr>
            <w:r w:rsidRPr="005E28FE">
              <w:rPr>
                <w:rFonts w:ascii="Times New Roman" w:eastAsia="Calibri" w:hAnsi="Times New Roman" w:cs="Times New Roman"/>
                <w:sz w:val="26"/>
                <w:szCs w:val="26"/>
              </w:rPr>
              <w:t>5 дней</w:t>
            </w:r>
          </w:p>
        </w:tc>
      </w:tr>
      <w:tr w:rsidR="005E28FE" w:rsidRPr="005E28FE" w:rsidTr="00D644A1">
        <w:trPr>
          <w:trHeight w:val="126"/>
        </w:trPr>
        <w:tc>
          <w:tcPr>
            <w:tcW w:w="817"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E28FE" w:rsidRPr="005E28FE" w:rsidRDefault="005E28FE" w:rsidP="005E28FE">
            <w:pPr>
              <w:spacing w:after="0" w:line="240" w:lineRule="auto"/>
              <w:contextualSpacing/>
              <w:jc w:val="center"/>
              <w:rPr>
                <w:rFonts w:ascii="Times New Roman" w:eastAsia="Calibri" w:hAnsi="Times New Roman" w:cs="Times New Roman"/>
                <w:sz w:val="26"/>
                <w:szCs w:val="26"/>
              </w:rPr>
            </w:pPr>
            <w:r w:rsidRPr="005E28FE">
              <w:rPr>
                <w:rFonts w:ascii="Times New Roman" w:eastAsia="Calibri" w:hAnsi="Times New Roman" w:cs="Times New Roman"/>
                <w:sz w:val="26"/>
                <w:szCs w:val="26"/>
              </w:rPr>
              <w:t>07</w:t>
            </w:r>
          </w:p>
        </w:tc>
        <w:tc>
          <w:tcPr>
            <w:tcW w:w="2410"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5E28FE" w:rsidRPr="005E28FE" w:rsidRDefault="005E28FE" w:rsidP="005E28FE">
            <w:pPr>
              <w:spacing w:after="0" w:line="240" w:lineRule="auto"/>
              <w:contextualSpacing/>
              <w:rPr>
                <w:rFonts w:ascii="Times New Roman" w:eastAsia="Calibri" w:hAnsi="Times New Roman" w:cs="Times New Roman"/>
                <w:sz w:val="26"/>
                <w:szCs w:val="26"/>
              </w:rPr>
            </w:pPr>
            <w:r w:rsidRPr="005E28FE">
              <w:rPr>
                <w:rFonts w:ascii="Times New Roman" w:eastAsia="Calibri" w:hAnsi="Times New Roman" w:cs="Times New Roman"/>
                <w:sz w:val="26"/>
                <w:szCs w:val="26"/>
              </w:rPr>
              <w:t>Отдел по художественному оформлению:</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28FE" w:rsidRPr="005E28FE" w:rsidRDefault="005E28FE" w:rsidP="005E28FE">
            <w:pPr>
              <w:spacing w:after="0" w:line="240" w:lineRule="auto"/>
              <w:contextualSpacing/>
              <w:rPr>
                <w:rFonts w:ascii="Times New Roman" w:eastAsia="Calibri" w:hAnsi="Times New Roman" w:cs="Times New Roman"/>
                <w:sz w:val="26"/>
                <w:szCs w:val="26"/>
              </w:rPr>
            </w:pPr>
            <w:r w:rsidRPr="005E28FE">
              <w:rPr>
                <w:rFonts w:ascii="Times New Roman" w:eastAsia="Calibri" w:hAnsi="Times New Roman" w:cs="Times New Roman"/>
                <w:sz w:val="26"/>
                <w:szCs w:val="26"/>
              </w:rPr>
              <w:t>заведующий отделом</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28FE" w:rsidRPr="005E28FE" w:rsidRDefault="005E28FE" w:rsidP="005E28FE">
            <w:pPr>
              <w:spacing w:after="0" w:line="240" w:lineRule="auto"/>
              <w:contextualSpacing/>
              <w:jc w:val="center"/>
              <w:rPr>
                <w:rFonts w:ascii="Times New Roman" w:eastAsia="Calibri" w:hAnsi="Times New Roman" w:cs="Times New Roman"/>
                <w:sz w:val="26"/>
                <w:szCs w:val="26"/>
              </w:rPr>
            </w:pPr>
            <w:r w:rsidRPr="005E28FE">
              <w:rPr>
                <w:rFonts w:ascii="Times New Roman" w:eastAsia="Calibri" w:hAnsi="Times New Roman" w:cs="Times New Roman"/>
                <w:sz w:val="26"/>
                <w:szCs w:val="26"/>
              </w:rPr>
              <w:t>5 дней</w:t>
            </w:r>
          </w:p>
        </w:tc>
      </w:tr>
      <w:tr w:rsidR="005E28FE" w:rsidRPr="005E28FE" w:rsidTr="00D644A1">
        <w:trPr>
          <w:trHeight w:val="126"/>
        </w:trPr>
        <w:tc>
          <w:tcPr>
            <w:tcW w:w="817"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E28FE" w:rsidRPr="005E28FE" w:rsidRDefault="005E28FE" w:rsidP="005E28FE">
            <w:pPr>
              <w:spacing w:after="0" w:line="240" w:lineRule="auto"/>
              <w:contextualSpacing/>
              <w:jc w:val="center"/>
              <w:rPr>
                <w:rFonts w:ascii="Times New Roman" w:eastAsia="Calibri" w:hAnsi="Times New Roman" w:cs="Times New Roman"/>
                <w:sz w:val="26"/>
                <w:szCs w:val="26"/>
              </w:rPr>
            </w:pPr>
            <w:r w:rsidRPr="005E28FE">
              <w:rPr>
                <w:rFonts w:ascii="Times New Roman" w:eastAsia="Calibri" w:hAnsi="Times New Roman" w:cs="Times New Roman"/>
                <w:sz w:val="26"/>
                <w:szCs w:val="26"/>
              </w:rPr>
              <w:t>08</w:t>
            </w:r>
          </w:p>
        </w:tc>
        <w:tc>
          <w:tcPr>
            <w:tcW w:w="2410"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5E28FE" w:rsidRPr="005E28FE" w:rsidRDefault="005E28FE" w:rsidP="005E28FE">
            <w:pPr>
              <w:spacing w:after="0" w:line="240" w:lineRule="auto"/>
              <w:contextualSpacing/>
              <w:rPr>
                <w:rFonts w:ascii="Times New Roman" w:eastAsia="Calibri" w:hAnsi="Times New Roman" w:cs="Times New Roman"/>
                <w:sz w:val="26"/>
                <w:szCs w:val="26"/>
              </w:rPr>
            </w:pPr>
            <w:r w:rsidRPr="005E28FE">
              <w:rPr>
                <w:rFonts w:ascii="Times New Roman" w:eastAsia="Calibri" w:hAnsi="Times New Roman" w:cs="Times New Roman"/>
                <w:sz w:val="26"/>
                <w:szCs w:val="26"/>
              </w:rPr>
              <w:t>Отдел по пошиву костюмов:</w:t>
            </w:r>
          </w:p>
          <w:p w:rsidR="005E28FE" w:rsidRPr="005E28FE" w:rsidRDefault="005E28FE" w:rsidP="005E28FE">
            <w:pPr>
              <w:spacing w:after="0" w:line="240" w:lineRule="auto"/>
              <w:contextualSpacing/>
              <w:rPr>
                <w:rFonts w:ascii="Times New Roman" w:eastAsia="Calibri" w:hAnsi="Times New Roman" w:cs="Times New Roman"/>
                <w:sz w:val="26"/>
                <w:szCs w:val="26"/>
              </w:rPr>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28FE" w:rsidRPr="005E28FE" w:rsidRDefault="005E28FE" w:rsidP="005E28FE">
            <w:pPr>
              <w:spacing w:after="0" w:line="240" w:lineRule="auto"/>
              <w:contextualSpacing/>
              <w:rPr>
                <w:rFonts w:ascii="Times New Roman" w:eastAsia="Calibri" w:hAnsi="Times New Roman" w:cs="Times New Roman"/>
                <w:sz w:val="26"/>
                <w:szCs w:val="26"/>
              </w:rPr>
            </w:pPr>
            <w:r w:rsidRPr="005E28FE">
              <w:rPr>
                <w:rFonts w:ascii="Times New Roman" w:eastAsia="Calibri" w:hAnsi="Times New Roman" w:cs="Times New Roman"/>
                <w:sz w:val="26"/>
                <w:szCs w:val="26"/>
              </w:rPr>
              <w:lastRenderedPageBreak/>
              <w:t>заведующий отделом</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28FE" w:rsidRPr="005E28FE" w:rsidRDefault="005E28FE" w:rsidP="005E28FE">
            <w:pPr>
              <w:spacing w:after="0" w:line="240" w:lineRule="auto"/>
              <w:contextualSpacing/>
              <w:jc w:val="center"/>
              <w:rPr>
                <w:rFonts w:ascii="Times New Roman" w:eastAsia="Calibri" w:hAnsi="Times New Roman" w:cs="Times New Roman"/>
                <w:sz w:val="26"/>
                <w:szCs w:val="26"/>
              </w:rPr>
            </w:pPr>
            <w:r w:rsidRPr="005E28FE">
              <w:rPr>
                <w:rFonts w:ascii="Times New Roman" w:eastAsia="Calibri" w:hAnsi="Times New Roman" w:cs="Times New Roman"/>
                <w:sz w:val="26"/>
                <w:szCs w:val="26"/>
              </w:rPr>
              <w:t>5 дней</w:t>
            </w:r>
          </w:p>
        </w:tc>
      </w:tr>
      <w:tr w:rsidR="005E28FE" w:rsidRPr="005E28FE" w:rsidTr="00D644A1">
        <w:trPr>
          <w:trHeight w:val="135"/>
        </w:trPr>
        <w:tc>
          <w:tcPr>
            <w:tcW w:w="817"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E28FE" w:rsidRPr="005E28FE" w:rsidRDefault="005E28FE" w:rsidP="005E28FE">
            <w:pPr>
              <w:spacing w:after="0" w:line="240" w:lineRule="auto"/>
              <w:contextualSpacing/>
              <w:jc w:val="center"/>
              <w:rPr>
                <w:rFonts w:ascii="Times New Roman" w:eastAsia="Calibri" w:hAnsi="Times New Roman" w:cs="Times New Roman"/>
                <w:sz w:val="26"/>
                <w:szCs w:val="26"/>
              </w:rPr>
            </w:pPr>
            <w:r w:rsidRPr="005E28FE">
              <w:rPr>
                <w:rFonts w:ascii="Times New Roman" w:eastAsia="Calibri" w:hAnsi="Times New Roman" w:cs="Times New Roman"/>
                <w:sz w:val="26"/>
                <w:szCs w:val="26"/>
              </w:rPr>
              <w:lastRenderedPageBreak/>
              <w:t>09</w:t>
            </w:r>
          </w:p>
        </w:tc>
        <w:tc>
          <w:tcPr>
            <w:tcW w:w="2410"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5E28FE" w:rsidRPr="005E28FE" w:rsidRDefault="005E28FE" w:rsidP="005E28FE">
            <w:pPr>
              <w:spacing w:after="0" w:line="240" w:lineRule="auto"/>
              <w:contextualSpacing/>
              <w:rPr>
                <w:rFonts w:ascii="Times New Roman" w:eastAsia="Calibri" w:hAnsi="Times New Roman" w:cs="Times New Roman"/>
                <w:sz w:val="26"/>
                <w:szCs w:val="26"/>
              </w:rPr>
            </w:pPr>
            <w:r w:rsidRPr="005E28FE">
              <w:rPr>
                <w:rFonts w:ascii="Times New Roman" w:eastAsia="Calibri" w:hAnsi="Times New Roman" w:cs="Times New Roman"/>
                <w:sz w:val="26"/>
                <w:szCs w:val="26"/>
              </w:rPr>
              <w:t>Отдел по организации деятельности клубных формирований:</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28FE" w:rsidRPr="005E28FE" w:rsidRDefault="005E28FE" w:rsidP="005E28FE">
            <w:pPr>
              <w:spacing w:after="0" w:line="240" w:lineRule="auto"/>
              <w:contextualSpacing/>
              <w:rPr>
                <w:rFonts w:ascii="Times New Roman" w:eastAsia="Calibri" w:hAnsi="Times New Roman" w:cs="Times New Roman"/>
                <w:sz w:val="26"/>
                <w:szCs w:val="26"/>
              </w:rPr>
            </w:pPr>
            <w:r w:rsidRPr="005E28FE">
              <w:rPr>
                <w:rFonts w:ascii="Times New Roman" w:eastAsia="Calibri" w:hAnsi="Times New Roman" w:cs="Times New Roman"/>
                <w:sz w:val="26"/>
                <w:szCs w:val="26"/>
              </w:rPr>
              <w:t>заведующий отделом</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28FE" w:rsidRPr="005E28FE" w:rsidRDefault="005E28FE" w:rsidP="005E28FE">
            <w:pPr>
              <w:spacing w:after="0" w:line="240" w:lineRule="auto"/>
              <w:contextualSpacing/>
              <w:jc w:val="center"/>
              <w:rPr>
                <w:rFonts w:ascii="Times New Roman" w:eastAsia="Calibri" w:hAnsi="Times New Roman" w:cs="Times New Roman"/>
                <w:sz w:val="26"/>
                <w:szCs w:val="26"/>
              </w:rPr>
            </w:pPr>
            <w:r w:rsidRPr="005E28FE">
              <w:rPr>
                <w:rFonts w:ascii="Times New Roman" w:eastAsia="Calibri" w:hAnsi="Times New Roman" w:cs="Times New Roman"/>
                <w:sz w:val="26"/>
                <w:szCs w:val="26"/>
              </w:rPr>
              <w:t>5 дней</w:t>
            </w:r>
          </w:p>
        </w:tc>
      </w:tr>
      <w:tr w:rsidR="005E28FE" w:rsidRPr="005E28FE" w:rsidTr="00D644A1">
        <w:trPr>
          <w:trHeight w:val="135"/>
        </w:trPr>
        <w:tc>
          <w:tcPr>
            <w:tcW w:w="817"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E28FE" w:rsidRPr="005E28FE" w:rsidRDefault="005E28FE" w:rsidP="005E28FE">
            <w:pPr>
              <w:spacing w:after="0" w:line="240" w:lineRule="auto"/>
              <w:contextualSpacing/>
              <w:jc w:val="center"/>
              <w:rPr>
                <w:rFonts w:ascii="Times New Roman" w:eastAsia="Calibri" w:hAnsi="Times New Roman" w:cs="Times New Roman"/>
                <w:sz w:val="26"/>
                <w:szCs w:val="26"/>
              </w:rPr>
            </w:pPr>
            <w:r w:rsidRPr="005E28FE">
              <w:rPr>
                <w:rFonts w:ascii="Times New Roman" w:eastAsia="Calibri" w:hAnsi="Times New Roman" w:cs="Times New Roman"/>
                <w:sz w:val="26"/>
                <w:szCs w:val="26"/>
              </w:rPr>
              <w:t>10</w:t>
            </w:r>
          </w:p>
        </w:tc>
        <w:tc>
          <w:tcPr>
            <w:tcW w:w="2410"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5E28FE" w:rsidRPr="005E28FE" w:rsidRDefault="005E28FE" w:rsidP="005E28FE">
            <w:pPr>
              <w:spacing w:after="0" w:line="240" w:lineRule="auto"/>
              <w:contextualSpacing/>
              <w:rPr>
                <w:rFonts w:ascii="Times New Roman" w:eastAsia="Calibri" w:hAnsi="Times New Roman" w:cs="Times New Roman"/>
                <w:sz w:val="26"/>
                <w:szCs w:val="26"/>
              </w:rPr>
            </w:pPr>
            <w:r w:rsidRPr="005E28FE">
              <w:rPr>
                <w:rFonts w:ascii="Times New Roman" w:eastAsia="Calibri" w:hAnsi="Times New Roman" w:cs="Times New Roman"/>
                <w:sz w:val="26"/>
                <w:szCs w:val="26"/>
              </w:rPr>
              <w:t>Производственный отдел:</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28FE" w:rsidRPr="005E28FE" w:rsidRDefault="005E28FE" w:rsidP="005E28FE">
            <w:pPr>
              <w:spacing w:after="0" w:line="240" w:lineRule="auto"/>
              <w:contextualSpacing/>
              <w:rPr>
                <w:rFonts w:ascii="Times New Roman" w:eastAsia="Calibri" w:hAnsi="Times New Roman" w:cs="Times New Roman"/>
                <w:sz w:val="26"/>
                <w:szCs w:val="26"/>
              </w:rPr>
            </w:pPr>
            <w:r w:rsidRPr="005E28FE">
              <w:rPr>
                <w:rFonts w:ascii="Times New Roman" w:eastAsia="Calibri" w:hAnsi="Times New Roman" w:cs="Times New Roman"/>
                <w:sz w:val="26"/>
                <w:szCs w:val="26"/>
              </w:rPr>
              <w:t>главный инженер;</w:t>
            </w:r>
          </w:p>
          <w:p w:rsidR="005E28FE" w:rsidRPr="005E28FE" w:rsidRDefault="005E28FE" w:rsidP="005E28FE">
            <w:pPr>
              <w:spacing w:after="0" w:line="240" w:lineRule="auto"/>
              <w:contextualSpacing/>
              <w:rPr>
                <w:rFonts w:ascii="Times New Roman" w:eastAsia="Calibri" w:hAnsi="Times New Roman" w:cs="Times New Roman"/>
                <w:sz w:val="26"/>
                <w:szCs w:val="26"/>
              </w:rPr>
            </w:pPr>
            <w:r w:rsidRPr="005E28FE">
              <w:rPr>
                <w:rFonts w:ascii="Times New Roman" w:eastAsia="Calibri" w:hAnsi="Times New Roman" w:cs="Times New Roman"/>
                <w:sz w:val="26"/>
                <w:szCs w:val="26"/>
              </w:rPr>
              <w:t>водитель автомобиля</w:t>
            </w:r>
          </w:p>
          <w:p w:rsidR="005E28FE" w:rsidRPr="005E28FE" w:rsidRDefault="005E28FE" w:rsidP="005E28FE">
            <w:pPr>
              <w:spacing w:after="0" w:line="240" w:lineRule="auto"/>
              <w:contextualSpacing/>
              <w:rPr>
                <w:rFonts w:ascii="Times New Roman" w:eastAsia="Calibri" w:hAnsi="Times New Roman" w:cs="Times New Roman"/>
                <w:sz w:val="26"/>
                <w:szCs w:val="26"/>
              </w:rPr>
            </w:pP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28FE" w:rsidRPr="005E28FE" w:rsidRDefault="005E28FE" w:rsidP="005E28FE">
            <w:pPr>
              <w:spacing w:after="0" w:line="240" w:lineRule="auto"/>
              <w:contextualSpacing/>
              <w:jc w:val="center"/>
              <w:rPr>
                <w:rFonts w:ascii="Times New Roman" w:eastAsia="Calibri" w:hAnsi="Times New Roman" w:cs="Times New Roman"/>
                <w:sz w:val="26"/>
                <w:szCs w:val="26"/>
              </w:rPr>
            </w:pPr>
            <w:r w:rsidRPr="005E28FE">
              <w:rPr>
                <w:rFonts w:ascii="Times New Roman" w:eastAsia="Calibri" w:hAnsi="Times New Roman" w:cs="Times New Roman"/>
                <w:sz w:val="26"/>
                <w:szCs w:val="26"/>
              </w:rPr>
              <w:t>8 дней</w:t>
            </w:r>
          </w:p>
          <w:p w:rsidR="005E28FE" w:rsidRPr="005E28FE" w:rsidRDefault="005E28FE" w:rsidP="005E28FE">
            <w:pPr>
              <w:spacing w:after="0" w:line="240" w:lineRule="auto"/>
              <w:contextualSpacing/>
              <w:jc w:val="center"/>
              <w:rPr>
                <w:rFonts w:ascii="Times New Roman" w:eastAsia="Calibri" w:hAnsi="Times New Roman" w:cs="Times New Roman"/>
                <w:sz w:val="26"/>
                <w:szCs w:val="26"/>
              </w:rPr>
            </w:pPr>
            <w:r w:rsidRPr="005E28FE">
              <w:rPr>
                <w:rFonts w:ascii="Times New Roman" w:eastAsia="Calibri" w:hAnsi="Times New Roman" w:cs="Times New Roman"/>
                <w:sz w:val="26"/>
                <w:szCs w:val="26"/>
              </w:rPr>
              <w:t>5 дней</w:t>
            </w:r>
          </w:p>
        </w:tc>
      </w:tr>
      <w:tr w:rsidR="005E28FE" w:rsidRPr="005E28FE" w:rsidTr="00D644A1">
        <w:trPr>
          <w:trHeight w:val="126"/>
        </w:trPr>
        <w:tc>
          <w:tcPr>
            <w:tcW w:w="817"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E28FE" w:rsidRPr="005E28FE" w:rsidRDefault="005E28FE" w:rsidP="005E28FE">
            <w:pPr>
              <w:spacing w:after="0" w:line="240" w:lineRule="auto"/>
              <w:contextualSpacing/>
              <w:jc w:val="center"/>
              <w:rPr>
                <w:rFonts w:ascii="Times New Roman" w:eastAsia="Calibri" w:hAnsi="Times New Roman" w:cs="Times New Roman"/>
                <w:sz w:val="26"/>
                <w:szCs w:val="26"/>
              </w:rPr>
            </w:pPr>
            <w:r w:rsidRPr="005E28FE">
              <w:rPr>
                <w:rFonts w:ascii="Times New Roman" w:eastAsia="Calibri" w:hAnsi="Times New Roman" w:cs="Times New Roman"/>
                <w:sz w:val="26"/>
                <w:szCs w:val="26"/>
              </w:rPr>
              <w:t>11</w:t>
            </w:r>
          </w:p>
        </w:tc>
        <w:tc>
          <w:tcPr>
            <w:tcW w:w="2410"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5E28FE" w:rsidRPr="005E28FE" w:rsidRDefault="005E28FE" w:rsidP="005E28FE">
            <w:pPr>
              <w:spacing w:after="0" w:line="240" w:lineRule="auto"/>
              <w:contextualSpacing/>
              <w:rPr>
                <w:rFonts w:ascii="Times New Roman" w:eastAsia="Calibri" w:hAnsi="Times New Roman" w:cs="Times New Roman"/>
                <w:sz w:val="26"/>
                <w:szCs w:val="26"/>
              </w:rPr>
            </w:pPr>
            <w:r w:rsidRPr="005E28FE">
              <w:rPr>
                <w:rFonts w:ascii="Times New Roman" w:eastAsia="Calibri" w:hAnsi="Times New Roman" w:cs="Times New Roman"/>
                <w:sz w:val="26"/>
                <w:szCs w:val="26"/>
              </w:rPr>
              <w:t>Хозяйственный отдел:</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28FE" w:rsidRPr="005E28FE" w:rsidRDefault="00F14B85" w:rsidP="00F14B85">
            <w:pPr>
              <w:spacing w:after="0" w:line="240"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заведующий</w:t>
            </w:r>
            <w:r w:rsidR="005E28FE" w:rsidRPr="005E28FE">
              <w:rPr>
                <w:rFonts w:ascii="Times New Roman" w:eastAsia="Calibri" w:hAnsi="Times New Roman" w:cs="Times New Roman"/>
                <w:sz w:val="26"/>
                <w:szCs w:val="26"/>
              </w:rPr>
              <w:t xml:space="preserve"> хозяйств</w:t>
            </w:r>
            <w:r>
              <w:rPr>
                <w:rFonts w:ascii="Times New Roman" w:eastAsia="Calibri" w:hAnsi="Times New Roman" w:cs="Times New Roman"/>
                <w:sz w:val="26"/>
                <w:szCs w:val="26"/>
              </w:rPr>
              <w:t>ом</w:t>
            </w: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28FE" w:rsidRPr="005E28FE" w:rsidRDefault="005E28FE" w:rsidP="005E28FE">
            <w:pPr>
              <w:spacing w:after="0" w:line="240" w:lineRule="auto"/>
              <w:contextualSpacing/>
              <w:jc w:val="center"/>
              <w:rPr>
                <w:rFonts w:ascii="Times New Roman" w:eastAsia="Calibri" w:hAnsi="Times New Roman" w:cs="Times New Roman"/>
                <w:sz w:val="26"/>
                <w:szCs w:val="26"/>
              </w:rPr>
            </w:pPr>
            <w:r w:rsidRPr="005E28FE">
              <w:rPr>
                <w:rFonts w:ascii="Times New Roman" w:eastAsia="Calibri" w:hAnsi="Times New Roman" w:cs="Times New Roman"/>
                <w:sz w:val="26"/>
                <w:szCs w:val="26"/>
              </w:rPr>
              <w:t>5 дней</w:t>
            </w:r>
          </w:p>
          <w:p w:rsidR="005E28FE" w:rsidRPr="005E28FE" w:rsidRDefault="005E28FE" w:rsidP="005E28FE">
            <w:pPr>
              <w:spacing w:after="0" w:line="240" w:lineRule="auto"/>
              <w:contextualSpacing/>
              <w:jc w:val="center"/>
              <w:rPr>
                <w:rFonts w:ascii="Times New Roman" w:eastAsia="Calibri" w:hAnsi="Times New Roman" w:cs="Times New Roman"/>
                <w:sz w:val="26"/>
                <w:szCs w:val="26"/>
              </w:rPr>
            </w:pPr>
          </w:p>
        </w:tc>
      </w:tr>
      <w:tr w:rsidR="005E28FE" w:rsidRPr="005E28FE" w:rsidTr="00D644A1">
        <w:trPr>
          <w:trHeight w:val="304"/>
        </w:trPr>
        <w:tc>
          <w:tcPr>
            <w:tcW w:w="817"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E28FE" w:rsidRPr="005E28FE" w:rsidRDefault="005E28FE" w:rsidP="005E28FE">
            <w:pPr>
              <w:spacing w:after="0" w:line="240" w:lineRule="auto"/>
              <w:contextualSpacing/>
              <w:jc w:val="center"/>
              <w:rPr>
                <w:rFonts w:ascii="Times New Roman" w:eastAsia="Calibri" w:hAnsi="Times New Roman" w:cs="Times New Roman"/>
                <w:sz w:val="26"/>
                <w:szCs w:val="26"/>
              </w:rPr>
            </w:pPr>
            <w:r w:rsidRPr="005E28FE">
              <w:rPr>
                <w:rFonts w:ascii="Times New Roman" w:eastAsia="Calibri" w:hAnsi="Times New Roman" w:cs="Times New Roman"/>
                <w:sz w:val="26"/>
                <w:szCs w:val="26"/>
              </w:rPr>
              <w:t>12</w:t>
            </w:r>
          </w:p>
        </w:tc>
        <w:tc>
          <w:tcPr>
            <w:tcW w:w="2410"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5E28FE" w:rsidRPr="005E28FE" w:rsidRDefault="005E28FE" w:rsidP="005E28FE">
            <w:pPr>
              <w:spacing w:after="0" w:line="240" w:lineRule="auto"/>
              <w:contextualSpacing/>
              <w:rPr>
                <w:rFonts w:ascii="Times New Roman" w:eastAsia="Calibri" w:hAnsi="Times New Roman" w:cs="Times New Roman"/>
                <w:sz w:val="26"/>
                <w:szCs w:val="26"/>
                <w:lang w:val="en-US"/>
              </w:rPr>
            </w:pPr>
            <w:proofErr w:type="spellStart"/>
            <w:r w:rsidRPr="005E28FE">
              <w:rPr>
                <w:rFonts w:ascii="Times New Roman" w:eastAsia="Calibri" w:hAnsi="Times New Roman" w:cs="Times New Roman"/>
                <w:sz w:val="26"/>
                <w:szCs w:val="26"/>
              </w:rPr>
              <w:t>Внебюджет</w:t>
            </w:r>
            <w:proofErr w:type="spellEnd"/>
            <w:r w:rsidRPr="005E28FE">
              <w:rPr>
                <w:rFonts w:ascii="Times New Roman" w:eastAsia="Calibri" w:hAnsi="Times New Roman" w:cs="Times New Roman"/>
                <w:sz w:val="26"/>
                <w:szCs w:val="26"/>
              </w:rPr>
              <w:t>:</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28FE" w:rsidRPr="005E28FE" w:rsidRDefault="005E28FE" w:rsidP="005E28FE">
            <w:pPr>
              <w:spacing w:after="0" w:line="240" w:lineRule="auto"/>
              <w:contextualSpacing/>
              <w:rPr>
                <w:rFonts w:ascii="Times New Roman" w:eastAsia="Calibri" w:hAnsi="Times New Roman" w:cs="Times New Roman"/>
                <w:sz w:val="26"/>
                <w:szCs w:val="26"/>
              </w:rPr>
            </w:pPr>
            <w:r w:rsidRPr="005E28FE">
              <w:rPr>
                <w:rFonts w:ascii="Times New Roman" w:eastAsia="Calibri" w:hAnsi="Times New Roman" w:cs="Times New Roman"/>
                <w:sz w:val="26"/>
                <w:szCs w:val="26"/>
              </w:rPr>
              <w:t>бухгалтер</w:t>
            </w:r>
          </w:p>
          <w:p w:rsidR="005E28FE" w:rsidRPr="005E28FE" w:rsidRDefault="005E28FE" w:rsidP="005E28FE">
            <w:pPr>
              <w:spacing w:after="0" w:line="240" w:lineRule="auto"/>
              <w:contextualSpacing/>
              <w:rPr>
                <w:rFonts w:ascii="Times New Roman" w:eastAsia="Calibri" w:hAnsi="Times New Roman" w:cs="Times New Roman"/>
                <w:sz w:val="26"/>
                <w:szCs w:val="26"/>
              </w:rPr>
            </w:pPr>
          </w:p>
        </w:tc>
        <w:tc>
          <w:tcPr>
            <w:tcW w:w="3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28FE" w:rsidRPr="005E28FE" w:rsidRDefault="005E28FE" w:rsidP="005E28FE">
            <w:pPr>
              <w:spacing w:after="0" w:line="240" w:lineRule="auto"/>
              <w:contextualSpacing/>
              <w:jc w:val="center"/>
              <w:rPr>
                <w:rFonts w:ascii="Times New Roman" w:eastAsia="Calibri" w:hAnsi="Times New Roman" w:cs="Times New Roman"/>
                <w:sz w:val="26"/>
                <w:szCs w:val="26"/>
              </w:rPr>
            </w:pPr>
            <w:r w:rsidRPr="005E28FE">
              <w:rPr>
                <w:rFonts w:ascii="Times New Roman" w:eastAsia="Calibri" w:hAnsi="Times New Roman" w:cs="Times New Roman"/>
                <w:sz w:val="26"/>
                <w:szCs w:val="26"/>
              </w:rPr>
              <w:t>5 дней</w:t>
            </w:r>
          </w:p>
        </w:tc>
      </w:tr>
    </w:tbl>
    <w:p w:rsidR="005E28FE" w:rsidRPr="005E28FE" w:rsidRDefault="005E28FE" w:rsidP="005E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lang w:eastAsia="ru-RU"/>
        </w:rPr>
      </w:pPr>
    </w:p>
    <w:p w:rsidR="005E28FE" w:rsidRPr="005E28FE" w:rsidRDefault="005E28FE" w:rsidP="005E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E28FE">
        <w:rPr>
          <w:rFonts w:ascii="Times New Roman" w:eastAsia="Times New Roman" w:hAnsi="Times New Roman" w:cs="Times New Roman"/>
          <w:sz w:val="28"/>
          <w:szCs w:val="28"/>
          <w:lang w:eastAsia="ru-RU"/>
        </w:rPr>
        <w:t xml:space="preserve">3.4. Ежегодный дополнительный оплачиваемый отпуск за ненормированный рабочий день предоставляется Работнику ежегодно независимо от фактической продолжительности его работы в условиях ненормированного рабочего дня. </w:t>
      </w:r>
    </w:p>
    <w:p w:rsidR="005E28FE" w:rsidRPr="005E28FE" w:rsidRDefault="005E28FE" w:rsidP="005E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E28FE">
        <w:rPr>
          <w:rFonts w:ascii="Times New Roman" w:eastAsia="Times New Roman" w:hAnsi="Times New Roman" w:cs="Times New Roman"/>
          <w:sz w:val="28"/>
          <w:szCs w:val="28"/>
          <w:lang w:eastAsia="ru-RU"/>
        </w:rPr>
        <w:t xml:space="preserve">3.5. Ежегодный дополнительный оплачиваемый отпуск предоставляется Работникам путем присоединения его к ежегодному оплачиваемому отпуску или по желанию Работника, на основании его письменного заявления, в другое время в соответствии с графиком отпусков. </w:t>
      </w:r>
    </w:p>
    <w:p w:rsidR="005E28FE" w:rsidRPr="005E28FE" w:rsidRDefault="005E28FE" w:rsidP="005E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E28FE">
        <w:rPr>
          <w:rFonts w:ascii="Times New Roman" w:eastAsia="Times New Roman" w:hAnsi="Times New Roman" w:cs="Times New Roman"/>
          <w:sz w:val="28"/>
          <w:szCs w:val="28"/>
          <w:lang w:eastAsia="ru-RU"/>
        </w:rPr>
        <w:t xml:space="preserve">3.6. По заявлению Работника ежегодный дополнительный оплачиваемый отпуск может быть заменен денежной компенсацией. </w:t>
      </w:r>
      <w:r w:rsidRPr="005E28FE">
        <w:rPr>
          <w:rFonts w:ascii="Times New Roman" w:eastAsia="Calibri" w:hAnsi="Times New Roman" w:cs="Times New Roman"/>
          <w:sz w:val="28"/>
          <w:szCs w:val="28"/>
        </w:rPr>
        <w:t>Не допускается замена денежной компенсацией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w:t>
      </w:r>
      <w:r w:rsidRPr="005E28FE">
        <w:rPr>
          <w:rFonts w:ascii="Times New Roman" w:eastAsia="Times New Roman" w:hAnsi="Times New Roman" w:cs="Times New Roman"/>
          <w:sz w:val="28"/>
          <w:szCs w:val="28"/>
          <w:lang w:eastAsia="ru-RU"/>
        </w:rPr>
        <w:t>.</w:t>
      </w:r>
    </w:p>
    <w:p w:rsidR="005E28FE" w:rsidRPr="005E28FE" w:rsidRDefault="005E28FE" w:rsidP="005E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FF0000"/>
          <w:sz w:val="28"/>
          <w:szCs w:val="28"/>
          <w:lang w:eastAsia="ru-RU"/>
        </w:rPr>
      </w:pPr>
      <w:r w:rsidRPr="005E28FE">
        <w:rPr>
          <w:rFonts w:ascii="Times New Roman" w:eastAsia="Times New Roman" w:hAnsi="Times New Roman" w:cs="Times New Roman"/>
          <w:sz w:val="28"/>
          <w:szCs w:val="28"/>
          <w:lang w:eastAsia="ru-RU"/>
        </w:rPr>
        <w:t>3.7. 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5E28FE" w:rsidRPr="005E28FE" w:rsidRDefault="005E28FE" w:rsidP="005E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E28FE">
        <w:rPr>
          <w:rFonts w:ascii="Times New Roman" w:eastAsia="Times New Roman" w:hAnsi="Times New Roman" w:cs="Times New Roman"/>
          <w:sz w:val="28"/>
          <w:szCs w:val="28"/>
          <w:lang w:eastAsia="ru-RU"/>
        </w:rPr>
        <w:t>3.8. Контроль за предоставление дополнительных отпусков за ненормированный рабочий день осуществляет кадровое подразделение Учреждения.</w:t>
      </w:r>
    </w:p>
    <w:p w:rsidR="005E28FE" w:rsidRPr="005E28FE" w:rsidRDefault="005E28FE" w:rsidP="005E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8"/>
          <w:szCs w:val="28"/>
          <w:lang w:eastAsia="ru-RU"/>
        </w:rPr>
      </w:pPr>
    </w:p>
    <w:p w:rsidR="005E28FE" w:rsidRPr="005E28FE" w:rsidRDefault="005E28FE" w:rsidP="005E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8"/>
          <w:szCs w:val="28"/>
          <w:lang w:eastAsia="ru-RU"/>
        </w:rPr>
      </w:pPr>
      <w:r w:rsidRPr="005E28FE">
        <w:rPr>
          <w:rFonts w:ascii="Times New Roman" w:eastAsia="Times New Roman" w:hAnsi="Times New Roman" w:cs="Times New Roman"/>
          <w:sz w:val="28"/>
          <w:szCs w:val="28"/>
          <w:lang w:eastAsia="ru-RU"/>
        </w:rPr>
        <w:t>______________</w:t>
      </w:r>
    </w:p>
    <w:p w:rsidR="005E28FE" w:rsidRDefault="005E28FE"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5E28FE" w:rsidRDefault="005E28FE"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5E28FE" w:rsidRDefault="005E28FE"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5E28FE" w:rsidRDefault="005E28FE"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595BE0" w:rsidRPr="00F116EB" w:rsidRDefault="00595BE0" w:rsidP="005E28FE">
      <w:pPr>
        <w:spacing w:after="0" w:line="240" w:lineRule="auto"/>
        <w:jc w:val="right"/>
        <w:rPr>
          <w:rFonts w:ascii="Times New Roman" w:eastAsia="Calibri" w:hAnsi="Times New Roman" w:cs="Times New Roman"/>
          <w:sz w:val="20"/>
          <w:szCs w:val="20"/>
        </w:rPr>
      </w:pPr>
    </w:p>
    <w:p w:rsidR="00595BE0" w:rsidRPr="00F116EB" w:rsidRDefault="00595BE0" w:rsidP="005E28FE">
      <w:pPr>
        <w:spacing w:after="0" w:line="240" w:lineRule="auto"/>
        <w:jc w:val="right"/>
        <w:rPr>
          <w:rFonts w:ascii="Times New Roman" w:eastAsia="Calibri" w:hAnsi="Times New Roman" w:cs="Times New Roman"/>
          <w:sz w:val="20"/>
          <w:szCs w:val="20"/>
        </w:rPr>
      </w:pPr>
    </w:p>
    <w:p w:rsidR="00595BE0" w:rsidRDefault="00595BE0" w:rsidP="005E28FE">
      <w:pPr>
        <w:spacing w:after="0" w:line="240" w:lineRule="auto"/>
        <w:jc w:val="right"/>
        <w:rPr>
          <w:rFonts w:ascii="Times New Roman" w:eastAsia="Calibri" w:hAnsi="Times New Roman" w:cs="Times New Roman"/>
          <w:sz w:val="20"/>
          <w:szCs w:val="20"/>
        </w:rPr>
      </w:pPr>
    </w:p>
    <w:p w:rsidR="001A3F03" w:rsidRPr="00F116EB" w:rsidRDefault="001A3F03" w:rsidP="005E28FE">
      <w:pPr>
        <w:spacing w:after="0" w:line="240" w:lineRule="auto"/>
        <w:jc w:val="right"/>
        <w:rPr>
          <w:rFonts w:ascii="Times New Roman" w:eastAsia="Calibri" w:hAnsi="Times New Roman" w:cs="Times New Roman"/>
          <w:sz w:val="20"/>
          <w:szCs w:val="20"/>
        </w:rPr>
      </w:pPr>
    </w:p>
    <w:p w:rsidR="005E28FE" w:rsidRPr="005E28FE" w:rsidRDefault="005E28FE" w:rsidP="005E28FE">
      <w:pPr>
        <w:spacing w:after="0" w:line="240" w:lineRule="auto"/>
        <w:jc w:val="right"/>
        <w:rPr>
          <w:rFonts w:ascii="Times New Roman" w:eastAsia="Calibri" w:hAnsi="Times New Roman" w:cs="Times New Roman"/>
          <w:sz w:val="20"/>
          <w:szCs w:val="20"/>
        </w:rPr>
      </w:pPr>
      <w:r w:rsidRPr="005E28FE">
        <w:rPr>
          <w:rFonts w:ascii="Times New Roman" w:eastAsia="Calibri" w:hAnsi="Times New Roman" w:cs="Times New Roman"/>
          <w:sz w:val="20"/>
          <w:szCs w:val="20"/>
        </w:rPr>
        <w:lastRenderedPageBreak/>
        <w:t>Приложение № 6</w:t>
      </w:r>
    </w:p>
    <w:p w:rsidR="005E28FE" w:rsidRPr="005E28FE" w:rsidRDefault="005E28FE" w:rsidP="00D659C5">
      <w:pPr>
        <w:spacing w:after="0" w:line="240" w:lineRule="auto"/>
        <w:jc w:val="right"/>
        <w:rPr>
          <w:rFonts w:ascii="Times New Roman" w:eastAsia="Calibri" w:hAnsi="Times New Roman" w:cs="Times New Roman"/>
          <w:sz w:val="20"/>
          <w:szCs w:val="20"/>
        </w:rPr>
      </w:pPr>
      <w:r w:rsidRPr="005E28FE">
        <w:rPr>
          <w:rFonts w:ascii="Times New Roman" w:eastAsia="Calibri" w:hAnsi="Times New Roman" w:cs="Times New Roman"/>
          <w:sz w:val="20"/>
          <w:szCs w:val="20"/>
        </w:rPr>
        <w:t xml:space="preserve">к коллективному договору </w:t>
      </w:r>
    </w:p>
    <w:p w:rsidR="005E28FE" w:rsidRPr="005E28FE" w:rsidRDefault="005E28FE" w:rsidP="005E28FE">
      <w:pPr>
        <w:spacing w:after="0" w:line="240" w:lineRule="auto"/>
        <w:jc w:val="right"/>
        <w:rPr>
          <w:rFonts w:ascii="Times New Roman" w:eastAsia="Calibri" w:hAnsi="Times New Roman" w:cs="Times New Roman"/>
          <w:sz w:val="20"/>
          <w:szCs w:val="20"/>
        </w:rPr>
      </w:pPr>
    </w:p>
    <w:p w:rsidR="005E28FE" w:rsidRPr="005E28FE" w:rsidRDefault="005E28FE" w:rsidP="005E28FE">
      <w:pPr>
        <w:spacing w:after="0" w:line="240" w:lineRule="auto"/>
        <w:jc w:val="center"/>
        <w:rPr>
          <w:rFonts w:ascii="Times New Roman" w:eastAsia="Calibri" w:hAnsi="Times New Roman" w:cs="Times New Roman"/>
          <w:b/>
          <w:sz w:val="28"/>
          <w:szCs w:val="28"/>
        </w:rPr>
      </w:pPr>
      <w:r w:rsidRPr="005E28FE">
        <w:rPr>
          <w:rFonts w:ascii="Times New Roman" w:eastAsia="Calibri" w:hAnsi="Times New Roman" w:cs="Times New Roman"/>
          <w:b/>
          <w:sz w:val="28"/>
          <w:szCs w:val="28"/>
        </w:rPr>
        <w:t xml:space="preserve">Перечень должностей (профессий) </w:t>
      </w:r>
      <w:r w:rsidR="0013707A">
        <w:rPr>
          <w:rFonts w:ascii="Times New Roman" w:eastAsia="Calibri" w:hAnsi="Times New Roman" w:cs="Times New Roman"/>
          <w:b/>
          <w:sz w:val="28"/>
          <w:szCs w:val="28"/>
        </w:rPr>
        <w:t>Р</w:t>
      </w:r>
      <w:r w:rsidRPr="005E28FE">
        <w:rPr>
          <w:rFonts w:ascii="Times New Roman" w:eastAsia="Calibri" w:hAnsi="Times New Roman" w:cs="Times New Roman"/>
          <w:b/>
          <w:sz w:val="28"/>
          <w:szCs w:val="28"/>
        </w:rPr>
        <w:t>аботников</w:t>
      </w:r>
    </w:p>
    <w:p w:rsidR="005E28FE" w:rsidRPr="005E28FE" w:rsidRDefault="005E28FE" w:rsidP="005E28FE">
      <w:pPr>
        <w:spacing w:after="0" w:line="240" w:lineRule="auto"/>
        <w:jc w:val="center"/>
        <w:rPr>
          <w:rFonts w:ascii="Times New Roman" w:eastAsia="Calibri" w:hAnsi="Times New Roman" w:cs="Times New Roman"/>
          <w:b/>
          <w:sz w:val="28"/>
          <w:szCs w:val="28"/>
        </w:rPr>
      </w:pPr>
      <w:r w:rsidRPr="005E28FE">
        <w:rPr>
          <w:rFonts w:ascii="Times New Roman" w:eastAsia="Calibri" w:hAnsi="Times New Roman" w:cs="Times New Roman"/>
          <w:b/>
          <w:sz w:val="28"/>
          <w:szCs w:val="28"/>
        </w:rPr>
        <w:t>Государственного бюджетного учреждения</w:t>
      </w:r>
    </w:p>
    <w:p w:rsidR="005E28FE" w:rsidRPr="005E28FE" w:rsidRDefault="005E28FE" w:rsidP="005E28FE">
      <w:pPr>
        <w:spacing w:after="0" w:line="240" w:lineRule="auto"/>
        <w:jc w:val="center"/>
        <w:rPr>
          <w:rFonts w:ascii="Times New Roman" w:eastAsia="Calibri" w:hAnsi="Times New Roman" w:cs="Times New Roman"/>
          <w:b/>
          <w:sz w:val="28"/>
          <w:szCs w:val="28"/>
        </w:rPr>
      </w:pPr>
      <w:r w:rsidRPr="005E28FE">
        <w:rPr>
          <w:rFonts w:ascii="Times New Roman" w:eastAsia="Calibri" w:hAnsi="Times New Roman" w:cs="Times New Roman"/>
          <w:b/>
          <w:sz w:val="28"/>
          <w:szCs w:val="28"/>
        </w:rPr>
        <w:t>«Городской Дворец культуры»,</w:t>
      </w:r>
    </w:p>
    <w:p w:rsidR="005E28FE" w:rsidRPr="005E28FE" w:rsidRDefault="005E28FE" w:rsidP="005E28FE">
      <w:pPr>
        <w:spacing w:after="0" w:line="240" w:lineRule="auto"/>
        <w:jc w:val="center"/>
        <w:rPr>
          <w:rFonts w:ascii="Times New Roman" w:eastAsia="Calibri" w:hAnsi="Times New Roman" w:cs="Times New Roman"/>
          <w:b/>
          <w:sz w:val="28"/>
          <w:szCs w:val="28"/>
        </w:rPr>
      </w:pPr>
      <w:proofErr w:type="gramStart"/>
      <w:r w:rsidRPr="005E28FE">
        <w:rPr>
          <w:rFonts w:ascii="Times New Roman" w:eastAsia="Calibri" w:hAnsi="Times New Roman" w:cs="Times New Roman"/>
          <w:b/>
          <w:sz w:val="28"/>
          <w:szCs w:val="28"/>
        </w:rPr>
        <w:t>получающих</w:t>
      </w:r>
      <w:proofErr w:type="gramEnd"/>
      <w:r w:rsidRPr="005E28FE">
        <w:rPr>
          <w:rFonts w:ascii="Times New Roman" w:eastAsia="Calibri" w:hAnsi="Times New Roman" w:cs="Times New Roman"/>
          <w:b/>
          <w:sz w:val="28"/>
          <w:szCs w:val="28"/>
        </w:rPr>
        <w:t xml:space="preserve"> бесплатно спецодежду, </w:t>
      </w:r>
      <w:proofErr w:type="spellStart"/>
      <w:r w:rsidRPr="005E28FE">
        <w:rPr>
          <w:rFonts w:ascii="Times New Roman" w:eastAsia="Calibri" w:hAnsi="Times New Roman" w:cs="Times New Roman"/>
          <w:b/>
          <w:sz w:val="28"/>
          <w:szCs w:val="28"/>
        </w:rPr>
        <w:t>спецобувь</w:t>
      </w:r>
      <w:proofErr w:type="spellEnd"/>
      <w:r w:rsidRPr="005E28FE">
        <w:rPr>
          <w:rFonts w:ascii="Times New Roman" w:eastAsia="Calibri" w:hAnsi="Times New Roman" w:cs="Times New Roman"/>
          <w:b/>
          <w:sz w:val="28"/>
          <w:szCs w:val="28"/>
        </w:rPr>
        <w:t xml:space="preserve"> и</w:t>
      </w:r>
    </w:p>
    <w:p w:rsidR="005E28FE" w:rsidRPr="005E28FE" w:rsidRDefault="005E28FE" w:rsidP="005E28FE">
      <w:pPr>
        <w:tabs>
          <w:tab w:val="center" w:pos="4677"/>
          <w:tab w:val="left" w:pos="7380"/>
        </w:tabs>
        <w:spacing w:after="0" w:line="240" w:lineRule="auto"/>
        <w:jc w:val="center"/>
        <w:rPr>
          <w:rFonts w:ascii="Times New Roman" w:eastAsia="Calibri" w:hAnsi="Times New Roman" w:cs="Times New Roman"/>
          <w:b/>
          <w:sz w:val="28"/>
          <w:szCs w:val="28"/>
        </w:rPr>
      </w:pPr>
      <w:r w:rsidRPr="005E28FE">
        <w:rPr>
          <w:rFonts w:ascii="Times New Roman" w:eastAsia="Calibri" w:hAnsi="Times New Roman" w:cs="Times New Roman"/>
          <w:b/>
          <w:sz w:val="28"/>
          <w:szCs w:val="28"/>
        </w:rPr>
        <w:t>другие средства индивидуальной защиты</w:t>
      </w:r>
    </w:p>
    <w:p w:rsidR="005E28FE" w:rsidRPr="005E28FE" w:rsidRDefault="005E28FE" w:rsidP="005E28FE">
      <w:pPr>
        <w:tabs>
          <w:tab w:val="center" w:pos="4677"/>
          <w:tab w:val="left" w:pos="7380"/>
        </w:tabs>
        <w:spacing w:after="0" w:line="240" w:lineRule="auto"/>
        <w:rPr>
          <w:rFonts w:ascii="Times New Roman" w:eastAsia="Calibri" w:hAnsi="Times New Roman" w:cs="Times New Roman"/>
          <w:b/>
          <w:sz w:val="28"/>
          <w:szCs w:val="28"/>
        </w:rPr>
      </w:pPr>
    </w:p>
    <w:tbl>
      <w:tblPr>
        <w:tblStyle w:val="a8"/>
        <w:tblpPr w:leftFromText="180" w:rightFromText="180" w:vertAnchor="text" w:horzAnchor="margin" w:tblpXSpec="center" w:tblpY="55"/>
        <w:tblOverlap w:val="never"/>
        <w:tblW w:w="9382" w:type="dxa"/>
        <w:tblLayout w:type="fixed"/>
        <w:tblLook w:val="04A0" w:firstRow="1" w:lastRow="0" w:firstColumn="1" w:lastColumn="0" w:noHBand="0" w:noVBand="1"/>
      </w:tblPr>
      <w:tblGrid>
        <w:gridCol w:w="675"/>
        <w:gridCol w:w="2019"/>
        <w:gridCol w:w="2092"/>
        <w:gridCol w:w="1903"/>
        <w:gridCol w:w="2693"/>
      </w:tblGrid>
      <w:tr w:rsidR="005E28FE" w:rsidRPr="005E28FE" w:rsidTr="00D644A1">
        <w:tc>
          <w:tcPr>
            <w:tcW w:w="675" w:type="dxa"/>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xml:space="preserve">№ </w:t>
            </w:r>
            <w:proofErr w:type="gramStart"/>
            <w:r w:rsidRPr="005E28FE">
              <w:rPr>
                <w:rFonts w:ascii="Times New Roman" w:eastAsia="Times New Roman" w:hAnsi="Times New Roman" w:cs="Times New Roman"/>
                <w:bCs/>
                <w:sz w:val="24"/>
                <w:szCs w:val="24"/>
              </w:rPr>
              <w:t>п</w:t>
            </w:r>
            <w:proofErr w:type="gramEnd"/>
            <w:r w:rsidRPr="005E28FE">
              <w:rPr>
                <w:rFonts w:ascii="Times New Roman" w:eastAsia="Times New Roman" w:hAnsi="Times New Roman" w:cs="Times New Roman"/>
                <w:bCs/>
                <w:sz w:val="24"/>
                <w:szCs w:val="24"/>
              </w:rPr>
              <w:t>/п</w:t>
            </w:r>
          </w:p>
        </w:tc>
        <w:tc>
          <w:tcPr>
            <w:tcW w:w="2019" w:type="dxa"/>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Профессия или должность</w:t>
            </w:r>
          </w:p>
        </w:tc>
        <w:tc>
          <w:tcPr>
            <w:tcW w:w="2092" w:type="dxa"/>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Наименование средств индивидуальной защиты</w:t>
            </w:r>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Норма выдачи на год (единица, комплект)</w:t>
            </w:r>
          </w:p>
        </w:tc>
        <w:tc>
          <w:tcPr>
            <w:tcW w:w="2693" w:type="dxa"/>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Нормативный документ</w:t>
            </w:r>
          </w:p>
        </w:tc>
      </w:tr>
      <w:tr w:rsidR="005E28FE" w:rsidRPr="005E28FE" w:rsidTr="00D644A1">
        <w:tc>
          <w:tcPr>
            <w:tcW w:w="675" w:type="dxa"/>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w:t>
            </w:r>
          </w:p>
        </w:tc>
        <w:tc>
          <w:tcPr>
            <w:tcW w:w="2019" w:type="dxa"/>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2</w:t>
            </w:r>
          </w:p>
        </w:tc>
        <w:tc>
          <w:tcPr>
            <w:tcW w:w="2092" w:type="dxa"/>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3</w:t>
            </w:r>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4</w:t>
            </w:r>
          </w:p>
        </w:tc>
        <w:tc>
          <w:tcPr>
            <w:tcW w:w="2693" w:type="dxa"/>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lang w:val="en-US"/>
              </w:rPr>
            </w:pPr>
            <w:r w:rsidRPr="005E28FE">
              <w:rPr>
                <w:rFonts w:ascii="Times New Roman" w:eastAsia="Times New Roman" w:hAnsi="Times New Roman" w:cs="Times New Roman"/>
                <w:bCs/>
                <w:sz w:val="24"/>
                <w:szCs w:val="24"/>
              </w:rPr>
              <w:t>5</w:t>
            </w:r>
          </w:p>
        </w:tc>
      </w:tr>
      <w:tr w:rsidR="005E28FE" w:rsidRPr="005E28FE" w:rsidTr="00D644A1">
        <w:tc>
          <w:tcPr>
            <w:tcW w:w="675" w:type="dxa"/>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w:t>
            </w:r>
          </w:p>
        </w:tc>
        <w:tc>
          <w:tcPr>
            <w:tcW w:w="2019" w:type="dxa"/>
          </w:tcPr>
          <w:p w:rsidR="005E28FE" w:rsidRPr="005E28FE" w:rsidRDefault="005E28FE" w:rsidP="005E28FE">
            <w:pP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Художник - декоратор</w:t>
            </w:r>
          </w:p>
        </w:tc>
        <w:tc>
          <w:tcPr>
            <w:tcW w:w="2092" w:type="dxa"/>
          </w:tcPr>
          <w:p w:rsidR="005E28FE" w:rsidRPr="005E28FE" w:rsidRDefault="005E28FE" w:rsidP="005E28FE">
            <w:pP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xml:space="preserve">Халат </w:t>
            </w:r>
            <w:proofErr w:type="gramStart"/>
            <w:r w:rsidRPr="005E28FE">
              <w:rPr>
                <w:rFonts w:ascii="Times New Roman" w:eastAsia="Times New Roman" w:hAnsi="Times New Roman" w:cs="Times New Roman"/>
                <w:bCs/>
                <w:sz w:val="24"/>
                <w:szCs w:val="24"/>
              </w:rPr>
              <w:t>х/б</w:t>
            </w:r>
            <w:proofErr w:type="gramEnd"/>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 шт.</w:t>
            </w:r>
          </w:p>
        </w:tc>
        <w:tc>
          <w:tcPr>
            <w:tcW w:w="2693" w:type="dxa"/>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Постановление Минтруда России от 25.12.1997</w:t>
            </w:r>
            <w:r w:rsidRPr="005E28FE">
              <w:rPr>
                <w:rFonts w:ascii="Times New Roman" w:eastAsia="Calibri" w:hAnsi="Times New Roman" w:cs="Times New Roman"/>
                <w:sz w:val="24"/>
                <w:szCs w:val="24"/>
              </w:rPr>
              <w:t xml:space="preserve"> </w:t>
            </w:r>
            <w:r w:rsidRPr="005E28FE">
              <w:rPr>
                <w:rFonts w:ascii="Times New Roman" w:eastAsia="Times New Roman" w:hAnsi="Times New Roman" w:cs="Times New Roman"/>
                <w:bCs/>
                <w:sz w:val="24"/>
                <w:szCs w:val="24"/>
              </w:rPr>
              <w:t xml:space="preserve"> № 66</w:t>
            </w:r>
            <w:r w:rsidRPr="005E28FE">
              <w:rPr>
                <w:rFonts w:ascii="Times New Roman" w:eastAsia="Calibri" w:hAnsi="Times New Roman" w:cs="Times New Roman"/>
                <w:sz w:val="24"/>
                <w:szCs w:val="24"/>
              </w:rPr>
              <w:t xml:space="preserve"> «Об утверждении </w:t>
            </w:r>
            <w:r w:rsidRPr="005E28FE">
              <w:rPr>
                <w:rFonts w:ascii="Times New Roman" w:eastAsia="Calibri" w:hAnsi="Times New Roman" w:cs="Times New Roman"/>
                <w:bCs/>
                <w:sz w:val="24"/>
                <w:szCs w:val="24"/>
              </w:rPr>
              <w:t>Типовых отраслевых норм бесплатной выдачи работникам специальной одежды, специальной обуви и других средств индивидуальной защиты» (с изменениями)</w:t>
            </w:r>
          </w:p>
        </w:tc>
      </w:tr>
      <w:tr w:rsidR="005E28FE" w:rsidRPr="005E28FE" w:rsidTr="00D644A1">
        <w:tc>
          <w:tcPr>
            <w:tcW w:w="675" w:type="dxa"/>
            <w:vMerge w:val="restart"/>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2</w:t>
            </w:r>
          </w:p>
        </w:tc>
        <w:tc>
          <w:tcPr>
            <w:tcW w:w="2019" w:type="dxa"/>
            <w:vMerge w:val="restart"/>
          </w:tcPr>
          <w:p w:rsidR="005E28FE" w:rsidRPr="005E28FE" w:rsidRDefault="005E28FE" w:rsidP="005E28FE">
            <w:pP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Монтировщик сцены</w:t>
            </w:r>
          </w:p>
        </w:tc>
        <w:tc>
          <w:tcPr>
            <w:tcW w:w="2092" w:type="dxa"/>
          </w:tcPr>
          <w:p w:rsidR="005E28FE" w:rsidRPr="005E28FE" w:rsidRDefault="005E28FE" w:rsidP="005E28FE">
            <w:pP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xml:space="preserve">Костюм </w:t>
            </w:r>
            <w:proofErr w:type="gramStart"/>
            <w:r w:rsidRPr="005E28FE">
              <w:rPr>
                <w:rFonts w:ascii="Times New Roman" w:eastAsia="Times New Roman" w:hAnsi="Times New Roman" w:cs="Times New Roman"/>
                <w:bCs/>
                <w:sz w:val="24"/>
                <w:szCs w:val="24"/>
              </w:rPr>
              <w:t>х/б</w:t>
            </w:r>
            <w:proofErr w:type="gramEnd"/>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 шт.</w:t>
            </w:r>
          </w:p>
        </w:tc>
        <w:tc>
          <w:tcPr>
            <w:tcW w:w="2693" w:type="dxa"/>
            <w:vMerge w:val="restart"/>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Постановление Минтруда России от 25.12.1997</w:t>
            </w:r>
            <w:r w:rsidRPr="005E28FE">
              <w:rPr>
                <w:rFonts w:ascii="Times New Roman" w:eastAsia="Calibri" w:hAnsi="Times New Roman" w:cs="Times New Roman"/>
                <w:sz w:val="24"/>
                <w:szCs w:val="24"/>
              </w:rPr>
              <w:t xml:space="preserve"> </w:t>
            </w:r>
            <w:r w:rsidRPr="005E28FE">
              <w:rPr>
                <w:rFonts w:ascii="Times New Roman" w:eastAsia="Times New Roman" w:hAnsi="Times New Roman" w:cs="Times New Roman"/>
                <w:bCs/>
                <w:sz w:val="24"/>
                <w:szCs w:val="24"/>
              </w:rPr>
              <w:t xml:space="preserve"> № 66</w:t>
            </w:r>
            <w:r w:rsidRPr="005E28FE">
              <w:rPr>
                <w:rFonts w:ascii="Times New Roman" w:eastAsia="Calibri" w:hAnsi="Times New Roman" w:cs="Times New Roman"/>
                <w:sz w:val="24"/>
                <w:szCs w:val="24"/>
              </w:rPr>
              <w:t xml:space="preserve"> «Об утверждении </w:t>
            </w:r>
            <w:r w:rsidRPr="005E28FE">
              <w:rPr>
                <w:rFonts w:ascii="Times New Roman" w:eastAsia="Calibri" w:hAnsi="Times New Roman" w:cs="Times New Roman"/>
                <w:bCs/>
                <w:sz w:val="24"/>
                <w:szCs w:val="24"/>
              </w:rPr>
              <w:t>Типовых отраслевых норм бесплатной выдачи работникам специальной одежды, специальной обуви и других средств индивидуальной защиты» (с изменениями)</w:t>
            </w:r>
          </w:p>
        </w:tc>
      </w:tr>
      <w:tr w:rsidR="005E28FE" w:rsidRPr="005E28FE" w:rsidTr="00D644A1">
        <w:tc>
          <w:tcPr>
            <w:tcW w:w="675" w:type="dxa"/>
            <w:vMerge/>
          </w:tcPr>
          <w:p w:rsidR="005E28FE" w:rsidRPr="005E28FE" w:rsidRDefault="005E28FE" w:rsidP="005E28FE">
            <w:pPr>
              <w:jc w:val="center"/>
              <w:rPr>
                <w:rFonts w:ascii="Times New Roman" w:eastAsia="Times New Roman" w:hAnsi="Times New Roman" w:cs="Times New Roman"/>
                <w:bCs/>
                <w:sz w:val="24"/>
                <w:szCs w:val="24"/>
              </w:rPr>
            </w:pPr>
          </w:p>
        </w:tc>
        <w:tc>
          <w:tcPr>
            <w:tcW w:w="2019" w:type="dxa"/>
            <w:vMerge/>
          </w:tcPr>
          <w:p w:rsidR="005E28FE" w:rsidRPr="005E28FE" w:rsidRDefault="005E28FE" w:rsidP="005E28FE">
            <w:pPr>
              <w:jc w:val="center"/>
              <w:rPr>
                <w:rFonts w:ascii="Times New Roman" w:eastAsia="Times New Roman" w:hAnsi="Times New Roman" w:cs="Times New Roman"/>
                <w:bCs/>
                <w:sz w:val="24"/>
                <w:szCs w:val="24"/>
              </w:rPr>
            </w:pPr>
          </w:p>
        </w:tc>
        <w:tc>
          <w:tcPr>
            <w:tcW w:w="2092" w:type="dxa"/>
          </w:tcPr>
          <w:p w:rsidR="005E28FE" w:rsidRPr="005E28FE" w:rsidRDefault="005E28FE" w:rsidP="005E28FE">
            <w:pP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Рукавицы комбинированные</w:t>
            </w:r>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6 пар</w:t>
            </w:r>
          </w:p>
        </w:tc>
        <w:tc>
          <w:tcPr>
            <w:tcW w:w="2693" w:type="dxa"/>
            <w:vMerge/>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tc>
      </w:tr>
      <w:tr w:rsidR="005E28FE" w:rsidRPr="005E28FE" w:rsidTr="00D644A1">
        <w:tc>
          <w:tcPr>
            <w:tcW w:w="675" w:type="dxa"/>
            <w:vMerge/>
          </w:tcPr>
          <w:p w:rsidR="005E28FE" w:rsidRPr="005E28FE" w:rsidRDefault="005E28FE" w:rsidP="005E28FE">
            <w:pPr>
              <w:jc w:val="center"/>
              <w:rPr>
                <w:rFonts w:ascii="Times New Roman" w:eastAsia="Times New Roman" w:hAnsi="Times New Roman" w:cs="Times New Roman"/>
                <w:bCs/>
                <w:sz w:val="24"/>
                <w:szCs w:val="24"/>
              </w:rPr>
            </w:pPr>
          </w:p>
        </w:tc>
        <w:tc>
          <w:tcPr>
            <w:tcW w:w="2019" w:type="dxa"/>
            <w:vMerge/>
          </w:tcPr>
          <w:p w:rsidR="005E28FE" w:rsidRPr="005E28FE" w:rsidRDefault="005E28FE" w:rsidP="005E28FE">
            <w:pPr>
              <w:jc w:val="center"/>
              <w:rPr>
                <w:rFonts w:ascii="Times New Roman" w:eastAsia="Times New Roman" w:hAnsi="Times New Roman" w:cs="Times New Roman"/>
                <w:bCs/>
                <w:sz w:val="24"/>
                <w:szCs w:val="24"/>
              </w:rPr>
            </w:pPr>
          </w:p>
        </w:tc>
        <w:tc>
          <w:tcPr>
            <w:tcW w:w="2092" w:type="dxa"/>
          </w:tcPr>
          <w:p w:rsidR="005E28FE" w:rsidRPr="005E28FE" w:rsidRDefault="005E28FE" w:rsidP="005E28FE">
            <w:pP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На наружных работах зимой дополнительно:</w:t>
            </w:r>
          </w:p>
          <w:p w:rsidR="005E28FE" w:rsidRPr="005E28FE" w:rsidRDefault="005E28FE" w:rsidP="005E28FE">
            <w:pP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куртка на утепляющей прокладке;</w:t>
            </w:r>
          </w:p>
          <w:p w:rsidR="005E28FE" w:rsidRPr="005E28FE" w:rsidRDefault="005E28FE" w:rsidP="005E28FE">
            <w:pP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брюки на утепляющей прокладке;</w:t>
            </w:r>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 раз в 2 года</w:t>
            </w:r>
          </w:p>
        </w:tc>
        <w:tc>
          <w:tcPr>
            <w:tcW w:w="2693" w:type="dxa"/>
            <w:vMerge/>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tc>
      </w:tr>
      <w:tr w:rsidR="005E28FE" w:rsidRPr="005E28FE" w:rsidTr="00D644A1">
        <w:tc>
          <w:tcPr>
            <w:tcW w:w="675" w:type="dxa"/>
            <w:vMerge w:val="restart"/>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3</w:t>
            </w:r>
          </w:p>
        </w:tc>
        <w:tc>
          <w:tcPr>
            <w:tcW w:w="2019" w:type="dxa"/>
            <w:vMerge w:val="restart"/>
          </w:tcPr>
          <w:p w:rsidR="005E28FE" w:rsidRPr="005E28FE" w:rsidRDefault="005E28FE" w:rsidP="005E28FE">
            <w:pPr>
              <w:jc w:val="both"/>
              <w:rPr>
                <w:rFonts w:ascii="Times New Roman" w:eastAsia="Times New Roman" w:hAnsi="Times New Roman" w:cs="Times New Roman"/>
                <w:bCs/>
                <w:sz w:val="24"/>
                <w:szCs w:val="24"/>
              </w:rPr>
            </w:pPr>
            <w:proofErr w:type="spellStart"/>
            <w:r w:rsidRPr="005E28FE">
              <w:rPr>
                <w:rFonts w:ascii="Times New Roman" w:eastAsia="Times New Roman" w:hAnsi="Times New Roman" w:cs="Times New Roman"/>
                <w:bCs/>
                <w:sz w:val="24"/>
                <w:szCs w:val="24"/>
              </w:rPr>
              <w:t>Светооператор</w:t>
            </w:r>
            <w:proofErr w:type="spellEnd"/>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xml:space="preserve">Полукомбинезон </w:t>
            </w:r>
            <w:proofErr w:type="gramStart"/>
            <w:r w:rsidRPr="005E28FE">
              <w:rPr>
                <w:rFonts w:ascii="Times New Roman" w:eastAsia="Times New Roman" w:hAnsi="Times New Roman" w:cs="Times New Roman"/>
                <w:bCs/>
                <w:sz w:val="24"/>
                <w:szCs w:val="24"/>
              </w:rPr>
              <w:t>х/б</w:t>
            </w:r>
            <w:proofErr w:type="gramEnd"/>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 шт.</w:t>
            </w:r>
          </w:p>
        </w:tc>
        <w:tc>
          <w:tcPr>
            <w:tcW w:w="2693" w:type="dxa"/>
            <w:vMerge w:val="restart"/>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Постановление Минтруда России от 25.12.1997</w:t>
            </w:r>
            <w:r w:rsidRPr="005E28FE">
              <w:rPr>
                <w:rFonts w:ascii="Times New Roman" w:eastAsia="Calibri" w:hAnsi="Times New Roman" w:cs="Times New Roman"/>
                <w:sz w:val="24"/>
                <w:szCs w:val="24"/>
              </w:rPr>
              <w:t xml:space="preserve"> </w:t>
            </w:r>
            <w:r w:rsidRPr="005E28FE">
              <w:rPr>
                <w:rFonts w:ascii="Times New Roman" w:eastAsia="Times New Roman" w:hAnsi="Times New Roman" w:cs="Times New Roman"/>
                <w:bCs/>
                <w:sz w:val="24"/>
                <w:szCs w:val="24"/>
              </w:rPr>
              <w:t xml:space="preserve"> № 66</w:t>
            </w:r>
            <w:r w:rsidRPr="005E28FE">
              <w:rPr>
                <w:rFonts w:ascii="Times New Roman" w:eastAsia="Calibri" w:hAnsi="Times New Roman" w:cs="Times New Roman"/>
                <w:sz w:val="24"/>
                <w:szCs w:val="24"/>
              </w:rPr>
              <w:t xml:space="preserve"> «Об утверждении </w:t>
            </w:r>
            <w:r w:rsidRPr="005E28FE">
              <w:rPr>
                <w:rFonts w:ascii="Times New Roman" w:eastAsia="Calibri" w:hAnsi="Times New Roman" w:cs="Times New Roman"/>
                <w:bCs/>
                <w:sz w:val="24"/>
                <w:szCs w:val="24"/>
              </w:rPr>
              <w:t xml:space="preserve">Типовых отраслевых норм бесплатной выдачи работникам специальной одежды, специальной обуви и других средств индивидуальной </w:t>
            </w:r>
            <w:r w:rsidRPr="005E28FE">
              <w:rPr>
                <w:rFonts w:ascii="Times New Roman" w:eastAsia="Calibri" w:hAnsi="Times New Roman" w:cs="Times New Roman"/>
                <w:bCs/>
                <w:sz w:val="24"/>
                <w:szCs w:val="24"/>
              </w:rPr>
              <w:lastRenderedPageBreak/>
              <w:t>защиты» (с изменениями)</w:t>
            </w:r>
          </w:p>
        </w:tc>
      </w:tr>
      <w:tr w:rsidR="005E28FE" w:rsidRPr="005E28FE" w:rsidTr="00D644A1">
        <w:tc>
          <w:tcPr>
            <w:tcW w:w="675" w:type="dxa"/>
            <w:vMerge/>
          </w:tcPr>
          <w:p w:rsidR="005E28FE" w:rsidRPr="005E28FE" w:rsidRDefault="005E28FE" w:rsidP="005E28FE">
            <w:pPr>
              <w:jc w:val="center"/>
              <w:rPr>
                <w:rFonts w:ascii="Times New Roman" w:eastAsia="Times New Roman" w:hAnsi="Times New Roman" w:cs="Times New Roman"/>
                <w:bCs/>
                <w:sz w:val="24"/>
                <w:szCs w:val="24"/>
              </w:rPr>
            </w:pPr>
          </w:p>
        </w:tc>
        <w:tc>
          <w:tcPr>
            <w:tcW w:w="2019"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Рукавицы комбинированные</w:t>
            </w:r>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2 пары</w:t>
            </w:r>
          </w:p>
        </w:tc>
        <w:tc>
          <w:tcPr>
            <w:tcW w:w="2693" w:type="dxa"/>
            <w:vMerge/>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tc>
      </w:tr>
      <w:tr w:rsidR="005E28FE" w:rsidRPr="005E28FE" w:rsidTr="00D644A1">
        <w:tc>
          <w:tcPr>
            <w:tcW w:w="675" w:type="dxa"/>
            <w:vMerge/>
          </w:tcPr>
          <w:p w:rsidR="005E28FE" w:rsidRPr="005E28FE" w:rsidRDefault="005E28FE" w:rsidP="005E28FE">
            <w:pPr>
              <w:jc w:val="center"/>
              <w:rPr>
                <w:rFonts w:ascii="Times New Roman" w:eastAsia="Times New Roman" w:hAnsi="Times New Roman" w:cs="Times New Roman"/>
                <w:bCs/>
                <w:sz w:val="24"/>
                <w:szCs w:val="24"/>
              </w:rPr>
            </w:pPr>
          </w:p>
        </w:tc>
        <w:tc>
          <w:tcPr>
            <w:tcW w:w="2019"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Перчатки диэлектрические</w:t>
            </w:r>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 пара</w:t>
            </w:r>
          </w:p>
        </w:tc>
        <w:tc>
          <w:tcPr>
            <w:tcW w:w="2693" w:type="dxa"/>
            <w:vMerge/>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tc>
      </w:tr>
      <w:tr w:rsidR="005E28FE" w:rsidRPr="005E28FE" w:rsidTr="00D644A1">
        <w:tc>
          <w:tcPr>
            <w:tcW w:w="675" w:type="dxa"/>
            <w:vMerge/>
          </w:tcPr>
          <w:p w:rsidR="005E28FE" w:rsidRPr="005E28FE" w:rsidRDefault="005E28FE" w:rsidP="005E28FE">
            <w:pPr>
              <w:jc w:val="center"/>
              <w:rPr>
                <w:rFonts w:ascii="Times New Roman" w:eastAsia="Times New Roman" w:hAnsi="Times New Roman" w:cs="Times New Roman"/>
                <w:bCs/>
                <w:sz w:val="24"/>
                <w:szCs w:val="24"/>
              </w:rPr>
            </w:pPr>
          </w:p>
        </w:tc>
        <w:tc>
          <w:tcPr>
            <w:tcW w:w="2019"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Галоши диэлектрические</w:t>
            </w:r>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 пара</w:t>
            </w:r>
          </w:p>
        </w:tc>
        <w:tc>
          <w:tcPr>
            <w:tcW w:w="2693" w:type="dxa"/>
            <w:vMerge/>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tc>
      </w:tr>
      <w:tr w:rsidR="005E28FE" w:rsidRPr="005E28FE" w:rsidTr="00D644A1">
        <w:tc>
          <w:tcPr>
            <w:tcW w:w="675" w:type="dxa"/>
            <w:vMerge/>
          </w:tcPr>
          <w:p w:rsidR="005E28FE" w:rsidRPr="005E28FE" w:rsidRDefault="005E28FE" w:rsidP="005E28FE">
            <w:pPr>
              <w:jc w:val="center"/>
              <w:rPr>
                <w:rFonts w:ascii="Times New Roman" w:eastAsia="Times New Roman" w:hAnsi="Times New Roman" w:cs="Times New Roman"/>
                <w:bCs/>
                <w:sz w:val="24"/>
                <w:szCs w:val="24"/>
              </w:rPr>
            </w:pPr>
          </w:p>
        </w:tc>
        <w:tc>
          <w:tcPr>
            <w:tcW w:w="2019"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Зимой дополнительно при наружных работах:</w:t>
            </w:r>
          </w:p>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Calibri" w:hAnsi="Times New Roman" w:cs="Times New Roman"/>
                <w:sz w:val="24"/>
                <w:szCs w:val="24"/>
              </w:rPr>
              <w:t>- куртка для защиты от общих производственных загрязнений и механических воздействий на утепляющей прокладке</w:t>
            </w:r>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p w:rsidR="005E28FE" w:rsidRPr="005E28FE" w:rsidRDefault="005E28FE" w:rsidP="005E28FE">
            <w:pPr>
              <w:jc w:val="center"/>
              <w:rPr>
                <w:rFonts w:ascii="Times New Roman" w:eastAsia="Times New Roman" w:hAnsi="Times New Roman" w:cs="Times New Roman"/>
                <w:bCs/>
                <w:sz w:val="24"/>
                <w:szCs w:val="24"/>
              </w:rPr>
            </w:pPr>
          </w:p>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xml:space="preserve">1 шт. </w:t>
            </w:r>
          </w:p>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 раз в 2 года</w:t>
            </w:r>
          </w:p>
        </w:tc>
        <w:tc>
          <w:tcPr>
            <w:tcW w:w="2693" w:type="dxa"/>
            <w:tcBorders>
              <w:left w:val="single" w:sz="4" w:space="0" w:color="auto"/>
            </w:tcBorders>
          </w:tcPr>
          <w:p w:rsidR="005E28FE" w:rsidRPr="005E28FE" w:rsidRDefault="005E28FE" w:rsidP="005E28FE">
            <w:pPr>
              <w:jc w:val="center"/>
              <w:rPr>
                <w:rFonts w:ascii="Verdana" w:eastAsia="Times New Roman" w:hAnsi="Verdana" w:cs="Times New Roman"/>
                <w:color w:val="000000"/>
                <w:sz w:val="21"/>
                <w:szCs w:val="21"/>
                <w:lang w:eastAsia="ru-RU"/>
              </w:rPr>
            </w:pPr>
            <w:proofErr w:type="gramStart"/>
            <w:r w:rsidRPr="005E28FE">
              <w:rPr>
                <w:rFonts w:ascii="Times New Roman" w:eastAsia="Times New Roman" w:hAnsi="Times New Roman" w:cs="Times New Roman"/>
                <w:color w:val="000000"/>
                <w:sz w:val="24"/>
                <w:szCs w:val="24"/>
                <w:lang w:eastAsia="ru-RU"/>
              </w:rPr>
              <w:t>Приказ Минтруда России от 09.12.2014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tc>
      </w:tr>
      <w:tr w:rsidR="005E28FE" w:rsidRPr="005E28FE" w:rsidTr="00D644A1">
        <w:tc>
          <w:tcPr>
            <w:tcW w:w="675" w:type="dxa"/>
            <w:vMerge w:val="restart"/>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4</w:t>
            </w:r>
          </w:p>
          <w:p w:rsidR="005E28FE" w:rsidRPr="005E28FE" w:rsidRDefault="005E28FE" w:rsidP="005E28FE">
            <w:pPr>
              <w:jc w:val="center"/>
              <w:rPr>
                <w:rFonts w:ascii="Times New Roman" w:eastAsia="Times New Roman" w:hAnsi="Times New Roman" w:cs="Times New Roman"/>
                <w:bCs/>
                <w:sz w:val="24"/>
                <w:szCs w:val="24"/>
              </w:rPr>
            </w:pPr>
          </w:p>
          <w:p w:rsidR="005E28FE" w:rsidRPr="005E28FE" w:rsidRDefault="005E28FE" w:rsidP="005E28FE">
            <w:pPr>
              <w:jc w:val="center"/>
              <w:rPr>
                <w:rFonts w:ascii="Times New Roman" w:eastAsia="Times New Roman" w:hAnsi="Times New Roman" w:cs="Times New Roman"/>
                <w:bCs/>
                <w:sz w:val="24"/>
                <w:szCs w:val="24"/>
              </w:rPr>
            </w:pPr>
          </w:p>
        </w:tc>
        <w:tc>
          <w:tcPr>
            <w:tcW w:w="2019" w:type="dxa"/>
            <w:vMerge w:val="restart"/>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Архивариус</w:t>
            </w:r>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Халат для защиты от общих производственных загрязнений и механических воздействий</w:t>
            </w:r>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 шт.</w:t>
            </w:r>
          </w:p>
        </w:tc>
        <w:tc>
          <w:tcPr>
            <w:tcW w:w="2693" w:type="dxa"/>
            <w:vMerge w:val="restart"/>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roofErr w:type="gramStart"/>
            <w:r w:rsidRPr="005E28FE">
              <w:rPr>
                <w:rFonts w:ascii="Times New Roman" w:eastAsia="Times New Roman" w:hAnsi="Times New Roman" w:cs="Times New Roman"/>
                <w:color w:val="000000"/>
                <w:sz w:val="24"/>
                <w:szCs w:val="24"/>
                <w:lang w:eastAsia="ru-RU"/>
              </w:rPr>
              <w:t>Приказ Минтруда России от 09.12.2014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tc>
      </w:tr>
      <w:tr w:rsidR="005E28FE" w:rsidRPr="005E28FE" w:rsidTr="00D644A1">
        <w:tc>
          <w:tcPr>
            <w:tcW w:w="675" w:type="dxa"/>
            <w:vMerge/>
          </w:tcPr>
          <w:p w:rsidR="005E28FE" w:rsidRPr="005E28FE" w:rsidRDefault="005E28FE" w:rsidP="005E28FE">
            <w:pPr>
              <w:jc w:val="center"/>
              <w:rPr>
                <w:rFonts w:ascii="Times New Roman" w:eastAsia="Times New Roman" w:hAnsi="Times New Roman" w:cs="Times New Roman"/>
                <w:bCs/>
                <w:sz w:val="24"/>
                <w:szCs w:val="24"/>
              </w:rPr>
            </w:pPr>
          </w:p>
        </w:tc>
        <w:tc>
          <w:tcPr>
            <w:tcW w:w="2019"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Перчатки с точечным покрытием</w:t>
            </w:r>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3 пары</w:t>
            </w:r>
          </w:p>
        </w:tc>
        <w:tc>
          <w:tcPr>
            <w:tcW w:w="2693" w:type="dxa"/>
            <w:vMerge/>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tc>
      </w:tr>
      <w:tr w:rsidR="005E28FE" w:rsidRPr="005E28FE" w:rsidTr="00D644A1">
        <w:tc>
          <w:tcPr>
            <w:tcW w:w="675" w:type="dxa"/>
            <w:vMerge/>
          </w:tcPr>
          <w:p w:rsidR="005E28FE" w:rsidRPr="005E28FE" w:rsidRDefault="005E28FE" w:rsidP="005E28FE">
            <w:pPr>
              <w:jc w:val="center"/>
              <w:rPr>
                <w:rFonts w:ascii="Times New Roman" w:eastAsia="Times New Roman" w:hAnsi="Times New Roman" w:cs="Times New Roman"/>
                <w:bCs/>
                <w:sz w:val="24"/>
                <w:szCs w:val="24"/>
              </w:rPr>
            </w:pPr>
          </w:p>
        </w:tc>
        <w:tc>
          <w:tcPr>
            <w:tcW w:w="2019"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xml:space="preserve">Средство индивидуальной защиты органов дыхания </w:t>
            </w:r>
            <w:proofErr w:type="spellStart"/>
            <w:r w:rsidRPr="005E28FE">
              <w:rPr>
                <w:rFonts w:ascii="Times New Roman" w:eastAsia="Times New Roman" w:hAnsi="Times New Roman" w:cs="Times New Roman"/>
                <w:bCs/>
                <w:sz w:val="24"/>
                <w:szCs w:val="24"/>
              </w:rPr>
              <w:t>фильтрирующее</w:t>
            </w:r>
            <w:proofErr w:type="spellEnd"/>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 шт.</w:t>
            </w:r>
          </w:p>
          <w:p w:rsidR="005E28FE" w:rsidRPr="005E28FE" w:rsidRDefault="005E28FE" w:rsidP="005E28FE">
            <w:pPr>
              <w:jc w:val="center"/>
              <w:rPr>
                <w:rFonts w:ascii="Times New Roman" w:eastAsia="Times New Roman" w:hAnsi="Times New Roman" w:cs="Times New Roman"/>
                <w:bCs/>
                <w:color w:val="FF0000"/>
                <w:sz w:val="24"/>
                <w:szCs w:val="24"/>
              </w:rPr>
            </w:pPr>
            <w:r w:rsidRPr="005E28FE">
              <w:rPr>
                <w:rFonts w:ascii="Times New Roman" w:eastAsia="Times New Roman" w:hAnsi="Times New Roman" w:cs="Times New Roman"/>
                <w:bCs/>
                <w:sz w:val="24"/>
                <w:szCs w:val="24"/>
              </w:rPr>
              <w:t>до износа</w:t>
            </w:r>
          </w:p>
        </w:tc>
        <w:tc>
          <w:tcPr>
            <w:tcW w:w="2693" w:type="dxa"/>
            <w:vMerge/>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tc>
      </w:tr>
      <w:tr w:rsidR="005E28FE" w:rsidRPr="005E28FE" w:rsidTr="00D644A1">
        <w:tc>
          <w:tcPr>
            <w:tcW w:w="675" w:type="dxa"/>
            <w:vMerge w:val="restart"/>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5</w:t>
            </w:r>
          </w:p>
        </w:tc>
        <w:tc>
          <w:tcPr>
            <w:tcW w:w="2019" w:type="dxa"/>
            <w:vMerge w:val="restart"/>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Водитель</w:t>
            </w:r>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При управлении автобусом, легковым автомобилем:</w:t>
            </w:r>
          </w:p>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lastRenderedPageBreak/>
              <w:t>- костюм для защиты от общих производственных загрязнений и механических воздействий;</w:t>
            </w:r>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p w:rsidR="005E28FE" w:rsidRPr="005E28FE" w:rsidRDefault="005E28FE" w:rsidP="005E28FE">
            <w:pPr>
              <w:jc w:val="center"/>
              <w:rPr>
                <w:rFonts w:ascii="Times New Roman" w:eastAsia="Times New Roman" w:hAnsi="Times New Roman" w:cs="Times New Roman"/>
                <w:bCs/>
                <w:sz w:val="24"/>
                <w:szCs w:val="24"/>
              </w:rPr>
            </w:pPr>
          </w:p>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 шт.</w:t>
            </w:r>
          </w:p>
        </w:tc>
        <w:tc>
          <w:tcPr>
            <w:tcW w:w="2693" w:type="dxa"/>
            <w:vMerge w:val="restart"/>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roofErr w:type="gramStart"/>
            <w:r w:rsidRPr="005E28FE">
              <w:rPr>
                <w:rFonts w:ascii="Times New Roman" w:eastAsia="Times New Roman" w:hAnsi="Times New Roman" w:cs="Times New Roman"/>
                <w:color w:val="000000"/>
                <w:sz w:val="24"/>
                <w:szCs w:val="24"/>
                <w:lang w:eastAsia="ru-RU"/>
              </w:rPr>
              <w:t xml:space="preserve">Приказ Минтруда России от 09.12.2014 №997н «Об утверждении Типовых </w:t>
            </w:r>
            <w:r w:rsidRPr="005E28FE">
              <w:rPr>
                <w:rFonts w:ascii="Times New Roman" w:eastAsia="Times New Roman" w:hAnsi="Times New Roman" w:cs="Times New Roman"/>
                <w:color w:val="000000"/>
                <w:sz w:val="24"/>
                <w:szCs w:val="24"/>
                <w:lang w:eastAsia="ru-RU"/>
              </w:rPr>
              <w:lastRenderedPageBreak/>
              <w:t>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tc>
      </w:tr>
      <w:tr w:rsidR="005E28FE" w:rsidRPr="005E28FE" w:rsidTr="00D644A1">
        <w:tc>
          <w:tcPr>
            <w:tcW w:w="675"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19"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Перчатки с точечным покрытием</w:t>
            </w:r>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12 пар</w:t>
            </w:r>
          </w:p>
        </w:tc>
        <w:tc>
          <w:tcPr>
            <w:tcW w:w="2693" w:type="dxa"/>
            <w:vMerge/>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tc>
      </w:tr>
      <w:tr w:rsidR="005E28FE" w:rsidRPr="005E28FE" w:rsidTr="00D644A1">
        <w:tc>
          <w:tcPr>
            <w:tcW w:w="675"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19"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Перчатки резиновые</w:t>
            </w:r>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 пара</w:t>
            </w:r>
          </w:p>
        </w:tc>
        <w:tc>
          <w:tcPr>
            <w:tcW w:w="2693" w:type="dxa"/>
            <w:vMerge/>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tc>
      </w:tr>
      <w:tr w:rsidR="005E28FE" w:rsidRPr="005E28FE" w:rsidTr="00D644A1">
        <w:tc>
          <w:tcPr>
            <w:tcW w:w="675"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19"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Зимой дополнительно при наружных работах:</w:t>
            </w:r>
          </w:p>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ботинки утепленные;</w:t>
            </w:r>
          </w:p>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xml:space="preserve">- </w:t>
            </w:r>
            <w:r w:rsidRPr="005E28FE">
              <w:rPr>
                <w:rFonts w:ascii="Times New Roman" w:eastAsia="Calibri" w:hAnsi="Times New Roman" w:cs="Times New Roman"/>
                <w:sz w:val="24"/>
                <w:szCs w:val="24"/>
              </w:rPr>
              <w:t>куртка для защиты от общих производственных загрязнений и механических воздействий на утепляющей прокладке</w:t>
            </w:r>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 пара</w:t>
            </w:r>
          </w:p>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 раз в 1,5 года</w:t>
            </w:r>
          </w:p>
          <w:p w:rsidR="005E28FE" w:rsidRPr="005E28FE" w:rsidRDefault="005E28FE" w:rsidP="005E28FE">
            <w:pPr>
              <w:jc w:val="center"/>
              <w:rPr>
                <w:rFonts w:ascii="Times New Roman" w:eastAsia="Times New Roman" w:hAnsi="Times New Roman" w:cs="Times New Roman"/>
                <w:bCs/>
                <w:sz w:val="24"/>
                <w:szCs w:val="24"/>
              </w:rPr>
            </w:pPr>
          </w:p>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xml:space="preserve">1 шт. </w:t>
            </w:r>
          </w:p>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 раз в 2 года</w:t>
            </w:r>
          </w:p>
        </w:tc>
        <w:tc>
          <w:tcPr>
            <w:tcW w:w="2693" w:type="dxa"/>
            <w:vMerge/>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tc>
      </w:tr>
      <w:tr w:rsidR="005E28FE" w:rsidRPr="005E28FE" w:rsidTr="00D644A1">
        <w:tc>
          <w:tcPr>
            <w:tcW w:w="675" w:type="dxa"/>
            <w:vMerge w:val="restart"/>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6</w:t>
            </w:r>
          </w:p>
        </w:tc>
        <w:tc>
          <w:tcPr>
            <w:tcW w:w="2019" w:type="dxa"/>
            <w:vMerge w:val="restart"/>
          </w:tcPr>
          <w:p w:rsidR="005E28FE" w:rsidRPr="005E28FE" w:rsidRDefault="005E28FE" w:rsidP="005E28FE">
            <w:pPr>
              <w:jc w:val="both"/>
              <w:rPr>
                <w:rFonts w:ascii="Times New Roman" w:eastAsia="Times New Roman" w:hAnsi="Times New Roman" w:cs="Times New Roman"/>
                <w:bCs/>
                <w:sz w:val="24"/>
                <w:szCs w:val="24"/>
              </w:rPr>
            </w:pPr>
            <w:proofErr w:type="spellStart"/>
            <w:r w:rsidRPr="005E28FE">
              <w:rPr>
                <w:rFonts w:ascii="Times New Roman" w:eastAsia="Times New Roman" w:hAnsi="Times New Roman" w:cs="Times New Roman"/>
                <w:bCs/>
                <w:sz w:val="24"/>
                <w:szCs w:val="24"/>
              </w:rPr>
              <w:t>Электрогазосварщик</w:t>
            </w:r>
            <w:proofErr w:type="spellEnd"/>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Костюм для защиты от искр и брызг расплавленного металла</w:t>
            </w:r>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 шт.</w:t>
            </w:r>
          </w:p>
        </w:tc>
        <w:tc>
          <w:tcPr>
            <w:tcW w:w="2693" w:type="dxa"/>
            <w:vMerge w:val="restart"/>
            <w:tcBorders>
              <w:left w:val="single" w:sz="4" w:space="0" w:color="auto"/>
            </w:tcBorders>
          </w:tcPr>
          <w:p w:rsidR="005E28FE" w:rsidRPr="005E28FE" w:rsidRDefault="005E28FE" w:rsidP="005E28FE">
            <w:pPr>
              <w:jc w:val="center"/>
              <w:rPr>
                <w:rFonts w:ascii="Times New Roman" w:eastAsia="Calibri" w:hAnsi="Times New Roman" w:cs="Times New Roman"/>
                <w:sz w:val="24"/>
                <w:szCs w:val="24"/>
              </w:rPr>
            </w:pPr>
          </w:p>
          <w:p w:rsidR="005E28FE" w:rsidRPr="005E28FE" w:rsidRDefault="009A7D2A" w:rsidP="005E28FE">
            <w:pPr>
              <w:jc w:val="center"/>
              <w:rPr>
                <w:rFonts w:ascii="Times New Roman" w:eastAsia="Times New Roman" w:hAnsi="Times New Roman" w:cs="Times New Roman"/>
                <w:bCs/>
                <w:sz w:val="24"/>
                <w:szCs w:val="24"/>
              </w:rPr>
            </w:pPr>
            <w:proofErr w:type="gramStart"/>
            <w:r w:rsidRPr="005E28FE">
              <w:rPr>
                <w:rFonts w:ascii="Times New Roman" w:eastAsia="Times New Roman" w:hAnsi="Times New Roman" w:cs="Times New Roman"/>
                <w:color w:val="000000"/>
                <w:sz w:val="24"/>
                <w:szCs w:val="24"/>
                <w:lang w:eastAsia="ru-RU"/>
              </w:rPr>
              <w:t>Приказ Минтруда России от 09.12.2014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p w:rsidR="005E28FE" w:rsidRPr="005E28FE" w:rsidRDefault="005E28FE" w:rsidP="005E28FE">
            <w:pPr>
              <w:rPr>
                <w:rFonts w:ascii="Times New Roman" w:eastAsia="Times New Roman" w:hAnsi="Times New Roman" w:cs="Times New Roman"/>
                <w:bCs/>
                <w:sz w:val="24"/>
                <w:szCs w:val="24"/>
              </w:rPr>
            </w:pPr>
          </w:p>
        </w:tc>
      </w:tr>
      <w:tr w:rsidR="005E28FE" w:rsidRPr="005E28FE" w:rsidTr="00D644A1">
        <w:tc>
          <w:tcPr>
            <w:tcW w:w="675" w:type="dxa"/>
            <w:vMerge/>
          </w:tcPr>
          <w:p w:rsidR="005E28FE" w:rsidRPr="005E28FE" w:rsidRDefault="005E28FE" w:rsidP="005E28FE">
            <w:pPr>
              <w:jc w:val="center"/>
              <w:rPr>
                <w:rFonts w:ascii="Times New Roman" w:eastAsia="Times New Roman" w:hAnsi="Times New Roman" w:cs="Times New Roman"/>
                <w:bCs/>
                <w:sz w:val="24"/>
                <w:szCs w:val="24"/>
              </w:rPr>
            </w:pPr>
          </w:p>
        </w:tc>
        <w:tc>
          <w:tcPr>
            <w:tcW w:w="2019"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xml:space="preserve">Ботинки кожаные с </w:t>
            </w:r>
            <w:proofErr w:type="gramStart"/>
            <w:r w:rsidRPr="005E28FE">
              <w:rPr>
                <w:rFonts w:ascii="Times New Roman" w:eastAsia="Times New Roman" w:hAnsi="Times New Roman" w:cs="Times New Roman"/>
                <w:bCs/>
                <w:sz w:val="24"/>
                <w:szCs w:val="24"/>
              </w:rPr>
              <w:t>защитным</w:t>
            </w:r>
            <w:proofErr w:type="gramEnd"/>
            <w:r w:rsidRPr="005E28FE">
              <w:rPr>
                <w:rFonts w:ascii="Times New Roman" w:eastAsia="Times New Roman" w:hAnsi="Times New Roman" w:cs="Times New Roman"/>
                <w:bCs/>
                <w:sz w:val="24"/>
                <w:szCs w:val="24"/>
              </w:rPr>
              <w:t xml:space="preserve"> </w:t>
            </w:r>
            <w:proofErr w:type="spellStart"/>
            <w:r w:rsidRPr="005E28FE">
              <w:rPr>
                <w:rFonts w:ascii="Times New Roman" w:eastAsia="Times New Roman" w:hAnsi="Times New Roman" w:cs="Times New Roman"/>
                <w:bCs/>
                <w:sz w:val="24"/>
                <w:szCs w:val="24"/>
              </w:rPr>
              <w:t>подноском</w:t>
            </w:r>
            <w:proofErr w:type="spellEnd"/>
            <w:r w:rsidRPr="005E28FE">
              <w:rPr>
                <w:rFonts w:ascii="Times New Roman" w:eastAsia="Times New Roman" w:hAnsi="Times New Roman" w:cs="Times New Roman"/>
                <w:bCs/>
                <w:sz w:val="24"/>
                <w:szCs w:val="24"/>
              </w:rPr>
              <w:t xml:space="preserve">  для защиты от повышенных температур искр и брызг расплавленного металла </w:t>
            </w:r>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2 пары</w:t>
            </w:r>
          </w:p>
          <w:p w:rsidR="005E28FE" w:rsidRPr="005E28FE" w:rsidRDefault="005E28FE" w:rsidP="005E28FE">
            <w:pPr>
              <w:jc w:val="center"/>
              <w:rPr>
                <w:rFonts w:ascii="Times New Roman" w:eastAsia="Times New Roman" w:hAnsi="Times New Roman" w:cs="Times New Roman"/>
                <w:bCs/>
                <w:sz w:val="24"/>
                <w:szCs w:val="24"/>
              </w:rPr>
            </w:pPr>
          </w:p>
          <w:p w:rsidR="005E28FE" w:rsidRPr="005E28FE" w:rsidRDefault="005E28FE" w:rsidP="005E28FE">
            <w:pPr>
              <w:rPr>
                <w:rFonts w:ascii="Times New Roman" w:eastAsia="Times New Roman" w:hAnsi="Times New Roman" w:cs="Times New Roman"/>
                <w:bCs/>
                <w:sz w:val="24"/>
                <w:szCs w:val="24"/>
              </w:rPr>
            </w:pPr>
          </w:p>
          <w:p w:rsidR="005E28FE" w:rsidRPr="005E28FE" w:rsidRDefault="005E28FE" w:rsidP="005E28FE">
            <w:pPr>
              <w:rPr>
                <w:rFonts w:ascii="Times New Roman" w:eastAsia="Times New Roman" w:hAnsi="Times New Roman" w:cs="Times New Roman"/>
                <w:bCs/>
                <w:sz w:val="24"/>
                <w:szCs w:val="24"/>
              </w:rPr>
            </w:pPr>
          </w:p>
        </w:tc>
        <w:tc>
          <w:tcPr>
            <w:tcW w:w="2693" w:type="dxa"/>
            <w:vMerge/>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tc>
      </w:tr>
      <w:tr w:rsidR="005E28FE" w:rsidRPr="005E28FE" w:rsidTr="00D644A1">
        <w:tc>
          <w:tcPr>
            <w:tcW w:w="675" w:type="dxa"/>
            <w:vMerge/>
          </w:tcPr>
          <w:p w:rsidR="005E28FE" w:rsidRPr="005E28FE" w:rsidRDefault="005E28FE" w:rsidP="005E28FE">
            <w:pPr>
              <w:jc w:val="center"/>
              <w:rPr>
                <w:rFonts w:ascii="Times New Roman" w:eastAsia="Times New Roman" w:hAnsi="Times New Roman" w:cs="Times New Roman"/>
                <w:bCs/>
                <w:sz w:val="24"/>
                <w:szCs w:val="24"/>
              </w:rPr>
            </w:pPr>
          </w:p>
        </w:tc>
        <w:tc>
          <w:tcPr>
            <w:tcW w:w="2019"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Перчатки для защиты от повышенных температур  искр и брызг расплавленного металла</w:t>
            </w:r>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12 пар</w:t>
            </w:r>
          </w:p>
        </w:tc>
        <w:tc>
          <w:tcPr>
            <w:tcW w:w="2693" w:type="dxa"/>
            <w:vMerge/>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tc>
      </w:tr>
      <w:tr w:rsidR="005E28FE" w:rsidRPr="005E28FE" w:rsidTr="00D644A1">
        <w:tc>
          <w:tcPr>
            <w:tcW w:w="675" w:type="dxa"/>
            <w:vMerge/>
          </w:tcPr>
          <w:p w:rsidR="005E28FE" w:rsidRPr="005E28FE" w:rsidRDefault="005E28FE" w:rsidP="005E28FE">
            <w:pPr>
              <w:jc w:val="center"/>
              <w:rPr>
                <w:rFonts w:ascii="Times New Roman" w:eastAsia="Times New Roman" w:hAnsi="Times New Roman" w:cs="Times New Roman"/>
                <w:bCs/>
                <w:sz w:val="24"/>
                <w:szCs w:val="24"/>
              </w:rPr>
            </w:pPr>
          </w:p>
        </w:tc>
        <w:tc>
          <w:tcPr>
            <w:tcW w:w="2019"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Перчатки с точечным покрытием</w:t>
            </w:r>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 шт.</w:t>
            </w:r>
          </w:p>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до износа</w:t>
            </w:r>
          </w:p>
        </w:tc>
        <w:tc>
          <w:tcPr>
            <w:tcW w:w="2693" w:type="dxa"/>
            <w:vMerge/>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tc>
      </w:tr>
      <w:tr w:rsidR="005E28FE" w:rsidRPr="005E28FE" w:rsidTr="00D644A1">
        <w:trPr>
          <w:trHeight w:val="398"/>
        </w:trPr>
        <w:tc>
          <w:tcPr>
            <w:tcW w:w="675" w:type="dxa"/>
            <w:vMerge/>
          </w:tcPr>
          <w:p w:rsidR="005E28FE" w:rsidRPr="005E28FE" w:rsidRDefault="005E28FE" w:rsidP="005E28FE">
            <w:pPr>
              <w:jc w:val="center"/>
              <w:rPr>
                <w:rFonts w:ascii="Times New Roman" w:eastAsia="Times New Roman" w:hAnsi="Times New Roman" w:cs="Times New Roman"/>
                <w:bCs/>
                <w:sz w:val="24"/>
                <w:szCs w:val="24"/>
              </w:rPr>
            </w:pPr>
          </w:p>
        </w:tc>
        <w:tc>
          <w:tcPr>
            <w:tcW w:w="2019"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92" w:type="dxa"/>
            <w:tcBorders>
              <w:bottom w:val="single" w:sz="4" w:space="0" w:color="auto"/>
            </w:tcBorders>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Перчатки диэлектрические</w:t>
            </w:r>
            <w:r w:rsidRPr="005E28FE">
              <w:rPr>
                <w:rFonts w:ascii="Times New Roman" w:eastAsia="Times New Roman" w:hAnsi="Times New Roman" w:cs="Times New Roman"/>
                <w:bCs/>
                <w:sz w:val="24"/>
                <w:szCs w:val="24"/>
              </w:rPr>
              <w:tab/>
            </w:r>
          </w:p>
        </w:tc>
        <w:tc>
          <w:tcPr>
            <w:tcW w:w="1903" w:type="dxa"/>
            <w:tcBorders>
              <w:bottom w:val="single" w:sz="4" w:space="0" w:color="auto"/>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 шт.</w:t>
            </w:r>
          </w:p>
        </w:tc>
        <w:tc>
          <w:tcPr>
            <w:tcW w:w="2693" w:type="dxa"/>
            <w:vMerge/>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tc>
      </w:tr>
      <w:tr w:rsidR="005E28FE" w:rsidRPr="005E28FE" w:rsidTr="00D644A1">
        <w:trPr>
          <w:trHeight w:val="429"/>
        </w:trPr>
        <w:tc>
          <w:tcPr>
            <w:tcW w:w="675" w:type="dxa"/>
            <w:vMerge/>
          </w:tcPr>
          <w:p w:rsidR="005E28FE" w:rsidRPr="005E28FE" w:rsidRDefault="005E28FE" w:rsidP="005E28FE">
            <w:pPr>
              <w:jc w:val="center"/>
              <w:rPr>
                <w:rFonts w:ascii="Times New Roman" w:eastAsia="Times New Roman" w:hAnsi="Times New Roman" w:cs="Times New Roman"/>
                <w:bCs/>
                <w:sz w:val="24"/>
                <w:szCs w:val="24"/>
              </w:rPr>
            </w:pPr>
          </w:p>
        </w:tc>
        <w:tc>
          <w:tcPr>
            <w:tcW w:w="2019"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92" w:type="dxa"/>
            <w:tcBorders>
              <w:top w:val="single" w:sz="4" w:space="0" w:color="auto"/>
            </w:tcBorders>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Галоши диэлектрические</w:t>
            </w:r>
            <w:r w:rsidRPr="005E28FE">
              <w:rPr>
                <w:rFonts w:ascii="Times New Roman" w:eastAsia="Times New Roman" w:hAnsi="Times New Roman" w:cs="Times New Roman"/>
                <w:bCs/>
                <w:sz w:val="24"/>
                <w:szCs w:val="24"/>
              </w:rPr>
              <w:tab/>
            </w:r>
          </w:p>
        </w:tc>
        <w:tc>
          <w:tcPr>
            <w:tcW w:w="1903" w:type="dxa"/>
            <w:tcBorders>
              <w:top w:val="single" w:sz="4" w:space="0" w:color="auto"/>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 шт.</w:t>
            </w:r>
          </w:p>
        </w:tc>
        <w:tc>
          <w:tcPr>
            <w:tcW w:w="2693" w:type="dxa"/>
            <w:vMerge/>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tc>
      </w:tr>
      <w:tr w:rsidR="005E28FE" w:rsidRPr="005E28FE" w:rsidTr="00D644A1">
        <w:tc>
          <w:tcPr>
            <w:tcW w:w="675" w:type="dxa"/>
            <w:vMerge/>
          </w:tcPr>
          <w:p w:rsidR="005E28FE" w:rsidRPr="005E28FE" w:rsidRDefault="005E28FE" w:rsidP="005E28FE">
            <w:pPr>
              <w:jc w:val="center"/>
              <w:rPr>
                <w:rFonts w:ascii="Times New Roman" w:eastAsia="Times New Roman" w:hAnsi="Times New Roman" w:cs="Times New Roman"/>
                <w:bCs/>
                <w:sz w:val="24"/>
                <w:szCs w:val="24"/>
              </w:rPr>
            </w:pPr>
          </w:p>
        </w:tc>
        <w:tc>
          <w:tcPr>
            <w:tcW w:w="2019"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Щиток защитный термостойкий со светофильтром</w:t>
            </w:r>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 шт. до износа</w:t>
            </w:r>
          </w:p>
        </w:tc>
        <w:tc>
          <w:tcPr>
            <w:tcW w:w="2693" w:type="dxa"/>
            <w:vMerge/>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tc>
      </w:tr>
      <w:tr w:rsidR="005E28FE" w:rsidRPr="005E28FE" w:rsidTr="00D644A1">
        <w:tc>
          <w:tcPr>
            <w:tcW w:w="675" w:type="dxa"/>
            <w:vMerge/>
          </w:tcPr>
          <w:p w:rsidR="005E28FE" w:rsidRPr="005E28FE" w:rsidRDefault="005E28FE" w:rsidP="005E28FE">
            <w:pPr>
              <w:jc w:val="center"/>
              <w:rPr>
                <w:rFonts w:ascii="Times New Roman" w:eastAsia="Times New Roman" w:hAnsi="Times New Roman" w:cs="Times New Roman"/>
                <w:bCs/>
                <w:sz w:val="24"/>
                <w:szCs w:val="24"/>
              </w:rPr>
            </w:pPr>
          </w:p>
        </w:tc>
        <w:tc>
          <w:tcPr>
            <w:tcW w:w="2019"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Очки защитные</w:t>
            </w:r>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 шт. до износа</w:t>
            </w:r>
          </w:p>
        </w:tc>
        <w:tc>
          <w:tcPr>
            <w:tcW w:w="2693" w:type="dxa"/>
            <w:vMerge/>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tc>
      </w:tr>
      <w:tr w:rsidR="005E28FE" w:rsidRPr="005E28FE" w:rsidTr="00D644A1">
        <w:tc>
          <w:tcPr>
            <w:tcW w:w="675" w:type="dxa"/>
            <w:vMerge/>
          </w:tcPr>
          <w:p w:rsidR="005E28FE" w:rsidRPr="005E28FE" w:rsidRDefault="005E28FE" w:rsidP="005E28FE">
            <w:pPr>
              <w:jc w:val="center"/>
              <w:rPr>
                <w:rFonts w:ascii="Times New Roman" w:eastAsia="Times New Roman" w:hAnsi="Times New Roman" w:cs="Times New Roman"/>
                <w:bCs/>
                <w:sz w:val="24"/>
                <w:szCs w:val="24"/>
              </w:rPr>
            </w:pPr>
          </w:p>
        </w:tc>
        <w:tc>
          <w:tcPr>
            <w:tcW w:w="2019"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xml:space="preserve">Средство индивидуальной защиты органов дыхания </w:t>
            </w:r>
            <w:proofErr w:type="spellStart"/>
            <w:r w:rsidRPr="005E28FE">
              <w:rPr>
                <w:rFonts w:ascii="Times New Roman" w:eastAsia="Times New Roman" w:hAnsi="Times New Roman" w:cs="Times New Roman"/>
                <w:bCs/>
                <w:sz w:val="24"/>
                <w:szCs w:val="24"/>
              </w:rPr>
              <w:t>фильтрирующее</w:t>
            </w:r>
            <w:proofErr w:type="spellEnd"/>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 шт.</w:t>
            </w:r>
          </w:p>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до износа</w:t>
            </w:r>
          </w:p>
        </w:tc>
        <w:tc>
          <w:tcPr>
            <w:tcW w:w="2693" w:type="dxa"/>
            <w:vMerge/>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tc>
      </w:tr>
      <w:tr w:rsidR="005E28FE" w:rsidRPr="005E28FE" w:rsidTr="00D644A1">
        <w:tc>
          <w:tcPr>
            <w:tcW w:w="675" w:type="dxa"/>
            <w:vMerge/>
          </w:tcPr>
          <w:p w:rsidR="005E28FE" w:rsidRPr="005E28FE" w:rsidRDefault="005E28FE" w:rsidP="005E28FE">
            <w:pPr>
              <w:jc w:val="center"/>
              <w:rPr>
                <w:rFonts w:ascii="Times New Roman" w:eastAsia="Times New Roman" w:hAnsi="Times New Roman" w:cs="Times New Roman"/>
                <w:bCs/>
                <w:sz w:val="24"/>
                <w:szCs w:val="24"/>
              </w:rPr>
            </w:pPr>
          </w:p>
        </w:tc>
        <w:tc>
          <w:tcPr>
            <w:tcW w:w="2019"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Зимой дополнительно при наружных работах:</w:t>
            </w:r>
          </w:p>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xml:space="preserve">- </w:t>
            </w:r>
            <w:r w:rsidRPr="005E28FE">
              <w:rPr>
                <w:rFonts w:ascii="Times New Roman" w:eastAsia="Calibri" w:hAnsi="Times New Roman" w:cs="Times New Roman"/>
                <w:sz w:val="24"/>
                <w:szCs w:val="24"/>
              </w:rPr>
              <w:t>куртка для защиты от общих производственных загрязнений и механических воздействий на утепляющей прокладке</w:t>
            </w:r>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p w:rsidR="005E28FE" w:rsidRPr="005E28FE" w:rsidRDefault="005E28FE" w:rsidP="005E28FE">
            <w:pPr>
              <w:jc w:val="center"/>
              <w:rPr>
                <w:rFonts w:ascii="Times New Roman" w:eastAsia="Times New Roman" w:hAnsi="Times New Roman" w:cs="Times New Roman"/>
                <w:bCs/>
                <w:sz w:val="24"/>
                <w:szCs w:val="24"/>
              </w:rPr>
            </w:pPr>
          </w:p>
          <w:p w:rsidR="005E28FE" w:rsidRPr="005E28FE" w:rsidRDefault="005E28FE" w:rsidP="005E28FE">
            <w:pPr>
              <w:jc w:val="center"/>
              <w:rPr>
                <w:rFonts w:ascii="Times New Roman" w:eastAsia="Times New Roman" w:hAnsi="Times New Roman" w:cs="Times New Roman"/>
                <w:bCs/>
                <w:sz w:val="24"/>
                <w:szCs w:val="24"/>
              </w:rPr>
            </w:pPr>
          </w:p>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xml:space="preserve">1 шт. </w:t>
            </w:r>
          </w:p>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 раз в 2 года</w:t>
            </w:r>
          </w:p>
        </w:tc>
        <w:tc>
          <w:tcPr>
            <w:tcW w:w="2693" w:type="dxa"/>
            <w:vMerge/>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tc>
      </w:tr>
      <w:tr w:rsidR="005E28FE" w:rsidRPr="005E28FE" w:rsidTr="00D644A1">
        <w:tc>
          <w:tcPr>
            <w:tcW w:w="675" w:type="dxa"/>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7</w:t>
            </w:r>
          </w:p>
        </w:tc>
        <w:tc>
          <w:tcPr>
            <w:tcW w:w="2019"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xml:space="preserve">Гардеробщик </w:t>
            </w:r>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Халат для защиты от общих производственных загрязнений</w:t>
            </w:r>
          </w:p>
        </w:tc>
        <w:tc>
          <w:tcPr>
            <w:tcW w:w="1903" w:type="dxa"/>
            <w:tcBorders>
              <w:right w:val="single" w:sz="4" w:space="0" w:color="auto"/>
            </w:tcBorders>
          </w:tcPr>
          <w:p w:rsidR="005E28FE" w:rsidRPr="005E28FE" w:rsidRDefault="005E28FE" w:rsidP="005E28FE">
            <w:pPr>
              <w:jc w:val="both"/>
              <w:rPr>
                <w:rFonts w:ascii="Times New Roman" w:eastAsia="Times New Roman" w:hAnsi="Times New Roman" w:cs="Times New Roman"/>
                <w:bCs/>
                <w:sz w:val="24"/>
                <w:szCs w:val="24"/>
              </w:rPr>
            </w:pPr>
          </w:p>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 шт.</w:t>
            </w:r>
          </w:p>
        </w:tc>
        <w:tc>
          <w:tcPr>
            <w:tcW w:w="2693" w:type="dxa"/>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roofErr w:type="gramStart"/>
            <w:r w:rsidRPr="005E28FE">
              <w:rPr>
                <w:rFonts w:ascii="Times New Roman" w:eastAsia="Times New Roman" w:hAnsi="Times New Roman" w:cs="Times New Roman"/>
                <w:color w:val="000000"/>
                <w:sz w:val="24"/>
                <w:szCs w:val="24"/>
                <w:lang w:eastAsia="ru-RU"/>
              </w:rPr>
              <w:t>Приказ Минтруда России от 09.12.2014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tc>
      </w:tr>
      <w:tr w:rsidR="005E28FE" w:rsidRPr="005E28FE" w:rsidTr="00D644A1">
        <w:tc>
          <w:tcPr>
            <w:tcW w:w="675" w:type="dxa"/>
            <w:vMerge w:val="restart"/>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8</w:t>
            </w:r>
          </w:p>
        </w:tc>
        <w:tc>
          <w:tcPr>
            <w:tcW w:w="2019" w:type="dxa"/>
            <w:vMerge w:val="restart"/>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Заведующий складом</w:t>
            </w:r>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При работе с горючими и смазочными материалами:</w:t>
            </w:r>
          </w:p>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xml:space="preserve">Халат для защиты </w:t>
            </w:r>
            <w:r w:rsidRPr="005E28FE">
              <w:rPr>
                <w:rFonts w:ascii="Times New Roman" w:eastAsia="Times New Roman" w:hAnsi="Times New Roman" w:cs="Times New Roman"/>
                <w:bCs/>
                <w:sz w:val="24"/>
                <w:szCs w:val="24"/>
              </w:rPr>
              <w:lastRenderedPageBreak/>
              <w:t>от общих производственных загрязнений и механических воздействий;</w:t>
            </w:r>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lastRenderedPageBreak/>
              <w:t>1 шт.</w:t>
            </w:r>
          </w:p>
          <w:p w:rsidR="005E28FE" w:rsidRPr="005E28FE" w:rsidRDefault="005E28FE" w:rsidP="005E28FE">
            <w:pPr>
              <w:jc w:val="center"/>
              <w:rPr>
                <w:rFonts w:ascii="Times New Roman" w:eastAsia="Times New Roman" w:hAnsi="Times New Roman" w:cs="Times New Roman"/>
                <w:bCs/>
                <w:sz w:val="24"/>
                <w:szCs w:val="24"/>
              </w:rPr>
            </w:pPr>
          </w:p>
          <w:p w:rsidR="005E28FE" w:rsidRPr="005E28FE" w:rsidRDefault="005E28FE" w:rsidP="005E28FE">
            <w:pPr>
              <w:rPr>
                <w:rFonts w:ascii="Times New Roman" w:eastAsia="Times New Roman" w:hAnsi="Times New Roman" w:cs="Times New Roman"/>
                <w:bCs/>
                <w:sz w:val="24"/>
                <w:szCs w:val="24"/>
              </w:rPr>
            </w:pPr>
          </w:p>
        </w:tc>
        <w:tc>
          <w:tcPr>
            <w:tcW w:w="2693" w:type="dxa"/>
            <w:vMerge w:val="restart"/>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p w:rsidR="005E28FE" w:rsidRPr="005E28FE" w:rsidRDefault="005E28FE" w:rsidP="005E28FE">
            <w:pPr>
              <w:jc w:val="center"/>
              <w:rPr>
                <w:rFonts w:ascii="Times New Roman" w:eastAsia="Times New Roman" w:hAnsi="Times New Roman" w:cs="Times New Roman"/>
                <w:bCs/>
                <w:sz w:val="24"/>
                <w:szCs w:val="24"/>
              </w:rPr>
            </w:pPr>
            <w:proofErr w:type="gramStart"/>
            <w:r w:rsidRPr="005E28FE">
              <w:rPr>
                <w:rFonts w:ascii="Times New Roman" w:eastAsia="Times New Roman" w:hAnsi="Times New Roman" w:cs="Times New Roman"/>
                <w:color w:val="000000"/>
                <w:sz w:val="24"/>
                <w:szCs w:val="24"/>
                <w:lang w:eastAsia="ru-RU"/>
              </w:rPr>
              <w:t xml:space="preserve">Приказ Минтруда России от 09.12.2014 №997н «Об утверждении Типовых </w:t>
            </w:r>
            <w:r w:rsidRPr="005E28FE">
              <w:rPr>
                <w:rFonts w:ascii="Times New Roman" w:eastAsia="Times New Roman" w:hAnsi="Times New Roman" w:cs="Times New Roman"/>
                <w:color w:val="000000"/>
                <w:sz w:val="24"/>
                <w:szCs w:val="24"/>
                <w:lang w:eastAsia="ru-RU"/>
              </w:rPr>
              <w:lastRenderedPageBreak/>
              <w:t>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p w:rsidR="005E28FE" w:rsidRPr="005E28FE" w:rsidRDefault="005E28FE" w:rsidP="005E28FE">
            <w:pPr>
              <w:rPr>
                <w:rFonts w:ascii="Times New Roman" w:eastAsia="Times New Roman" w:hAnsi="Times New Roman" w:cs="Times New Roman"/>
                <w:bCs/>
                <w:sz w:val="24"/>
                <w:szCs w:val="24"/>
              </w:rPr>
            </w:pPr>
          </w:p>
          <w:p w:rsidR="005E28FE" w:rsidRPr="005E28FE" w:rsidRDefault="005E28FE" w:rsidP="005E28FE">
            <w:pPr>
              <w:rPr>
                <w:rFonts w:ascii="Times New Roman" w:eastAsia="Times New Roman" w:hAnsi="Times New Roman" w:cs="Times New Roman"/>
                <w:bCs/>
                <w:sz w:val="24"/>
                <w:szCs w:val="24"/>
              </w:rPr>
            </w:pPr>
          </w:p>
          <w:p w:rsidR="005E28FE" w:rsidRPr="005E28FE" w:rsidRDefault="005E28FE" w:rsidP="005E28FE">
            <w:pPr>
              <w:jc w:val="center"/>
              <w:rPr>
                <w:rFonts w:ascii="Times New Roman" w:eastAsia="Times New Roman" w:hAnsi="Times New Roman" w:cs="Times New Roman"/>
                <w:bCs/>
                <w:sz w:val="24"/>
                <w:szCs w:val="24"/>
              </w:rPr>
            </w:pPr>
          </w:p>
        </w:tc>
      </w:tr>
      <w:tr w:rsidR="005E28FE" w:rsidRPr="005E28FE" w:rsidTr="00D644A1">
        <w:tc>
          <w:tcPr>
            <w:tcW w:w="675"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19"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xml:space="preserve">Перчатки с полимерным покрытием </w:t>
            </w:r>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12 пар</w:t>
            </w:r>
          </w:p>
        </w:tc>
        <w:tc>
          <w:tcPr>
            <w:tcW w:w="2693" w:type="dxa"/>
            <w:vMerge/>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tc>
      </w:tr>
      <w:tr w:rsidR="005E28FE" w:rsidRPr="005E28FE" w:rsidTr="00D644A1">
        <w:tc>
          <w:tcPr>
            <w:tcW w:w="675"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19"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Очки защитные</w:t>
            </w:r>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xml:space="preserve">1 шт. </w:t>
            </w:r>
          </w:p>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до износа</w:t>
            </w:r>
          </w:p>
        </w:tc>
        <w:tc>
          <w:tcPr>
            <w:tcW w:w="2693" w:type="dxa"/>
            <w:vMerge/>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tc>
      </w:tr>
      <w:tr w:rsidR="005E28FE" w:rsidRPr="005E28FE" w:rsidTr="00D644A1">
        <w:trPr>
          <w:trHeight w:val="617"/>
        </w:trPr>
        <w:tc>
          <w:tcPr>
            <w:tcW w:w="675"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19"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xml:space="preserve">Средство индивидуальной защиты органов дыхания </w:t>
            </w:r>
            <w:proofErr w:type="spellStart"/>
            <w:r w:rsidRPr="005E28FE">
              <w:rPr>
                <w:rFonts w:ascii="Times New Roman" w:eastAsia="Times New Roman" w:hAnsi="Times New Roman" w:cs="Times New Roman"/>
                <w:bCs/>
                <w:sz w:val="24"/>
                <w:szCs w:val="24"/>
              </w:rPr>
              <w:t>фильтрирующее</w:t>
            </w:r>
            <w:proofErr w:type="spellEnd"/>
            <w:r w:rsidRPr="005E28FE">
              <w:rPr>
                <w:rFonts w:ascii="Times New Roman" w:eastAsia="Times New Roman" w:hAnsi="Times New Roman" w:cs="Times New Roman"/>
                <w:bCs/>
                <w:sz w:val="24"/>
                <w:szCs w:val="24"/>
              </w:rPr>
              <w:t xml:space="preserve"> </w:t>
            </w:r>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 шт.</w:t>
            </w:r>
          </w:p>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до износа</w:t>
            </w:r>
          </w:p>
        </w:tc>
        <w:tc>
          <w:tcPr>
            <w:tcW w:w="2693" w:type="dxa"/>
            <w:vMerge/>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tc>
      </w:tr>
      <w:tr w:rsidR="005E28FE" w:rsidRPr="005E28FE" w:rsidTr="00D644A1">
        <w:tc>
          <w:tcPr>
            <w:tcW w:w="675" w:type="dxa"/>
            <w:vMerge w:val="restart"/>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9</w:t>
            </w:r>
          </w:p>
        </w:tc>
        <w:tc>
          <w:tcPr>
            <w:tcW w:w="2019" w:type="dxa"/>
            <w:vMerge w:val="restart"/>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xml:space="preserve">Плотник </w:t>
            </w:r>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Костюм для защиты от общих производственных загрязнений и механических воздействий</w:t>
            </w:r>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 шт.</w:t>
            </w:r>
          </w:p>
        </w:tc>
        <w:tc>
          <w:tcPr>
            <w:tcW w:w="2693" w:type="dxa"/>
            <w:vMerge w:val="restart"/>
            <w:tcBorders>
              <w:left w:val="single" w:sz="4" w:space="0" w:color="auto"/>
            </w:tcBorders>
          </w:tcPr>
          <w:p w:rsidR="005E28FE" w:rsidRPr="005E28FE" w:rsidRDefault="005E28FE" w:rsidP="005E28FE">
            <w:pPr>
              <w:rPr>
                <w:rFonts w:ascii="Times New Roman" w:eastAsia="Times New Roman" w:hAnsi="Times New Roman" w:cs="Times New Roman"/>
                <w:bCs/>
                <w:sz w:val="24"/>
                <w:szCs w:val="24"/>
              </w:rPr>
            </w:pPr>
          </w:p>
          <w:p w:rsidR="005E28FE" w:rsidRPr="005E28FE" w:rsidRDefault="005E28FE" w:rsidP="005E28FE">
            <w:pPr>
              <w:jc w:val="center"/>
              <w:rPr>
                <w:rFonts w:ascii="Times New Roman" w:eastAsia="Times New Roman" w:hAnsi="Times New Roman" w:cs="Times New Roman"/>
                <w:bCs/>
                <w:sz w:val="24"/>
                <w:szCs w:val="24"/>
              </w:rPr>
            </w:pPr>
            <w:proofErr w:type="gramStart"/>
            <w:r w:rsidRPr="005E28FE">
              <w:rPr>
                <w:rFonts w:ascii="Times New Roman" w:eastAsia="Times New Roman" w:hAnsi="Times New Roman" w:cs="Times New Roman"/>
                <w:color w:val="000000"/>
                <w:sz w:val="24"/>
                <w:szCs w:val="24"/>
                <w:lang w:eastAsia="ru-RU"/>
              </w:rPr>
              <w:t>Приказ Минтруда России от 09.12.2014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tc>
      </w:tr>
      <w:tr w:rsidR="005E28FE" w:rsidRPr="005E28FE" w:rsidTr="00D644A1">
        <w:tc>
          <w:tcPr>
            <w:tcW w:w="675"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19"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xml:space="preserve">Перчатки с полимерным покрытием или </w:t>
            </w:r>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12 пар</w:t>
            </w:r>
          </w:p>
        </w:tc>
        <w:tc>
          <w:tcPr>
            <w:tcW w:w="2693" w:type="dxa"/>
            <w:vMerge/>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tc>
      </w:tr>
      <w:tr w:rsidR="005E28FE" w:rsidRPr="005E28FE" w:rsidTr="00D644A1">
        <w:tc>
          <w:tcPr>
            <w:tcW w:w="675"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19"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Очки защитные</w:t>
            </w:r>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 шт.</w:t>
            </w:r>
          </w:p>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до износа</w:t>
            </w:r>
          </w:p>
        </w:tc>
        <w:tc>
          <w:tcPr>
            <w:tcW w:w="2693" w:type="dxa"/>
            <w:vMerge/>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tc>
      </w:tr>
      <w:tr w:rsidR="005E28FE" w:rsidRPr="005E28FE" w:rsidTr="00D644A1">
        <w:tc>
          <w:tcPr>
            <w:tcW w:w="675"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19"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Наплечники защитные</w:t>
            </w:r>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 шт.</w:t>
            </w:r>
          </w:p>
        </w:tc>
        <w:tc>
          <w:tcPr>
            <w:tcW w:w="2693" w:type="dxa"/>
            <w:vMerge/>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tc>
      </w:tr>
      <w:tr w:rsidR="005E28FE" w:rsidRPr="005E28FE" w:rsidTr="00D644A1">
        <w:tc>
          <w:tcPr>
            <w:tcW w:w="675"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19"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Зимой дополнительно при наружных работах:</w:t>
            </w:r>
          </w:p>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ботинки утепленные;</w:t>
            </w:r>
          </w:p>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xml:space="preserve">- </w:t>
            </w:r>
            <w:r w:rsidRPr="005E28FE">
              <w:rPr>
                <w:rFonts w:ascii="Times New Roman" w:eastAsia="Calibri" w:hAnsi="Times New Roman" w:cs="Times New Roman"/>
                <w:sz w:val="24"/>
                <w:szCs w:val="24"/>
              </w:rPr>
              <w:t>куртка для защиты от общих производственных загрязнений и механических воздействий на утепляющей прокладке</w:t>
            </w:r>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p w:rsidR="005E28FE" w:rsidRPr="005E28FE" w:rsidRDefault="005E28FE" w:rsidP="005E28FE">
            <w:pPr>
              <w:jc w:val="center"/>
              <w:rPr>
                <w:rFonts w:ascii="Times New Roman" w:eastAsia="Times New Roman" w:hAnsi="Times New Roman" w:cs="Times New Roman"/>
                <w:bCs/>
                <w:sz w:val="24"/>
                <w:szCs w:val="24"/>
              </w:rPr>
            </w:pPr>
          </w:p>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 пара</w:t>
            </w:r>
          </w:p>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 раз в 1,5 года</w:t>
            </w:r>
          </w:p>
          <w:p w:rsidR="005E28FE" w:rsidRPr="005E28FE" w:rsidRDefault="005E28FE" w:rsidP="005E28FE">
            <w:pPr>
              <w:jc w:val="center"/>
              <w:rPr>
                <w:rFonts w:ascii="Times New Roman" w:eastAsia="Times New Roman" w:hAnsi="Times New Roman" w:cs="Times New Roman"/>
                <w:bCs/>
                <w:sz w:val="24"/>
                <w:szCs w:val="24"/>
              </w:rPr>
            </w:pPr>
          </w:p>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xml:space="preserve">1 шт. </w:t>
            </w:r>
          </w:p>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 раз в 2 года</w:t>
            </w:r>
          </w:p>
        </w:tc>
        <w:tc>
          <w:tcPr>
            <w:tcW w:w="2693" w:type="dxa"/>
            <w:vMerge/>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tc>
      </w:tr>
      <w:tr w:rsidR="005E28FE" w:rsidRPr="005E28FE" w:rsidTr="00D644A1">
        <w:tc>
          <w:tcPr>
            <w:tcW w:w="675" w:type="dxa"/>
            <w:vMerge w:val="restart"/>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10</w:t>
            </w:r>
          </w:p>
        </w:tc>
        <w:tc>
          <w:tcPr>
            <w:tcW w:w="2019" w:type="dxa"/>
            <w:vMerge w:val="restart"/>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xml:space="preserve">Рабочий по комплексному обслуживанию </w:t>
            </w:r>
            <w:r w:rsidRPr="005E28FE">
              <w:rPr>
                <w:rFonts w:ascii="Times New Roman" w:eastAsia="Times New Roman" w:hAnsi="Times New Roman" w:cs="Times New Roman"/>
                <w:bCs/>
                <w:sz w:val="24"/>
                <w:szCs w:val="24"/>
              </w:rPr>
              <w:lastRenderedPageBreak/>
              <w:t>зданий и сооружений</w:t>
            </w:r>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lastRenderedPageBreak/>
              <w:t>Костюм для защиты от общих производственны</w:t>
            </w:r>
            <w:r w:rsidRPr="005E28FE">
              <w:rPr>
                <w:rFonts w:ascii="Times New Roman" w:eastAsia="Times New Roman" w:hAnsi="Times New Roman" w:cs="Times New Roman"/>
                <w:bCs/>
                <w:sz w:val="24"/>
                <w:szCs w:val="24"/>
              </w:rPr>
              <w:lastRenderedPageBreak/>
              <w:t>х загрязнений и механических воздействий</w:t>
            </w:r>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lastRenderedPageBreak/>
              <w:t>1 шт.</w:t>
            </w:r>
          </w:p>
        </w:tc>
        <w:tc>
          <w:tcPr>
            <w:tcW w:w="2693" w:type="dxa"/>
            <w:vMerge w:val="restart"/>
            <w:tcBorders>
              <w:left w:val="single" w:sz="4" w:space="0" w:color="auto"/>
            </w:tcBorders>
          </w:tcPr>
          <w:p w:rsidR="005E28FE" w:rsidRPr="005E28FE" w:rsidRDefault="005E28FE" w:rsidP="005E28FE">
            <w:pPr>
              <w:jc w:val="center"/>
              <w:rPr>
                <w:rFonts w:ascii="Times New Roman" w:eastAsia="Calibri" w:hAnsi="Times New Roman" w:cs="Times New Roman"/>
                <w:sz w:val="24"/>
                <w:szCs w:val="24"/>
              </w:rPr>
            </w:pPr>
          </w:p>
          <w:p w:rsidR="005E28FE" w:rsidRPr="005E28FE" w:rsidRDefault="005E28FE" w:rsidP="005E28FE">
            <w:pPr>
              <w:jc w:val="center"/>
              <w:rPr>
                <w:rFonts w:ascii="Times New Roman" w:eastAsia="Calibri" w:hAnsi="Times New Roman" w:cs="Times New Roman"/>
                <w:sz w:val="24"/>
                <w:szCs w:val="24"/>
              </w:rPr>
            </w:pPr>
          </w:p>
          <w:p w:rsidR="005E28FE" w:rsidRPr="005E28FE" w:rsidRDefault="005E28FE" w:rsidP="005E28FE">
            <w:pPr>
              <w:jc w:val="center"/>
              <w:rPr>
                <w:rFonts w:ascii="Times New Roman" w:eastAsia="Calibri" w:hAnsi="Times New Roman" w:cs="Times New Roman"/>
                <w:sz w:val="24"/>
                <w:szCs w:val="24"/>
              </w:rPr>
            </w:pPr>
          </w:p>
          <w:p w:rsidR="005E28FE" w:rsidRPr="005E28FE" w:rsidRDefault="005E28FE" w:rsidP="005E28FE">
            <w:pPr>
              <w:jc w:val="center"/>
              <w:rPr>
                <w:rFonts w:ascii="Times New Roman" w:eastAsia="Times New Roman" w:hAnsi="Times New Roman" w:cs="Times New Roman"/>
                <w:bCs/>
                <w:sz w:val="24"/>
                <w:szCs w:val="24"/>
              </w:rPr>
            </w:pPr>
            <w:proofErr w:type="gramStart"/>
            <w:r w:rsidRPr="005E28FE">
              <w:rPr>
                <w:rFonts w:ascii="Times New Roman" w:eastAsia="Times New Roman" w:hAnsi="Times New Roman" w:cs="Times New Roman"/>
                <w:color w:val="000000"/>
                <w:sz w:val="24"/>
                <w:szCs w:val="24"/>
                <w:lang w:eastAsia="ru-RU"/>
              </w:rPr>
              <w:lastRenderedPageBreak/>
              <w:t>Приказ Минтруда России от 09.12.2014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tc>
      </w:tr>
      <w:tr w:rsidR="005E28FE" w:rsidRPr="005E28FE" w:rsidTr="00D644A1">
        <w:tc>
          <w:tcPr>
            <w:tcW w:w="675"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19"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xml:space="preserve">Сапоги резиновые с </w:t>
            </w:r>
            <w:proofErr w:type="gramStart"/>
            <w:r w:rsidRPr="005E28FE">
              <w:rPr>
                <w:rFonts w:ascii="Times New Roman" w:eastAsia="Times New Roman" w:hAnsi="Times New Roman" w:cs="Times New Roman"/>
                <w:bCs/>
                <w:sz w:val="24"/>
                <w:szCs w:val="24"/>
              </w:rPr>
              <w:t>защитным</w:t>
            </w:r>
            <w:proofErr w:type="gramEnd"/>
            <w:r w:rsidRPr="005E28FE">
              <w:rPr>
                <w:rFonts w:ascii="Times New Roman" w:eastAsia="Times New Roman" w:hAnsi="Times New Roman" w:cs="Times New Roman"/>
                <w:bCs/>
                <w:sz w:val="24"/>
                <w:szCs w:val="24"/>
              </w:rPr>
              <w:t xml:space="preserve"> </w:t>
            </w:r>
            <w:proofErr w:type="spellStart"/>
            <w:r w:rsidRPr="005E28FE">
              <w:rPr>
                <w:rFonts w:ascii="Times New Roman" w:eastAsia="Times New Roman" w:hAnsi="Times New Roman" w:cs="Times New Roman"/>
                <w:bCs/>
                <w:sz w:val="24"/>
                <w:szCs w:val="24"/>
              </w:rPr>
              <w:t>подноском</w:t>
            </w:r>
            <w:proofErr w:type="spellEnd"/>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 пара</w:t>
            </w:r>
          </w:p>
        </w:tc>
        <w:tc>
          <w:tcPr>
            <w:tcW w:w="2693" w:type="dxa"/>
            <w:vMerge/>
            <w:tcBorders>
              <w:left w:val="single" w:sz="4" w:space="0" w:color="auto"/>
            </w:tcBorders>
          </w:tcPr>
          <w:p w:rsidR="005E28FE" w:rsidRPr="005E28FE" w:rsidRDefault="005E28FE" w:rsidP="005E28FE">
            <w:pPr>
              <w:jc w:val="center"/>
              <w:rPr>
                <w:rFonts w:ascii="Times New Roman" w:eastAsia="Calibri" w:hAnsi="Times New Roman" w:cs="Times New Roman"/>
                <w:sz w:val="24"/>
                <w:szCs w:val="24"/>
              </w:rPr>
            </w:pPr>
          </w:p>
        </w:tc>
      </w:tr>
      <w:tr w:rsidR="005E28FE" w:rsidRPr="005E28FE" w:rsidTr="00D644A1">
        <w:tc>
          <w:tcPr>
            <w:tcW w:w="675"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19"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Перчатки с полимерным покрытием</w:t>
            </w:r>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6 пар</w:t>
            </w:r>
          </w:p>
        </w:tc>
        <w:tc>
          <w:tcPr>
            <w:tcW w:w="2693" w:type="dxa"/>
            <w:vMerge/>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tc>
      </w:tr>
      <w:tr w:rsidR="005E28FE" w:rsidRPr="005E28FE" w:rsidTr="00D644A1">
        <w:tc>
          <w:tcPr>
            <w:tcW w:w="675"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19"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xml:space="preserve">Перчатки резиновые </w:t>
            </w:r>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12 пар</w:t>
            </w:r>
          </w:p>
        </w:tc>
        <w:tc>
          <w:tcPr>
            <w:tcW w:w="2693" w:type="dxa"/>
            <w:vMerge/>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tc>
      </w:tr>
      <w:tr w:rsidR="005E28FE" w:rsidRPr="005E28FE" w:rsidTr="00D644A1">
        <w:tc>
          <w:tcPr>
            <w:tcW w:w="675"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19"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Очки защитные</w:t>
            </w:r>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 шт.</w:t>
            </w:r>
          </w:p>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до износа</w:t>
            </w:r>
          </w:p>
        </w:tc>
        <w:tc>
          <w:tcPr>
            <w:tcW w:w="2693" w:type="dxa"/>
            <w:vMerge/>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tc>
      </w:tr>
      <w:tr w:rsidR="005E28FE" w:rsidRPr="005E28FE" w:rsidTr="00D644A1">
        <w:tc>
          <w:tcPr>
            <w:tcW w:w="675"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19"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xml:space="preserve">Средство индивидуальной защиты органов дыхания </w:t>
            </w:r>
            <w:proofErr w:type="spellStart"/>
            <w:r w:rsidRPr="005E28FE">
              <w:rPr>
                <w:rFonts w:ascii="Times New Roman" w:eastAsia="Times New Roman" w:hAnsi="Times New Roman" w:cs="Times New Roman"/>
                <w:bCs/>
                <w:sz w:val="24"/>
                <w:szCs w:val="24"/>
              </w:rPr>
              <w:t>фильтрирующее</w:t>
            </w:r>
            <w:proofErr w:type="spellEnd"/>
            <w:r w:rsidRPr="005E28FE">
              <w:rPr>
                <w:rFonts w:ascii="Times New Roman" w:eastAsia="Times New Roman" w:hAnsi="Times New Roman" w:cs="Times New Roman"/>
                <w:bCs/>
                <w:sz w:val="24"/>
                <w:szCs w:val="24"/>
              </w:rPr>
              <w:t xml:space="preserve"> </w:t>
            </w:r>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 шт.</w:t>
            </w:r>
          </w:p>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до износа</w:t>
            </w:r>
          </w:p>
        </w:tc>
        <w:tc>
          <w:tcPr>
            <w:tcW w:w="2693" w:type="dxa"/>
            <w:vMerge/>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tc>
      </w:tr>
      <w:tr w:rsidR="005E28FE" w:rsidRPr="005E28FE" w:rsidTr="00D644A1">
        <w:tc>
          <w:tcPr>
            <w:tcW w:w="675"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19"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Зимой дополнительно при наружных работах:</w:t>
            </w:r>
          </w:p>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ботинки утепленные;</w:t>
            </w:r>
          </w:p>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xml:space="preserve">- </w:t>
            </w:r>
            <w:r w:rsidRPr="005E28FE">
              <w:rPr>
                <w:rFonts w:ascii="Times New Roman" w:eastAsia="Calibri" w:hAnsi="Times New Roman" w:cs="Times New Roman"/>
                <w:sz w:val="24"/>
                <w:szCs w:val="24"/>
              </w:rPr>
              <w:t>куртка для защиты от общих производственных загрязнений и механических воздействий на утепляющей прокладке</w:t>
            </w:r>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p w:rsidR="005E28FE" w:rsidRPr="005E28FE" w:rsidRDefault="005E28FE" w:rsidP="005E28FE">
            <w:pPr>
              <w:jc w:val="center"/>
              <w:rPr>
                <w:rFonts w:ascii="Times New Roman" w:eastAsia="Times New Roman" w:hAnsi="Times New Roman" w:cs="Times New Roman"/>
                <w:bCs/>
                <w:sz w:val="24"/>
                <w:szCs w:val="24"/>
              </w:rPr>
            </w:pPr>
          </w:p>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 пара</w:t>
            </w:r>
          </w:p>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 раз в 1,5 года</w:t>
            </w:r>
          </w:p>
          <w:p w:rsidR="005E28FE" w:rsidRPr="005E28FE" w:rsidRDefault="005E28FE" w:rsidP="005E28FE">
            <w:pPr>
              <w:jc w:val="center"/>
              <w:rPr>
                <w:rFonts w:ascii="Times New Roman" w:eastAsia="Times New Roman" w:hAnsi="Times New Roman" w:cs="Times New Roman"/>
                <w:bCs/>
                <w:sz w:val="24"/>
                <w:szCs w:val="24"/>
              </w:rPr>
            </w:pPr>
          </w:p>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xml:space="preserve">1 шт. </w:t>
            </w:r>
          </w:p>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 раз в 2 года</w:t>
            </w:r>
          </w:p>
        </w:tc>
        <w:tc>
          <w:tcPr>
            <w:tcW w:w="2693" w:type="dxa"/>
            <w:vMerge/>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tc>
      </w:tr>
      <w:tr w:rsidR="005E28FE" w:rsidRPr="005E28FE" w:rsidTr="00D644A1">
        <w:tc>
          <w:tcPr>
            <w:tcW w:w="675" w:type="dxa"/>
            <w:vMerge w:val="restart"/>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11</w:t>
            </w:r>
          </w:p>
        </w:tc>
        <w:tc>
          <w:tcPr>
            <w:tcW w:w="2019" w:type="dxa"/>
            <w:vMerge w:val="restart"/>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Слесарь - сантехник</w:t>
            </w:r>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Костюм для защиты от общих производственных загрязнений и механических воздействий</w:t>
            </w:r>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 шт.</w:t>
            </w:r>
          </w:p>
        </w:tc>
        <w:tc>
          <w:tcPr>
            <w:tcW w:w="2693" w:type="dxa"/>
            <w:vMerge w:val="restart"/>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p w:rsidR="005E28FE" w:rsidRPr="005E28FE" w:rsidRDefault="005E28FE" w:rsidP="005E28FE">
            <w:pPr>
              <w:jc w:val="center"/>
              <w:rPr>
                <w:rFonts w:ascii="Times New Roman" w:eastAsia="Times New Roman" w:hAnsi="Times New Roman" w:cs="Times New Roman"/>
                <w:bCs/>
                <w:sz w:val="24"/>
                <w:szCs w:val="24"/>
              </w:rPr>
            </w:pPr>
            <w:proofErr w:type="gramStart"/>
            <w:r w:rsidRPr="005E28FE">
              <w:rPr>
                <w:rFonts w:ascii="Times New Roman" w:eastAsia="Times New Roman" w:hAnsi="Times New Roman" w:cs="Times New Roman"/>
                <w:color w:val="000000"/>
                <w:sz w:val="24"/>
                <w:szCs w:val="24"/>
                <w:lang w:eastAsia="ru-RU"/>
              </w:rPr>
              <w:t xml:space="preserve">Приказ Минтруда России от 09.12.2014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w:t>
            </w:r>
            <w:r w:rsidRPr="005E28FE">
              <w:rPr>
                <w:rFonts w:ascii="Times New Roman" w:eastAsia="Times New Roman" w:hAnsi="Times New Roman" w:cs="Times New Roman"/>
                <w:color w:val="000000"/>
                <w:sz w:val="24"/>
                <w:szCs w:val="24"/>
                <w:lang w:eastAsia="ru-RU"/>
              </w:rPr>
              <w:lastRenderedPageBreak/>
              <w:t>также на работах, выполняемых в особых температурных условиях или связанных с загрязнением»</w:t>
            </w:r>
            <w:proofErr w:type="gramEnd"/>
          </w:p>
          <w:p w:rsidR="005E28FE" w:rsidRPr="005E28FE" w:rsidRDefault="005E28FE" w:rsidP="005E28FE">
            <w:pPr>
              <w:jc w:val="center"/>
              <w:rPr>
                <w:rFonts w:ascii="Times New Roman" w:eastAsia="Times New Roman" w:hAnsi="Times New Roman" w:cs="Times New Roman"/>
                <w:bCs/>
                <w:sz w:val="24"/>
                <w:szCs w:val="24"/>
              </w:rPr>
            </w:pPr>
          </w:p>
        </w:tc>
      </w:tr>
      <w:tr w:rsidR="005E28FE" w:rsidRPr="005E28FE" w:rsidTr="00D644A1">
        <w:tc>
          <w:tcPr>
            <w:tcW w:w="675"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19"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xml:space="preserve">Сапоги резиновые с </w:t>
            </w:r>
            <w:proofErr w:type="gramStart"/>
            <w:r w:rsidRPr="005E28FE">
              <w:rPr>
                <w:rFonts w:ascii="Times New Roman" w:eastAsia="Times New Roman" w:hAnsi="Times New Roman" w:cs="Times New Roman"/>
                <w:bCs/>
                <w:sz w:val="24"/>
                <w:szCs w:val="24"/>
              </w:rPr>
              <w:t>защитным</w:t>
            </w:r>
            <w:proofErr w:type="gramEnd"/>
            <w:r w:rsidRPr="005E28FE">
              <w:rPr>
                <w:rFonts w:ascii="Times New Roman" w:eastAsia="Times New Roman" w:hAnsi="Times New Roman" w:cs="Times New Roman"/>
                <w:bCs/>
                <w:sz w:val="24"/>
                <w:szCs w:val="24"/>
              </w:rPr>
              <w:t xml:space="preserve"> </w:t>
            </w:r>
            <w:proofErr w:type="spellStart"/>
            <w:r w:rsidRPr="005E28FE">
              <w:rPr>
                <w:rFonts w:ascii="Times New Roman" w:eastAsia="Times New Roman" w:hAnsi="Times New Roman" w:cs="Times New Roman"/>
                <w:bCs/>
                <w:sz w:val="24"/>
                <w:szCs w:val="24"/>
              </w:rPr>
              <w:t>подноском</w:t>
            </w:r>
            <w:proofErr w:type="spellEnd"/>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xml:space="preserve">1 пара </w:t>
            </w:r>
          </w:p>
        </w:tc>
        <w:tc>
          <w:tcPr>
            <w:tcW w:w="2693" w:type="dxa"/>
            <w:vMerge/>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tc>
      </w:tr>
      <w:tr w:rsidR="005E28FE" w:rsidRPr="005E28FE" w:rsidTr="00D644A1">
        <w:tc>
          <w:tcPr>
            <w:tcW w:w="675"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19"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Перчатки резиновые или из полимерных материалов</w:t>
            </w:r>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12 пар</w:t>
            </w:r>
          </w:p>
        </w:tc>
        <w:tc>
          <w:tcPr>
            <w:tcW w:w="2693" w:type="dxa"/>
            <w:vMerge/>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tc>
      </w:tr>
      <w:tr w:rsidR="005E28FE" w:rsidRPr="005E28FE" w:rsidTr="00D644A1">
        <w:tc>
          <w:tcPr>
            <w:tcW w:w="675"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19"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Щиток защитный лицевой или очки защитные</w:t>
            </w:r>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 шт.</w:t>
            </w:r>
          </w:p>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до износа</w:t>
            </w:r>
          </w:p>
        </w:tc>
        <w:tc>
          <w:tcPr>
            <w:tcW w:w="2693" w:type="dxa"/>
            <w:vMerge/>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tc>
      </w:tr>
      <w:tr w:rsidR="005E28FE" w:rsidRPr="005E28FE" w:rsidTr="00D644A1">
        <w:tc>
          <w:tcPr>
            <w:tcW w:w="675"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19"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xml:space="preserve">Средство </w:t>
            </w:r>
            <w:r w:rsidRPr="005E28FE">
              <w:rPr>
                <w:rFonts w:ascii="Times New Roman" w:eastAsia="Times New Roman" w:hAnsi="Times New Roman" w:cs="Times New Roman"/>
                <w:bCs/>
                <w:sz w:val="24"/>
                <w:szCs w:val="24"/>
              </w:rPr>
              <w:lastRenderedPageBreak/>
              <w:t xml:space="preserve">индивидуальной защиты органов дыхания </w:t>
            </w:r>
            <w:proofErr w:type="spellStart"/>
            <w:r w:rsidRPr="005E28FE">
              <w:rPr>
                <w:rFonts w:ascii="Times New Roman" w:eastAsia="Times New Roman" w:hAnsi="Times New Roman" w:cs="Times New Roman"/>
                <w:bCs/>
                <w:sz w:val="24"/>
                <w:szCs w:val="24"/>
              </w:rPr>
              <w:t>фильтрирующее</w:t>
            </w:r>
            <w:proofErr w:type="spellEnd"/>
            <w:r w:rsidRPr="005E28FE">
              <w:rPr>
                <w:rFonts w:ascii="Times New Roman" w:eastAsia="Times New Roman" w:hAnsi="Times New Roman" w:cs="Times New Roman"/>
                <w:bCs/>
                <w:sz w:val="24"/>
                <w:szCs w:val="24"/>
              </w:rPr>
              <w:t xml:space="preserve"> </w:t>
            </w:r>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lastRenderedPageBreak/>
              <w:t>1 шт.</w:t>
            </w:r>
          </w:p>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lastRenderedPageBreak/>
              <w:t>до износа</w:t>
            </w:r>
          </w:p>
        </w:tc>
        <w:tc>
          <w:tcPr>
            <w:tcW w:w="2693" w:type="dxa"/>
            <w:vMerge/>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tc>
      </w:tr>
      <w:tr w:rsidR="005E28FE" w:rsidRPr="005E28FE" w:rsidTr="00D644A1">
        <w:tc>
          <w:tcPr>
            <w:tcW w:w="675"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19"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Зимой дополнительно при наружных работах:</w:t>
            </w:r>
          </w:p>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xml:space="preserve">-  </w:t>
            </w:r>
            <w:proofErr w:type="gramStart"/>
            <w:r w:rsidRPr="005E28FE">
              <w:rPr>
                <w:rFonts w:ascii="Times New Roman" w:eastAsia="Times New Roman" w:hAnsi="Times New Roman" w:cs="Times New Roman"/>
                <w:bCs/>
                <w:sz w:val="24"/>
                <w:szCs w:val="24"/>
              </w:rPr>
              <w:t>ботинки</w:t>
            </w:r>
            <w:proofErr w:type="gramEnd"/>
            <w:r w:rsidRPr="005E28FE">
              <w:rPr>
                <w:rFonts w:ascii="Times New Roman" w:eastAsia="Times New Roman" w:hAnsi="Times New Roman" w:cs="Times New Roman"/>
                <w:bCs/>
                <w:sz w:val="24"/>
                <w:szCs w:val="24"/>
              </w:rPr>
              <w:t xml:space="preserve"> утепленные с защитным </w:t>
            </w:r>
            <w:proofErr w:type="spellStart"/>
            <w:r w:rsidRPr="005E28FE">
              <w:rPr>
                <w:rFonts w:ascii="Times New Roman" w:eastAsia="Times New Roman" w:hAnsi="Times New Roman" w:cs="Times New Roman"/>
                <w:bCs/>
                <w:sz w:val="24"/>
                <w:szCs w:val="24"/>
              </w:rPr>
              <w:t>подноском</w:t>
            </w:r>
            <w:proofErr w:type="spellEnd"/>
            <w:r w:rsidRPr="005E28FE">
              <w:rPr>
                <w:rFonts w:ascii="Times New Roman" w:eastAsia="Times New Roman" w:hAnsi="Times New Roman" w:cs="Times New Roman"/>
                <w:bCs/>
                <w:sz w:val="24"/>
                <w:szCs w:val="24"/>
              </w:rPr>
              <w:t>;</w:t>
            </w:r>
          </w:p>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xml:space="preserve">- </w:t>
            </w:r>
            <w:r w:rsidRPr="005E28FE">
              <w:rPr>
                <w:rFonts w:ascii="Times New Roman" w:eastAsia="Calibri" w:hAnsi="Times New Roman" w:cs="Times New Roman"/>
                <w:sz w:val="24"/>
                <w:szCs w:val="24"/>
              </w:rPr>
              <w:t>куртка для защиты от общих производственных загрязнений и механических воздействий на утепляющей прокладке</w:t>
            </w:r>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p w:rsidR="005E28FE" w:rsidRPr="005E28FE" w:rsidRDefault="005E28FE" w:rsidP="005E28FE">
            <w:pPr>
              <w:jc w:val="center"/>
              <w:rPr>
                <w:rFonts w:ascii="Times New Roman" w:eastAsia="Times New Roman" w:hAnsi="Times New Roman" w:cs="Times New Roman"/>
                <w:bCs/>
                <w:sz w:val="24"/>
                <w:szCs w:val="24"/>
              </w:rPr>
            </w:pPr>
          </w:p>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 пара</w:t>
            </w:r>
          </w:p>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 раз в 1,5 года</w:t>
            </w:r>
          </w:p>
          <w:p w:rsidR="005E28FE" w:rsidRPr="005E28FE" w:rsidRDefault="005E28FE" w:rsidP="005E28FE">
            <w:pPr>
              <w:jc w:val="center"/>
              <w:rPr>
                <w:rFonts w:ascii="Times New Roman" w:eastAsia="Times New Roman" w:hAnsi="Times New Roman" w:cs="Times New Roman"/>
                <w:bCs/>
                <w:sz w:val="24"/>
                <w:szCs w:val="24"/>
              </w:rPr>
            </w:pPr>
          </w:p>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xml:space="preserve">1 шт. </w:t>
            </w:r>
          </w:p>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 раз в 2 года</w:t>
            </w:r>
          </w:p>
        </w:tc>
        <w:tc>
          <w:tcPr>
            <w:tcW w:w="2693" w:type="dxa"/>
            <w:vMerge/>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tc>
      </w:tr>
      <w:tr w:rsidR="005E28FE" w:rsidRPr="005E28FE" w:rsidTr="00D644A1">
        <w:tc>
          <w:tcPr>
            <w:tcW w:w="675" w:type="dxa"/>
            <w:vMerge w:val="restart"/>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12</w:t>
            </w:r>
          </w:p>
        </w:tc>
        <w:tc>
          <w:tcPr>
            <w:tcW w:w="2019" w:type="dxa"/>
            <w:vMerge w:val="restart"/>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Уборщик служебных помещений</w:t>
            </w:r>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xml:space="preserve">Костюм для защиты от общих производственных загрязнений и механических воздействий </w:t>
            </w:r>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 шт.</w:t>
            </w:r>
          </w:p>
        </w:tc>
        <w:tc>
          <w:tcPr>
            <w:tcW w:w="2693" w:type="dxa"/>
            <w:vMerge w:val="restart"/>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roofErr w:type="gramStart"/>
            <w:r w:rsidRPr="005E28FE">
              <w:rPr>
                <w:rFonts w:ascii="Times New Roman" w:eastAsia="Times New Roman" w:hAnsi="Times New Roman" w:cs="Times New Roman"/>
                <w:color w:val="000000"/>
                <w:sz w:val="24"/>
                <w:szCs w:val="24"/>
                <w:lang w:eastAsia="ru-RU"/>
              </w:rPr>
              <w:t>Приказ Минтруда России от 09.12.2014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tc>
      </w:tr>
      <w:tr w:rsidR="005E28FE" w:rsidRPr="005E28FE" w:rsidTr="00D644A1">
        <w:tc>
          <w:tcPr>
            <w:tcW w:w="675"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19"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Перчатки с полимерным покрытием</w:t>
            </w:r>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6 пар</w:t>
            </w:r>
          </w:p>
        </w:tc>
        <w:tc>
          <w:tcPr>
            <w:tcW w:w="2693" w:type="dxa"/>
            <w:vMerge/>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tc>
      </w:tr>
      <w:tr w:rsidR="005E28FE" w:rsidRPr="005E28FE" w:rsidTr="00D644A1">
        <w:tc>
          <w:tcPr>
            <w:tcW w:w="675"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19"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xml:space="preserve">Перчатки резиновые </w:t>
            </w:r>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12 пар</w:t>
            </w:r>
          </w:p>
        </w:tc>
        <w:tc>
          <w:tcPr>
            <w:tcW w:w="2693" w:type="dxa"/>
            <w:vMerge/>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tc>
      </w:tr>
      <w:tr w:rsidR="005E28FE" w:rsidRPr="005E28FE" w:rsidTr="00D644A1">
        <w:tc>
          <w:tcPr>
            <w:tcW w:w="675" w:type="dxa"/>
            <w:vMerge w:val="restart"/>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13</w:t>
            </w:r>
          </w:p>
        </w:tc>
        <w:tc>
          <w:tcPr>
            <w:tcW w:w="2019" w:type="dxa"/>
            <w:vMerge w:val="restart"/>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Уборщик территории</w:t>
            </w:r>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Костюм для защиты от общих производственных загрязнений и механических воздействий</w:t>
            </w:r>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 шт.</w:t>
            </w:r>
          </w:p>
        </w:tc>
        <w:tc>
          <w:tcPr>
            <w:tcW w:w="2693" w:type="dxa"/>
            <w:vMerge w:val="restart"/>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roofErr w:type="gramStart"/>
            <w:r w:rsidRPr="005E28FE">
              <w:rPr>
                <w:rFonts w:ascii="Times New Roman" w:eastAsia="Times New Roman" w:hAnsi="Times New Roman" w:cs="Times New Roman"/>
                <w:color w:val="000000"/>
                <w:sz w:val="24"/>
                <w:szCs w:val="24"/>
                <w:lang w:eastAsia="ru-RU"/>
              </w:rPr>
              <w:t xml:space="preserve">Приказ Минтруда России от 09.12.2014 №997н «Об утверждении Типовых норм бесплатной выдачи специальной одежды, специальной обуви и других средств индивидуальной </w:t>
            </w:r>
            <w:r w:rsidRPr="005E28FE">
              <w:rPr>
                <w:rFonts w:ascii="Times New Roman" w:eastAsia="Times New Roman" w:hAnsi="Times New Roman" w:cs="Times New Roman"/>
                <w:color w:val="000000"/>
                <w:sz w:val="24"/>
                <w:szCs w:val="24"/>
                <w:lang w:eastAsia="ru-RU"/>
              </w:rPr>
              <w:lastRenderedPageBreak/>
              <w:t>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tc>
      </w:tr>
      <w:tr w:rsidR="005E28FE" w:rsidRPr="005E28FE" w:rsidTr="00D644A1">
        <w:tc>
          <w:tcPr>
            <w:tcW w:w="675"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19"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xml:space="preserve">Фартук из полимерных материалов и </w:t>
            </w:r>
            <w:r w:rsidRPr="005E28FE">
              <w:rPr>
                <w:rFonts w:ascii="Times New Roman" w:eastAsia="Times New Roman" w:hAnsi="Times New Roman" w:cs="Times New Roman"/>
                <w:bCs/>
                <w:sz w:val="24"/>
                <w:szCs w:val="24"/>
              </w:rPr>
              <w:lastRenderedPageBreak/>
              <w:t>нагрудником</w:t>
            </w:r>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lastRenderedPageBreak/>
              <w:t>2 шт.</w:t>
            </w:r>
          </w:p>
        </w:tc>
        <w:tc>
          <w:tcPr>
            <w:tcW w:w="2693" w:type="dxa"/>
            <w:vMerge/>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tc>
      </w:tr>
      <w:tr w:rsidR="005E28FE" w:rsidRPr="005E28FE" w:rsidTr="00D644A1">
        <w:tc>
          <w:tcPr>
            <w:tcW w:w="675"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19"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xml:space="preserve">Сапоги резиновые с </w:t>
            </w:r>
            <w:proofErr w:type="gramStart"/>
            <w:r w:rsidRPr="005E28FE">
              <w:rPr>
                <w:rFonts w:ascii="Times New Roman" w:eastAsia="Times New Roman" w:hAnsi="Times New Roman" w:cs="Times New Roman"/>
                <w:bCs/>
                <w:sz w:val="24"/>
                <w:szCs w:val="24"/>
              </w:rPr>
              <w:t>защитным</w:t>
            </w:r>
            <w:proofErr w:type="gramEnd"/>
            <w:r w:rsidRPr="005E28FE">
              <w:rPr>
                <w:rFonts w:ascii="Times New Roman" w:eastAsia="Times New Roman" w:hAnsi="Times New Roman" w:cs="Times New Roman"/>
                <w:bCs/>
                <w:sz w:val="24"/>
                <w:szCs w:val="24"/>
              </w:rPr>
              <w:t xml:space="preserve"> </w:t>
            </w:r>
            <w:proofErr w:type="spellStart"/>
            <w:r w:rsidRPr="005E28FE">
              <w:rPr>
                <w:rFonts w:ascii="Times New Roman" w:eastAsia="Times New Roman" w:hAnsi="Times New Roman" w:cs="Times New Roman"/>
                <w:bCs/>
                <w:sz w:val="24"/>
                <w:szCs w:val="24"/>
              </w:rPr>
              <w:t>подноском</w:t>
            </w:r>
            <w:proofErr w:type="spellEnd"/>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 пара</w:t>
            </w:r>
          </w:p>
        </w:tc>
        <w:tc>
          <w:tcPr>
            <w:tcW w:w="2693" w:type="dxa"/>
            <w:vMerge/>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tc>
      </w:tr>
      <w:tr w:rsidR="005E28FE" w:rsidRPr="005E28FE" w:rsidTr="00D644A1">
        <w:tc>
          <w:tcPr>
            <w:tcW w:w="675"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19"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Перчатки с полимерным покрытием</w:t>
            </w:r>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12 пар</w:t>
            </w:r>
          </w:p>
        </w:tc>
        <w:tc>
          <w:tcPr>
            <w:tcW w:w="2693" w:type="dxa"/>
            <w:vMerge/>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tc>
      </w:tr>
      <w:tr w:rsidR="005E28FE" w:rsidRPr="005E28FE" w:rsidTr="00D644A1">
        <w:tc>
          <w:tcPr>
            <w:tcW w:w="675"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19"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Зимой дополнительно при наружных работах:</w:t>
            </w:r>
          </w:p>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ботинки утепленные;</w:t>
            </w:r>
          </w:p>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xml:space="preserve">- </w:t>
            </w:r>
            <w:r w:rsidRPr="005E28FE">
              <w:rPr>
                <w:rFonts w:ascii="Times New Roman" w:eastAsia="Calibri" w:hAnsi="Times New Roman" w:cs="Times New Roman"/>
                <w:sz w:val="24"/>
                <w:szCs w:val="24"/>
              </w:rPr>
              <w:t>куртка для защиты от общих производственных загрязнений и механических воздействий на утепляющей прокладке</w:t>
            </w:r>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p w:rsidR="005E28FE" w:rsidRPr="005E28FE" w:rsidRDefault="005E28FE" w:rsidP="005E28FE">
            <w:pPr>
              <w:jc w:val="center"/>
              <w:rPr>
                <w:rFonts w:ascii="Times New Roman" w:eastAsia="Times New Roman" w:hAnsi="Times New Roman" w:cs="Times New Roman"/>
                <w:bCs/>
                <w:sz w:val="24"/>
                <w:szCs w:val="24"/>
              </w:rPr>
            </w:pPr>
          </w:p>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 пара</w:t>
            </w:r>
          </w:p>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 раз в 1,5 года</w:t>
            </w:r>
          </w:p>
          <w:p w:rsidR="005E28FE" w:rsidRPr="005E28FE" w:rsidRDefault="005E28FE" w:rsidP="005E28FE">
            <w:pPr>
              <w:jc w:val="center"/>
              <w:rPr>
                <w:rFonts w:ascii="Times New Roman" w:eastAsia="Times New Roman" w:hAnsi="Times New Roman" w:cs="Times New Roman"/>
                <w:bCs/>
                <w:sz w:val="24"/>
                <w:szCs w:val="24"/>
              </w:rPr>
            </w:pPr>
          </w:p>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xml:space="preserve">1 шт. </w:t>
            </w:r>
          </w:p>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 раз в 2 года</w:t>
            </w:r>
          </w:p>
        </w:tc>
        <w:tc>
          <w:tcPr>
            <w:tcW w:w="2693" w:type="dxa"/>
            <w:vMerge/>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tc>
      </w:tr>
      <w:tr w:rsidR="005E28FE" w:rsidRPr="005E28FE" w:rsidTr="00D644A1">
        <w:tc>
          <w:tcPr>
            <w:tcW w:w="675" w:type="dxa"/>
            <w:vMerge w:val="restart"/>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14</w:t>
            </w:r>
          </w:p>
        </w:tc>
        <w:tc>
          <w:tcPr>
            <w:tcW w:w="2019" w:type="dxa"/>
            <w:vMerge w:val="restart"/>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Слесарь – электрик по ремонту электрооборудования</w:t>
            </w:r>
          </w:p>
        </w:tc>
        <w:tc>
          <w:tcPr>
            <w:tcW w:w="2092" w:type="dxa"/>
          </w:tcPr>
          <w:p w:rsidR="005E28FE" w:rsidRPr="005E28FE" w:rsidRDefault="005E28FE" w:rsidP="005E28FE">
            <w:pPr>
              <w:tabs>
                <w:tab w:val="center" w:pos="4677"/>
                <w:tab w:val="left" w:pos="7380"/>
              </w:tabs>
              <w:rPr>
                <w:rFonts w:ascii="Times New Roman" w:eastAsia="Calibri" w:hAnsi="Times New Roman" w:cs="Times New Roman"/>
                <w:sz w:val="24"/>
                <w:szCs w:val="24"/>
              </w:rPr>
            </w:pPr>
            <w:r w:rsidRPr="005E28FE">
              <w:rPr>
                <w:rFonts w:ascii="Times New Roman" w:eastAsia="Calibri" w:hAnsi="Times New Roman" w:cs="Times New Roman"/>
                <w:color w:val="000000"/>
                <w:sz w:val="24"/>
                <w:szCs w:val="24"/>
              </w:rPr>
              <w:t>Костюм для защиты от общих производственных загрязнений и механических воздействий</w:t>
            </w:r>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 шт.</w:t>
            </w:r>
          </w:p>
        </w:tc>
        <w:tc>
          <w:tcPr>
            <w:tcW w:w="2693" w:type="dxa"/>
            <w:vMerge w:val="restart"/>
            <w:tcBorders>
              <w:left w:val="single" w:sz="4" w:space="0" w:color="auto"/>
            </w:tcBorders>
          </w:tcPr>
          <w:p w:rsidR="005E28FE" w:rsidRPr="005E28FE" w:rsidRDefault="005E28FE" w:rsidP="005E28FE">
            <w:pPr>
              <w:jc w:val="center"/>
              <w:rPr>
                <w:rFonts w:ascii="Times New Roman" w:eastAsia="Calibri" w:hAnsi="Times New Roman" w:cs="Times New Roman"/>
                <w:sz w:val="24"/>
                <w:szCs w:val="24"/>
              </w:rPr>
            </w:pPr>
          </w:p>
          <w:p w:rsidR="005E28FE" w:rsidRPr="005E28FE" w:rsidRDefault="005E28FE" w:rsidP="005E28FE">
            <w:pPr>
              <w:jc w:val="center"/>
              <w:rPr>
                <w:rFonts w:ascii="Times New Roman" w:eastAsia="Calibri" w:hAnsi="Times New Roman" w:cs="Times New Roman"/>
                <w:sz w:val="24"/>
                <w:szCs w:val="24"/>
              </w:rPr>
            </w:pPr>
          </w:p>
          <w:p w:rsidR="005E28FE" w:rsidRPr="005E28FE" w:rsidRDefault="005E28FE" w:rsidP="005E28FE">
            <w:pPr>
              <w:jc w:val="center"/>
              <w:rPr>
                <w:rFonts w:ascii="Times New Roman" w:eastAsia="Times New Roman" w:hAnsi="Times New Roman" w:cs="Times New Roman"/>
                <w:bCs/>
                <w:sz w:val="24"/>
                <w:szCs w:val="24"/>
              </w:rPr>
            </w:pPr>
            <w:proofErr w:type="gramStart"/>
            <w:r w:rsidRPr="005E28FE">
              <w:rPr>
                <w:rFonts w:ascii="Times New Roman" w:eastAsia="Times New Roman" w:hAnsi="Times New Roman" w:cs="Times New Roman"/>
                <w:color w:val="000000"/>
                <w:sz w:val="24"/>
                <w:szCs w:val="24"/>
                <w:lang w:eastAsia="ru-RU"/>
              </w:rPr>
              <w:t>Приказ Минтруда России от 09.12.2014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tc>
      </w:tr>
      <w:tr w:rsidR="005E28FE" w:rsidRPr="005E28FE" w:rsidTr="00D644A1">
        <w:tc>
          <w:tcPr>
            <w:tcW w:w="675"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19"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92" w:type="dxa"/>
          </w:tcPr>
          <w:p w:rsidR="005E28FE" w:rsidRPr="005E28FE" w:rsidRDefault="005E28FE" w:rsidP="005E28FE">
            <w:pPr>
              <w:rPr>
                <w:rFonts w:ascii="Times New Roman" w:eastAsia="Times New Roman" w:hAnsi="Times New Roman" w:cs="Times New Roman"/>
                <w:color w:val="000000"/>
                <w:lang w:eastAsia="ru-RU"/>
              </w:rPr>
            </w:pPr>
            <w:r w:rsidRPr="005E28FE">
              <w:rPr>
                <w:rFonts w:ascii="Times New Roman" w:eastAsia="Times New Roman" w:hAnsi="Times New Roman" w:cs="Times New Roman"/>
                <w:color w:val="000000"/>
                <w:lang w:eastAsia="ru-RU"/>
              </w:rPr>
              <w:t>Ботинки кожаные</w:t>
            </w:r>
            <w:r w:rsidRPr="005E28FE">
              <w:rPr>
                <w:rFonts w:ascii="Times New Roman" w:eastAsia="Times New Roman" w:hAnsi="Times New Roman" w:cs="Times New Roman"/>
                <w:bCs/>
                <w:lang w:eastAsia="ru-RU"/>
              </w:rPr>
              <w:t xml:space="preserve"> с </w:t>
            </w:r>
            <w:proofErr w:type="gramStart"/>
            <w:r w:rsidRPr="005E28FE">
              <w:rPr>
                <w:rFonts w:ascii="Times New Roman" w:eastAsia="Times New Roman" w:hAnsi="Times New Roman" w:cs="Times New Roman"/>
                <w:bCs/>
                <w:lang w:eastAsia="ru-RU"/>
              </w:rPr>
              <w:t>защитным</w:t>
            </w:r>
            <w:proofErr w:type="gramEnd"/>
            <w:r w:rsidRPr="005E28FE">
              <w:rPr>
                <w:rFonts w:ascii="Times New Roman" w:eastAsia="Times New Roman" w:hAnsi="Times New Roman" w:cs="Times New Roman"/>
                <w:bCs/>
                <w:lang w:eastAsia="ru-RU"/>
              </w:rPr>
              <w:t xml:space="preserve"> </w:t>
            </w:r>
            <w:proofErr w:type="spellStart"/>
            <w:r w:rsidRPr="005E28FE">
              <w:rPr>
                <w:rFonts w:ascii="Times New Roman" w:eastAsia="Times New Roman" w:hAnsi="Times New Roman" w:cs="Times New Roman"/>
                <w:bCs/>
                <w:lang w:eastAsia="ru-RU"/>
              </w:rPr>
              <w:t>подноском</w:t>
            </w:r>
            <w:proofErr w:type="spellEnd"/>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color w:val="000000"/>
                <w:lang w:eastAsia="ru-RU"/>
              </w:rPr>
            </w:pPr>
            <w:r w:rsidRPr="005E28FE">
              <w:rPr>
                <w:rFonts w:ascii="Times New Roman" w:eastAsia="Times New Roman" w:hAnsi="Times New Roman" w:cs="Times New Roman"/>
                <w:color w:val="000000"/>
                <w:lang w:eastAsia="ru-RU"/>
              </w:rPr>
              <w:t xml:space="preserve">1 пара </w:t>
            </w:r>
          </w:p>
          <w:p w:rsidR="005E28FE" w:rsidRPr="005E28FE" w:rsidRDefault="005E28FE" w:rsidP="005E28FE">
            <w:pPr>
              <w:jc w:val="center"/>
              <w:rPr>
                <w:rFonts w:ascii="Times New Roman" w:eastAsia="Times New Roman" w:hAnsi="Times New Roman" w:cs="Times New Roman"/>
                <w:color w:val="000000"/>
                <w:lang w:eastAsia="ru-RU"/>
              </w:rPr>
            </w:pPr>
            <w:r w:rsidRPr="005E28FE">
              <w:rPr>
                <w:rFonts w:ascii="Times New Roman" w:eastAsia="Times New Roman" w:hAnsi="Times New Roman" w:cs="Times New Roman"/>
                <w:color w:val="000000"/>
                <w:lang w:eastAsia="ru-RU"/>
              </w:rPr>
              <w:t>(1 раз в 2 года)</w:t>
            </w:r>
          </w:p>
        </w:tc>
        <w:tc>
          <w:tcPr>
            <w:tcW w:w="2693" w:type="dxa"/>
            <w:vMerge/>
            <w:tcBorders>
              <w:left w:val="single" w:sz="4" w:space="0" w:color="auto"/>
            </w:tcBorders>
          </w:tcPr>
          <w:p w:rsidR="005E28FE" w:rsidRPr="005E28FE" w:rsidRDefault="005E28FE" w:rsidP="005E28FE">
            <w:pPr>
              <w:jc w:val="center"/>
              <w:rPr>
                <w:rFonts w:ascii="Times New Roman" w:eastAsia="Times New Roman" w:hAnsi="Times New Roman" w:cs="Times New Roman"/>
                <w:color w:val="000000"/>
                <w:lang w:eastAsia="ru-RU"/>
              </w:rPr>
            </w:pPr>
          </w:p>
        </w:tc>
      </w:tr>
      <w:tr w:rsidR="005E28FE" w:rsidRPr="005E28FE" w:rsidTr="00D644A1">
        <w:tc>
          <w:tcPr>
            <w:tcW w:w="675"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19"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92" w:type="dxa"/>
          </w:tcPr>
          <w:p w:rsidR="005E28FE" w:rsidRPr="005E28FE" w:rsidRDefault="005E28FE" w:rsidP="005E28FE">
            <w:pPr>
              <w:rPr>
                <w:rFonts w:ascii="Times New Roman" w:eastAsia="Calibri" w:hAnsi="Times New Roman" w:cs="Times New Roman"/>
                <w:sz w:val="24"/>
                <w:szCs w:val="24"/>
              </w:rPr>
            </w:pPr>
            <w:r w:rsidRPr="005E28FE">
              <w:rPr>
                <w:rFonts w:ascii="Times New Roman" w:eastAsia="Calibri" w:hAnsi="Times New Roman" w:cs="Times New Roman"/>
                <w:color w:val="000000"/>
                <w:sz w:val="24"/>
                <w:szCs w:val="24"/>
              </w:rPr>
              <w:t>Рукавицы комбинированные          </w:t>
            </w:r>
          </w:p>
        </w:tc>
        <w:tc>
          <w:tcPr>
            <w:tcW w:w="1903" w:type="dxa"/>
            <w:tcBorders>
              <w:right w:val="single" w:sz="4" w:space="0" w:color="auto"/>
            </w:tcBorders>
          </w:tcPr>
          <w:p w:rsidR="005E28FE" w:rsidRPr="005E28FE" w:rsidRDefault="005E28FE" w:rsidP="005E28FE">
            <w:pPr>
              <w:jc w:val="center"/>
              <w:rPr>
                <w:rFonts w:ascii="Times New Roman" w:eastAsia="Calibri" w:hAnsi="Times New Roman" w:cs="Times New Roman"/>
                <w:sz w:val="24"/>
                <w:szCs w:val="24"/>
              </w:rPr>
            </w:pPr>
            <w:r w:rsidRPr="005E28FE">
              <w:rPr>
                <w:rFonts w:ascii="Times New Roman" w:eastAsia="Calibri" w:hAnsi="Times New Roman" w:cs="Times New Roman"/>
                <w:sz w:val="24"/>
                <w:szCs w:val="24"/>
              </w:rPr>
              <w:t>12 пар</w:t>
            </w:r>
          </w:p>
        </w:tc>
        <w:tc>
          <w:tcPr>
            <w:tcW w:w="2693" w:type="dxa"/>
            <w:vMerge/>
            <w:tcBorders>
              <w:left w:val="single" w:sz="4" w:space="0" w:color="auto"/>
            </w:tcBorders>
          </w:tcPr>
          <w:p w:rsidR="005E28FE" w:rsidRPr="005E28FE" w:rsidRDefault="005E28FE" w:rsidP="005E28FE">
            <w:pPr>
              <w:jc w:val="center"/>
              <w:rPr>
                <w:rFonts w:ascii="Times New Roman" w:eastAsia="Calibri" w:hAnsi="Times New Roman" w:cs="Times New Roman"/>
                <w:sz w:val="24"/>
                <w:szCs w:val="24"/>
              </w:rPr>
            </w:pPr>
          </w:p>
        </w:tc>
      </w:tr>
      <w:tr w:rsidR="005E28FE" w:rsidRPr="005E28FE" w:rsidTr="00D644A1">
        <w:tc>
          <w:tcPr>
            <w:tcW w:w="675"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19"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92" w:type="dxa"/>
          </w:tcPr>
          <w:p w:rsidR="005E28FE" w:rsidRPr="005E28FE" w:rsidRDefault="005E28FE" w:rsidP="005E28FE">
            <w:pPr>
              <w:tabs>
                <w:tab w:val="center" w:pos="4677"/>
                <w:tab w:val="left" w:pos="7380"/>
              </w:tabs>
              <w:rPr>
                <w:rFonts w:ascii="Times New Roman" w:eastAsia="Calibri" w:hAnsi="Times New Roman" w:cs="Times New Roman"/>
                <w:color w:val="000000"/>
                <w:sz w:val="24"/>
                <w:szCs w:val="24"/>
              </w:rPr>
            </w:pPr>
            <w:r w:rsidRPr="005E28FE">
              <w:rPr>
                <w:rFonts w:ascii="Times New Roman" w:eastAsia="Calibri" w:hAnsi="Times New Roman" w:cs="Times New Roman"/>
                <w:color w:val="000000"/>
                <w:sz w:val="24"/>
                <w:szCs w:val="24"/>
              </w:rPr>
              <w:t>Перчатки диэлектрические</w:t>
            </w:r>
          </w:p>
        </w:tc>
        <w:tc>
          <w:tcPr>
            <w:tcW w:w="1903" w:type="dxa"/>
            <w:tcBorders>
              <w:right w:val="single" w:sz="4" w:space="0" w:color="auto"/>
            </w:tcBorders>
          </w:tcPr>
          <w:p w:rsidR="005E28FE" w:rsidRPr="005E28FE" w:rsidRDefault="005E28FE" w:rsidP="005E28FE">
            <w:pPr>
              <w:tabs>
                <w:tab w:val="center" w:pos="4677"/>
                <w:tab w:val="left" w:pos="7380"/>
              </w:tabs>
              <w:jc w:val="center"/>
              <w:rPr>
                <w:rFonts w:ascii="Times New Roman" w:eastAsia="Calibri" w:hAnsi="Times New Roman" w:cs="Times New Roman"/>
                <w:sz w:val="24"/>
                <w:szCs w:val="24"/>
              </w:rPr>
            </w:pPr>
            <w:r w:rsidRPr="005E28FE">
              <w:rPr>
                <w:rFonts w:ascii="Times New Roman" w:eastAsia="Calibri" w:hAnsi="Times New Roman" w:cs="Times New Roman"/>
                <w:sz w:val="24"/>
                <w:szCs w:val="24"/>
              </w:rPr>
              <w:t>1 пара</w:t>
            </w:r>
          </w:p>
          <w:p w:rsidR="005E28FE" w:rsidRPr="005E28FE" w:rsidRDefault="005E28FE" w:rsidP="005E28FE">
            <w:pPr>
              <w:tabs>
                <w:tab w:val="center" w:pos="4677"/>
                <w:tab w:val="left" w:pos="7380"/>
              </w:tabs>
              <w:jc w:val="center"/>
              <w:rPr>
                <w:rFonts w:ascii="Times New Roman" w:eastAsia="Calibri" w:hAnsi="Times New Roman" w:cs="Times New Roman"/>
                <w:sz w:val="24"/>
                <w:szCs w:val="24"/>
              </w:rPr>
            </w:pPr>
          </w:p>
        </w:tc>
        <w:tc>
          <w:tcPr>
            <w:tcW w:w="2693" w:type="dxa"/>
            <w:vMerge/>
            <w:tcBorders>
              <w:left w:val="single" w:sz="4" w:space="0" w:color="auto"/>
            </w:tcBorders>
          </w:tcPr>
          <w:p w:rsidR="005E28FE" w:rsidRPr="005E28FE" w:rsidRDefault="005E28FE" w:rsidP="005E28FE">
            <w:pPr>
              <w:tabs>
                <w:tab w:val="center" w:pos="4677"/>
                <w:tab w:val="left" w:pos="7380"/>
              </w:tabs>
              <w:jc w:val="center"/>
              <w:rPr>
                <w:rFonts w:ascii="Times New Roman" w:eastAsia="Calibri" w:hAnsi="Times New Roman" w:cs="Times New Roman"/>
                <w:sz w:val="24"/>
                <w:szCs w:val="24"/>
              </w:rPr>
            </w:pPr>
          </w:p>
        </w:tc>
      </w:tr>
      <w:tr w:rsidR="005E28FE" w:rsidRPr="005E28FE" w:rsidTr="00D644A1">
        <w:tc>
          <w:tcPr>
            <w:tcW w:w="675"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19"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92" w:type="dxa"/>
          </w:tcPr>
          <w:p w:rsidR="005E28FE" w:rsidRPr="005E28FE" w:rsidRDefault="005E28FE" w:rsidP="005E28FE">
            <w:pPr>
              <w:rPr>
                <w:rFonts w:ascii="Times New Roman" w:eastAsia="Times New Roman" w:hAnsi="Times New Roman" w:cs="Times New Roman"/>
                <w:color w:val="000000"/>
                <w:lang w:eastAsia="ru-RU"/>
              </w:rPr>
            </w:pPr>
            <w:r w:rsidRPr="005E28FE">
              <w:rPr>
                <w:rFonts w:ascii="Times New Roman" w:eastAsia="Times New Roman" w:hAnsi="Times New Roman" w:cs="Times New Roman"/>
                <w:color w:val="000000"/>
                <w:lang w:eastAsia="ru-RU"/>
              </w:rPr>
              <w:t>Галоши диэлектрические</w:t>
            </w:r>
          </w:p>
        </w:tc>
        <w:tc>
          <w:tcPr>
            <w:tcW w:w="1903" w:type="dxa"/>
            <w:tcBorders>
              <w:right w:val="single" w:sz="4" w:space="0" w:color="auto"/>
            </w:tcBorders>
          </w:tcPr>
          <w:p w:rsidR="005E28FE" w:rsidRPr="005E28FE" w:rsidRDefault="005E28FE" w:rsidP="005E28FE">
            <w:pPr>
              <w:tabs>
                <w:tab w:val="center" w:pos="4677"/>
                <w:tab w:val="left" w:pos="7380"/>
              </w:tabs>
              <w:jc w:val="center"/>
              <w:rPr>
                <w:rFonts w:ascii="Times New Roman" w:eastAsia="Calibri" w:hAnsi="Times New Roman" w:cs="Times New Roman"/>
                <w:sz w:val="24"/>
                <w:szCs w:val="24"/>
              </w:rPr>
            </w:pPr>
            <w:r w:rsidRPr="005E28FE">
              <w:rPr>
                <w:rFonts w:ascii="Times New Roman" w:eastAsia="Calibri" w:hAnsi="Times New Roman" w:cs="Times New Roman"/>
                <w:sz w:val="24"/>
                <w:szCs w:val="24"/>
              </w:rPr>
              <w:t>1 пара</w:t>
            </w:r>
          </w:p>
        </w:tc>
        <w:tc>
          <w:tcPr>
            <w:tcW w:w="2693" w:type="dxa"/>
            <w:vMerge/>
            <w:tcBorders>
              <w:left w:val="single" w:sz="4" w:space="0" w:color="auto"/>
            </w:tcBorders>
          </w:tcPr>
          <w:p w:rsidR="005E28FE" w:rsidRPr="005E28FE" w:rsidRDefault="005E28FE" w:rsidP="005E28FE">
            <w:pPr>
              <w:tabs>
                <w:tab w:val="center" w:pos="693"/>
              </w:tabs>
              <w:jc w:val="center"/>
              <w:rPr>
                <w:rFonts w:ascii="Times New Roman" w:eastAsia="Calibri" w:hAnsi="Times New Roman" w:cs="Times New Roman"/>
                <w:color w:val="000000"/>
                <w:sz w:val="24"/>
                <w:szCs w:val="24"/>
              </w:rPr>
            </w:pPr>
          </w:p>
        </w:tc>
      </w:tr>
      <w:tr w:rsidR="005E28FE" w:rsidRPr="005E28FE" w:rsidTr="00D644A1">
        <w:tc>
          <w:tcPr>
            <w:tcW w:w="675"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19"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92" w:type="dxa"/>
            <w:tcBorders>
              <w:bottom w:val="single" w:sz="4" w:space="0" w:color="auto"/>
            </w:tcBorders>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Зимой дополнительно при наружных работах:</w:t>
            </w:r>
          </w:p>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xml:space="preserve">- </w:t>
            </w:r>
            <w:r w:rsidRPr="005E28FE">
              <w:rPr>
                <w:rFonts w:ascii="Times New Roman" w:eastAsia="Calibri" w:hAnsi="Times New Roman" w:cs="Times New Roman"/>
                <w:sz w:val="24"/>
                <w:szCs w:val="24"/>
              </w:rPr>
              <w:t>куртка для защиты от общих производственных загрязнений и механических воздействий на утепляющей прокладке</w:t>
            </w:r>
          </w:p>
        </w:tc>
        <w:tc>
          <w:tcPr>
            <w:tcW w:w="1903" w:type="dxa"/>
            <w:tcBorders>
              <w:bottom w:val="single" w:sz="4" w:space="0" w:color="auto"/>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p w:rsidR="005E28FE" w:rsidRPr="005E28FE" w:rsidRDefault="005E28FE" w:rsidP="005E28FE">
            <w:pPr>
              <w:jc w:val="center"/>
              <w:rPr>
                <w:rFonts w:ascii="Times New Roman" w:eastAsia="Times New Roman" w:hAnsi="Times New Roman" w:cs="Times New Roman"/>
                <w:bCs/>
                <w:sz w:val="24"/>
                <w:szCs w:val="24"/>
              </w:rPr>
            </w:pPr>
          </w:p>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xml:space="preserve">1 шт. </w:t>
            </w:r>
          </w:p>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 раз в 2 года</w:t>
            </w:r>
          </w:p>
        </w:tc>
        <w:tc>
          <w:tcPr>
            <w:tcW w:w="2693" w:type="dxa"/>
            <w:vMerge/>
            <w:tcBorders>
              <w:left w:val="single" w:sz="4" w:space="0" w:color="auto"/>
            </w:tcBorders>
          </w:tcPr>
          <w:p w:rsidR="005E28FE" w:rsidRPr="005E28FE" w:rsidRDefault="005E28FE" w:rsidP="005E28FE">
            <w:pPr>
              <w:tabs>
                <w:tab w:val="center" w:pos="693"/>
              </w:tabs>
              <w:jc w:val="center"/>
              <w:rPr>
                <w:rFonts w:ascii="Times New Roman" w:eastAsia="Calibri" w:hAnsi="Times New Roman" w:cs="Times New Roman"/>
                <w:color w:val="000000"/>
                <w:sz w:val="24"/>
                <w:szCs w:val="24"/>
              </w:rPr>
            </w:pPr>
          </w:p>
        </w:tc>
      </w:tr>
      <w:tr w:rsidR="005E28FE" w:rsidRPr="005E28FE" w:rsidTr="00D644A1">
        <w:trPr>
          <w:trHeight w:val="4412"/>
        </w:trPr>
        <w:tc>
          <w:tcPr>
            <w:tcW w:w="675" w:type="dxa"/>
            <w:vMerge w:val="restart"/>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lastRenderedPageBreak/>
              <w:t>15</w:t>
            </w:r>
          </w:p>
        </w:tc>
        <w:tc>
          <w:tcPr>
            <w:tcW w:w="2019" w:type="dxa"/>
            <w:vMerge w:val="restart"/>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Электромонтер по ремонту и обслуживанию электрооборудования</w:t>
            </w:r>
          </w:p>
        </w:tc>
        <w:tc>
          <w:tcPr>
            <w:tcW w:w="2092" w:type="dxa"/>
            <w:tcBorders>
              <w:bottom w:val="single" w:sz="4" w:space="0" w:color="auto"/>
            </w:tcBorders>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При выполнении работ в условиях, связанных с риском возникновения электрической дуги:</w:t>
            </w:r>
          </w:p>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комплект для защиты от термических рисков электрической дуги:</w:t>
            </w:r>
          </w:p>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костюм из термостойких материалов с постоянными защитными свойствами;</w:t>
            </w:r>
          </w:p>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xml:space="preserve">- ботинки кожаные с </w:t>
            </w:r>
            <w:proofErr w:type="gramStart"/>
            <w:r w:rsidRPr="005E28FE">
              <w:rPr>
                <w:rFonts w:ascii="Times New Roman" w:eastAsia="Times New Roman" w:hAnsi="Times New Roman" w:cs="Times New Roman"/>
                <w:bCs/>
                <w:sz w:val="24"/>
                <w:szCs w:val="24"/>
              </w:rPr>
              <w:t>защитным</w:t>
            </w:r>
            <w:proofErr w:type="gramEnd"/>
            <w:r w:rsidRPr="005E28FE">
              <w:rPr>
                <w:rFonts w:ascii="Times New Roman" w:eastAsia="Times New Roman" w:hAnsi="Times New Roman" w:cs="Times New Roman"/>
                <w:bCs/>
                <w:sz w:val="24"/>
                <w:szCs w:val="24"/>
              </w:rPr>
              <w:t xml:space="preserve"> </w:t>
            </w:r>
            <w:proofErr w:type="spellStart"/>
            <w:r w:rsidRPr="005E28FE">
              <w:rPr>
                <w:rFonts w:ascii="Times New Roman" w:eastAsia="Times New Roman" w:hAnsi="Times New Roman" w:cs="Times New Roman"/>
                <w:bCs/>
                <w:sz w:val="24"/>
                <w:szCs w:val="24"/>
              </w:rPr>
              <w:t>подноском</w:t>
            </w:r>
            <w:proofErr w:type="spellEnd"/>
            <w:r w:rsidRPr="005E28FE">
              <w:rPr>
                <w:rFonts w:ascii="Times New Roman" w:eastAsia="Times New Roman" w:hAnsi="Times New Roman" w:cs="Times New Roman"/>
                <w:bCs/>
                <w:sz w:val="24"/>
                <w:szCs w:val="24"/>
              </w:rPr>
              <w:t xml:space="preserve"> от повышенных температур на термостойкой </w:t>
            </w:r>
            <w:proofErr w:type="spellStart"/>
            <w:r w:rsidRPr="005E28FE">
              <w:rPr>
                <w:rFonts w:ascii="Times New Roman" w:eastAsia="Times New Roman" w:hAnsi="Times New Roman" w:cs="Times New Roman"/>
                <w:bCs/>
                <w:sz w:val="24"/>
                <w:szCs w:val="24"/>
              </w:rPr>
              <w:t>маслобензостойкой</w:t>
            </w:r>
            <w:proofErr w:type="spellEnd"/>
            <w:r w:rsidRPr="005E28FE">
              <w:rPr>
                <w:rFonts w:ascii="Times New Roman" w:eastAsia="Times New Roman" w:hAnsi="Times New Roman" w:cs="Times New Roman"/>
                <w:bCs/>
                <w:sz w:val="24"/>
                <w:szCs w:val="24"/>
              </w:rPr>
              <w:t xml:space="preserve"> подошве;</w:t>
            </w:r>
          </w:p>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-перчатки трикотажные термостойкие;</w:t>
            </w:r>
          </w:p>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галоши диэлектрические</w:t>
            </w:r>
          </w:p>
        </w:tc>
        <w:tc>
          <w:tcPr>
            <w:tcW w:w="1903" w:type="dxa"/>
            <w:tcBorders>
              <w:bottom w:val="single" w:sz="4" w:space="0" w:color="auto"/>
              <w:right w:val="single" w:sz="4" w:space="0" w:color="auto"/>
            </w:tcBorders>
          </w:tcPr>
          <w:p w:rsidR="005E28FE" w:rsidRPr="005E28FE" w:rsidRDefault="005E28FE" w:rsidP="005E28FE">
            <w:pPr>
              <w:spacing w:line="322" w:lineRule="atLeast"/>
              <w:jc w:val="center"/>
              <w:textAlignment w:val="baseline"/>
              <w:rPr>
                <w:rFonts w:ascii="Times New Roman" w:eastAsia="Times New Roman" w:hAnsi="Times New Roman" w:cs="Times New Roman"/>
                <w:color w:val="2D2D2D"/>
                <w:sz w:val="24"/>
                <w:szCs w:val="24"/>
              </w:rPr>
            </w:pPr>
          </w:p>
          <w:p w:rsidR="005E28FE" w:rsidRPr="005E28FE" w:rsidRDefault="005E28FE" w:rsidP="005E28FE">
            <w:pPr>
              <w:spacing w:line="322" w:lineRule="atLeast"/>
              <w:jc w:val="center"/>
              <w:textAlignment w:val="baseline"/>
              <w:rPr>
                <w:rFonts w:ascii="Times New Roman" w:eastAsia="Times New Roman" w:hAnsi="Times New Roman" w:cs="Times New Roman"/>
                <w:color w:val="2D2D2D"/>
                <w:sz w:val="24"/>
                <w:szCs w:val="24"/>
              </w:rPr>
            </w:pPr>
          </w:p>
          <w:p w:rsidR="005E28FE" w:rsidRPr="005E28FE" w:rsidRDefault="005E28FE" w:rsidP="005E28FE">
            <w:pPr>
              <w:spacing w:line="322" w:lineRule="atLeast"/>
              <w:jc w:val="center"/>
              <w:textAlignment w:val="baseline"/>
              <w:rPr>
                <w:rFonts w:ascii="Times New Roman" w:eastAsia="Times New Roman" w:hAnsi="Times New Roman" w:cs="Times New Roman"/>
                <w:color w:val="2D2D2D"/>
                <w:sz w:val="24"/>
                <w:szCs w:val="24"/>
              </w:rPr>
            </w:pPr>
          </w:p>
          <w:p w:rsidR="005E28FE" w:rsidRPr="005E28FE" w:rsidRDefault="005E28FE" w:rsidP="005E28FE">
            <w:pPr>
              <w:spacing w:line="322" w:lineRule="atLeast"/>
              <w:jc w:val="center"/>
              <w:textAlignment w:val="baseline"/>
              <w:rPr>
                <w:rFonts w:ascii="Times New Roman" w:eastAsia="Times New Roman" w:hAnsi="Times New Roman" w:cs="Times New Roman"/>
                <w:color w:val="2D2D2D"/>
                <w:sz w:val="24"/>
                <w:szCs w:val="24"/>
              </w:rPr>
            </w:pPr>
          </w:p>
          <w:p w:rsidR="005E28FE" w:rsidRPr="005E28FE" w:rsidRDefault="005E28FE" w:rsidP="005E28FE">
            <w:pPr>
              <w:spacing w:line="322" w:lineRule="atLeast"/>
              <w:jc w:val="center"/>
              <w:textAlignment w:val="baseline"/>
              <w:rPr>
                <w:rFonts w:ascii="Times New Roman" w:eastAsia="Times New Roman" w:hAnsi="Times New Roman" w:cs="Times New Roman"/>
                <w:color w:val="2D2D2D"/>
                <w:sz w:val="24"/>
                <w:szCs w:val="24"/>
              </w:rPr>
            </w:pPr>
          </w:p>
          <w:p w:rsidR="005E28FE" w:rsidRPr="005E28FE" w:rsidRDefault="005E28FE" w:rsidP="005E28FE">
            <w:pPr>
              <w:spacing w:line="322" w:lineRule="atLeast"/>
              <w:jc w:val="center"/>
              <w:textAlignment w:val="baseline"/>
              <w:rPr>
                <w:rFonts w:ascii="Times New Roman" w:eastAsia="Times New Roman" w:hAnsi="Times New Roman" w:cs="Times New Roman"/>
                <w:sz w:val="24"/>
                <w:szCs w:val="24"/>
              </w:rPr>
            </w:pPr>
            <w:r w:rsidRPr="005E28FE">
              <w:rPr>
                <w:rFonts w:ascii="Times New Roman" w:eastAsia="Times New Roman" w:hAnsi="Times New Roman" w:cs="Times New Roman"/>
                <w:sz w:val="24"/>
                <w:szCs w:val="24"/>
              </w:rPr>
              <w:t>1 шт. на 2 года</w:t>
            </w:r>
          </w:p>
          <w:p w:rsidR="005E28FE" w:rsidRPr="005E28FE" w:rsidRDefault="005E28FE" w:rsidP="005E28FE">
            <w:pPr>
              <w:spacing w:line="322" w:lineRule="atLeast"/>
              <w:jc w:val="center"/>
              <w:textAlignment w:val="baseline"/>
              <w:rPr>
                <w:rFonts w:ascii="Times New Roman" w:eastAsia="Times New Roman" w:hAnsi="Times New Roman" w:cs="Times New Roman"/>
                <w:sz w:val="24"/>
                <w:szCs w:val="24"/>
              </w:rPr>
            </w:pPr>
          </w:p>
          <w:p w:rsidR="005E28FE" w:rsidRPr="005E28FE" w:rsidRDefault="005E28FE" w:rsidP="005E28FE">
            <w:pPr>
              <w:spacing w:line="322" w:lineRule="atLeast"/>
              <w:jc w:val="center"/>
              <w:textAlignment w:val="baseline"/>
              <w:rPr>
                <w:rFonts w:ascii="Times New Roman" w:eastAsia="Times New Roman" w:hAnsi="Times New Roman" w:cs="Times New Roman"/>
                <w:sz w:val="24"/>
                <w:szCs w:val="24"/>
              </w:rPr>
            </w:pPr>
          </w:p>
          <w:p w:rsidR="005E28FE" w:rsidRPr="005E28FE" w:rsidRDefault="005E28FE" w:rsidP="005E28FE">
            <w:pPr>
              <w:spacing w:line="322" w:lineRule="atLeast"/>
              <w:jc w:val="center"/>
              <w:textAlignment w:val="baseline"/>
              <w:rPr>
                <w:rFonts w:ascii="Times New Roman" w:eastAsia="Times New Roman" w:hAnsi="Times New Roman" w:cs="Times New Roman"/>
                <w:sz w:val="24"/>
                <w:szCs w:val="24"/>
              </w:rPr>
            </w:pPr>
            <w:r w:rsidRPr="005E28FE">
              <w:rPr>
                <w:rFonts w:ascii="Times New Roman" w:eastAsia="Times New Roman" w:hAnsi="Times New Roman" w:cs="Times New Roman"/>
                <w:sz w:val="24"/>
                <w:szCs w:val="24"/>
              </w:rPr>
              <w:t>1 пара</w:t>
            </w:r>
          </w:p>
          <w:p w:rsidR="005E28FE" w:rsidRPr="005E28FE" w:rsidRDefault="005E28FE" w:rsidP="005E28FE">
            <w:pPr>
              <w:spacing w:line="322" w:lineRule="atLeast"/>
              <w:jc w:val="center"/>
              <w:textAlignment w:val="baseline"/>
              <w:rPr>
                <w:rFonts w:ascii="Times New Roman" w:eastAsia="Times New Roman" w:hAnsi="Times New Roman" w:cs="Times New Roman"/>
                <w:sz w:val="24"/>
                <w:szCs w:val="24"/>
              </w:rPr>
            </w:pPr>
          </w:p>
          <w:p w:rsidR="005E28FE" w:rsidRPr="005E28FE" w:rsidRDefault="005E28FE" w:rsidP="005E28FE">
            <w:pPr>
              <w:spacing w:line="322" w:lineRule="atLeast"/>
              <w:jc w:val="center"/>
              <w:textAlignment w:val="baseline"/>
              <w:rPr>
                <w:rFonts w:ascii="Times New Roman" w:eastAsia="Times New Roman" w:hAnsi="Times New Roman" w:cs="Times New Roman"/>
                <w:sz w:val="24"/>
                <w:szCs w:val="24"/>
              </w:rPr>
            </w:pPr>
          </w:p>
          <w:p w:rsidR="005E28FE" w:rsidRPr="005E28FE" w:rsidRDefault="005E28FE" w:rsidP="005E28FE">
            <w:pPr>
              <w:spacing w:line="322" w:lineRule="atLeast"/>
              <w:jc w:val="center"/>
              <w:textAlignment w:val="baseline"/>
              <w:rPr>
                <w:rFonts w:ascii="Times New Roman" w:eastAsia="Times New Roman" w:hAnsi="Times New Roman" w:cs="Times New Roman"/>
                <w:sz w:val="24"/>
                <w:szCs w:val="24"/>
              </w:rPr>
            </w:pPr>
            <w:r w:rsidRPr="005E28FE">
              <w:rPr>
                <w:rFonts w:ascii="Times New Roman" w:eastAsia="Times New Roman" w:hAnsi="Times New Roman" w:cs="Times New Roman"/>
                <w:sz w:val="24"/>
                <w:szCs w:val="24"/>
              </w:rPr>
              <w:t>1 пара</w:t>
            </w:r>
          </w:p>
          <w:p w:rsidR="005E28FE" w:rsidRPr="005E28FE" w:rsidRDefault="005E28FE" w:rsidP="005E28FE">
            <w:pPr>
              <w:spacing w:line="322" w:lineRule="atLeast"/>
              <w:jc w:val="center"/>
              <w:textAlignment w:val="baseline"/>
              <w:rPr>
                <w:rFonts w:ascii="Times New Roman" w:eastAsia="Times New Roman" w:hAnsi="Times New Roman" w:cs="Times New Roman"/>
                <w:sz w:val="24"/>
                <w:szCs w:val="24"/>
              </w:rPr>
            </w:pPr>
          </w:p>
          <w:p w:rsidR="005E28FE" w:rsidRPr="005E28FE" w:rsidRDefault="005E28FE" w:rsidP="005E28FE">
            <w:pPr>
              <w:spacing w:line="322" w:lineRule="atLeast"/>
              <w:jc w:val="center"/>
              <w:textAlignment w:val="baseline"/>
              <w:rPr>
                <w:rFonts w:ascii="Times New Roman" w:eastAsia="Times New Roman" w:hAnsi="Times New Roman" w:cs="Times New Roman"/>
                <w:color w:val="2D2D2D"/>
                <w:sz w:val="24"/>
                <w:szCs w:val="24"/>
              </w:rPr>
            </w:pPr>
            <w:r w:rsidRPr="005E28FE">
              <w:rPr>
                <w:rFonts w:ascii="Times New Roman" w:eastAsia="Times New Roman" w:hAnsi="Times New Roman" w:cs="Times New Roman"/>
                <w:sz w:val="24"/>
                <w:szCs w:val="24"/>
              </w:rPr>
              <w:t>1 шт.</w:t>
            </w:r>
          </w:p>
        </w:tc>
        <w:tc>
          <w:tcPr>
            <w:tcW w:w="2693" w:type="dxa"/>
            <w:vMerge w:val="restart"/>
            <w:tcBorders>
              <w:left w:val="single" w:sz="4" w:space="0" w:color="auto"/>
            </w:tcBorders>
          </w:tcPr>
          <w:p w:rsidR="005E28FE" w:rsidRPr="005E28FE" w:rsidRDefault="005E28FE" w:rsidP="005E28FE">
            <w:pPr>
              <w:jc w:val="center"/>
              <w:rPr>
                <w:rFonts w:ascii="Times New Roman" w:eastAsia="Calibri" w:hAnsi="Times New Roman" w:cs="Times New Roman"/>
                <w:sz w:val="24"/>
                <w:szCs w:val="24"/>
              </w:rPr>
            </w:pPr>
          </w:p>
          <w:p w:rsidR="005E28FE" w:rsidRPr="005E28FE" w:rsidRDefault="005E28FE" w:rsidP="005E28FE">
            <w:pPr>
              <w:jc w:val="center"/>
              <w:rPr>
                <w:rFonts w:ascii="Times New Roman" w:eastAsia="Times New Roman" w:hAnsi="Times New Roman" w:cs="Times New Roman"/>
                <w:color w:val="2D2D2D"/>
                <w:sz w:val="24"/>
                <w:szCs w:val="24"/>
              </w:rPr>
            </w:pPr>
            <w:proofErr w:type="gramStart"/>
            <w:r w:rsidRPr="005E28FE">
              <w:rPr>
                <w:rFonts w:ascii="Times New Roman" w:eastAsia="Times New Roman" w:hAnsi="Times New Roman" w:cs="Times New Roman"/>
                <w:color w:val="000000"/>
                <w:sz w:val="24"/>
                <w:szCs w:val="24"/>
                <w:lang w:eastAsia="ru-RU"/>
              </w:rPr>
              <w:t>Приказ Минтруда России от 09.12.2014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tc>
      </w:tr>
      <w:tr w:rsidR="005E28FE" w:rsidRPr="005E28FE" w:rsidTr="00D644A1">
        <w:trPr>
          <w:trHeight w:val="595"/>
        </w:trPr>
        <w:tc>
          <w:tcPr>
            <w:tcW w:w="675"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19"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92" w:type="dxa"/>
            <w:tcBorders>
              <w:top w:val="single" w:sz="4" w:space="0" w:color="auto"/>
              <w:bottom w:val="single" w:sz="4" w:space="0" w:color="auto"/>
            </w:tcBorders>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xml:space="preserve">Средство индивидуальной защиты органов дыхания </w:t>
            </w:r>
            <w:proofErr w:type="spellStart"/>
            <w:r w:rsidRPr="005E28FE">
              <w:rPr>
                <w:rFonts w:ascii="Times New Roman" w:eastAsia="Times New Roman" w:hAnsi="Times New Roman" w:cs="Times New Roman"/>
                <w:bCs/>
                <w:sz w:val="24"/>
                <w:szCs w:val="24"/>
              </w:rPr>
              <w:t>фильтрирующее</w:t>
            </w:r>
            <w:proofErr w:type="spellEnd"/>
          </w:p>
        </w:tc>
        <w:tc>
          <w:tcPr>
            <w:tcW w:w="1903" w:type="dxa"/>
            <w:tcBorders>
              <w:top w:val="single" w:sz="4" w:space="0" w:color="auto"/>
              <w:bottom w:val="single" w:sz="4" w:space="0" w:color="auto"/>
              <w:right w:val="single" w:sz="4" w:space="0" w:color="auto"/>
            </w:tcBorders>
          </w:tcPr>
          <w:p w:rsidR="005E28FE" w:rsidRPr="005E28FE" w:rsidRDefault="005E28FE" w:rsidP="005E28FE">
            <w:pPr>
              <w:spacing w:line="322" w:lineRule="atLeast"/>
              <w:jc w:val="center"/>
              <w:textAlignment w:val="baseline"/>
              <w:rPr>
                <w:rFonts w:ascii="Times New Roman" w:eastAsia="Times New Roman" w:hAnsi="Times New Roman" w:cs="Times New Roman"/>
                <w:color w:val="2D2D2D"/>
                <w:sz w:val="24"/>
                <w:szCs w:val="24"/>
              </w:rPr>
            </w:pPr>
            <w:r w:rsidRPr="005E28FE">
              <w:rPr>
                <w:rFonts w:ascii="Times New Roman" w:eastAsia="Times New Roman" w:hAnsi="Times New Roman" w:cs="Times New Roman"/>
                <w:sz w:val="24"/>
                <w:szCs w:val="24"/>
              </w:rPr>
              <w:t>1 шт.</w:t>
            </w:r>
          </w:p>
        </w:tc>
        <w:tc>
          <w:tcPr>
            <w:tcW w:w="2693" w:type="dxa"/>
            <w:vMerge/>
            <w:tcBorders>
              <w:left w:val="single" w:sz="4" w:space="0" w:color="auto"/>
            </w:tcBorders>
          </w:tcPr>
          <w:p w:rsidR="005E28FE" w:rsidRPr="005E28FE" w:rsidRDefault="005E28FE" w:rsidP="005E28FE">
            <w:pPr>
              <w:jc w:val="center"/>
              <w:rPr>
                <w:rFonts w:ascii="Times New Roman" w:eastAsia="Calibri" w:hAnsi="Times New Roman" w:cs="Times New Roman"/>
                <w:sz w:val="24"/>
                <w:szCs w:val="24"/>
              </w:rPr>
            </w:pPr>
          </w:p>
        </w:tc>
      </w:tr>
      <w:tr w:rsidR="005E28FE" w:rsidRPr="005E28FE" w:rsidTr="00D644A1">
        <w:trPr>
          <w:trHeight w:val="2532"/>
        </w:trPr>
        <w:tc>
          <w:tcPr>
            <w:tcW w:w="675"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19"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92" w:type="dxa"/>
            <w:tcBorders>
              <w:top w:val="single" w:sz="4" w:space="0" w:color="auto"/>
              <w:bottom w:val="single" w:sz="4" w:space="0" w:color="000000" w:themeColor="text1"/>
            </w:tcBorders>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При выполнении работ в условиях, не связанных с риском возникновения электрической дуги:</w:t>
            </w:r>
          </w:p>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xml:space="preserve">- </w:t>
            </w:r>
            <w:r w:rsidRPr="005E28FE">
              <w:rPr>
                <w:rFonts w:ascii="Calibri" w:eastAsia="Calibri" w:hAnsi="Calibri" w:cs="Times New Roman"/>
              </w:rPr>
              <w:t xml:space="preserve"> </w:t>
            </w:r>
            <w:r w:rsidRPr="005E28FE">
              <w:rPr>
                <w:rFonts w:ascii="Times New Roman" w:eastAsia="Times New Roman" w:hAnsi="Times New Roman" w:cs="Times New Roman"/>
                <w:bCs/>
                <w:sz w:val="24"/>
                <w:szCs w:val="24"/>
              </w:rPr>
              <w:t>костюм для защиты от общих производственных загрязнений и механических</w:t>
            </w:r>
          </w:p>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xml:space="preserve">- перчатки с полимерным </w:t>
            </w:r>
            <w:r w:rsidRPr="005E28FE">
              <w:rPr>
                <w:rFonts w:ascii="Times New Roman" w:eastAsia="Times New Roman" w:hAnsi="Times New Roman" w:cs="Times New Roman"/>
                <w:bCs/>
                <w:sz w:val="24"/>
                <w:szCs w:val="24"/>
              </w:rPr>
              <w:lastRenderedPageBreak/>
              <w:t>покрытием</w:t>
            </w:r>
          </w:p>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xml:space="preserve">- перчатки с точечным покрытием </w:t>
            </w:r>
          </w:p>
        </w:tc>
        <w:tc>
          <w:tcPr>
            <w:tcW w:w="1903" w:type="dxa"/>
            <w:tcBorders>
              <w:top w:val="single" w:sz="4" w:space="0" w:color="auto"/>
              <w:bottom w:val="single" w:sz="4" w:space="0" w:color="auto"/>
              <w:right w:val="single" w:sz="4" w:space="0" w:color="auto"/>
            </w:tcBorders>
          </w:tcPr>
          <w:p w:rsidR="005E28FE" w:rsidRPr="005E28FE" w:rsidRDefault="005E28FE" w:rsidP="005E28FE">
            <w:pPr>
              <w:spacing w:line="322" w:lineRule="atLeast"/>
              <w:jc w:val="center"/>
              <w:textAlignment w:val="baseline"/>
              <w:rPr>
                <w:rFonts w:ascii="Times New Roman" w:eastAsia="Times New Roman" w:hAnsi="Times New Roman" w:cs="Times New Roman"/>
                <w:sz w:val="24"/>
                <w:szCs w:val="24"/>
              </w:rPr>
            </w:pPr>
          </w:p>
          <w:p w:rsidR="005E28FE" w:rsidRPr="005E28FE" w:rsidRDefault="005E28FE" w:rsidP="005E28FE">
            <w:pPr>
              <w:jc w:val="center"/>
              <w:rPr>
                <w:rFonts w:ascii="Times New Roman" w:eastAsia="Times New Roman" w:hAnsi="Times New Roman" w:cs="Times New Roman"/>
                <w:bCs/>
                <w:sz w:val="24"/>
                <w:szCs w:val="24"/>
              </w:rPr>
            </w:pPr>
          </w:p>
          <w:p w:rsidR="005E28FE" w:rsidRPr="005E28FE" w:rsidRDefault="005E28FE" w:rsidP="005E28FE">
            <w:pPr>
              <w:jc w:val="center"/>
              <w:rPr>
                <w:rFonts w:ascii="Times New Roman" w:eastAsia="Times New Roman" w:hAnsi="Times New Roman" w:cs="Times New Roman"/>
                <w:bCs/>
                <w:sz w:val="24"/>
                <w:szCs w:val="24"/>
              </w:rPr>
            </w:pPr>
          </w:p>
          <w:p w:rsidR="005E28FE" w:rsidRPr="005E28FE" w:rsidRDefault="005E28FE" w:rsidP="005E28FE">
            <w:pPr>
              <w:jc w:val="center"/>
              <w:rPr>
                <w:rFonts w:ascii="Times New Roman" w:eastAsia="Times New Roman" w:hAnsi="Times New Roman" w:cs="Times New Roman"/>
                <w:bCs/>
                <w:sz w:val="24"/>
                <w:szCs w:val="24"/>
              </w:rPr>
            </w:pPr>
          </w:p>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 шт.</w:t>
            </w:r>
          </w:p>
          <w:p w:rsidR="005E28FE" w:rsidRPr="005E28FE" w:rsidRDefault="005E28FE" w:rsidP="005E28FE">
            <w:pPr>
              <w:jc w:val="center"/>
              <w:rPr>
                <w:rFonts w:ascii="Times New Roman" w:eastAsia="Times New Roman" w:hAnsi="Times New Roman" w:cs="Times New Roman"/>
                <w:bCs/>
                <w:sz w:val="24"/>
                <w:szCs w:val="24"/>
              </w:rPr>
            </w:pPr>
          </w:p>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12 пар</w:t>
            </w:r>
          </w:p>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 шт.</w:t>
            </w:r>
          </w:p>
          <w:p w:rsidR="005E28FE" w:rsidRPr="005E28FE" w:rsidRDefault="005E28FE" w:rsidP="005E28FE">
            <w:pPr>
              <w:jc w:val="center"/>
              <w:rPr>
                <w:rFonts w:ascii="Times New Roman" w:eastAsia="Times New Roman" w:hAnsi="Times New Roman" w:cs="Times New Roman"/>
                <w:color w:val="2D2D2D"/>
                <w:sz w:val="24"/>
                <w:szCs w:val="24"/>
              </w:rPr>
            </w:pPr>
            <w:r w:rsidRPr="005E28FE">
              <w:rPr>
                <w:rFonts w:ascii="Times New Roman" w:eastAsia="Times New Roman" w:hAnsi="Times New Roman" w:cs="Times New Roman"/>
                <w:bCs/>
                <w:sz w:val="24"/>
                <w:szCs w:val="24"/>
              </w:rPr>
              <w:t>до износа</w:t>
            </w:r>
          </w:p>
        </w:tc>
        <w:tc>
          <w:tcPr>
            <w:tcW w:w="2693" w:type="dxa"/>
            <w:vMerge/>
            <w:tcBorders>
              <w:left w:val="single" w:sz="4" w:space="0" w:color="auto"/>
            </w:tcBorders>
          </w:tcPr>
          <w:p w:rsidR="005E28FE" w:rsidRPr="005E28FE" w:rsidRDefault="005E28FE" w:rsidP="005E28FE">
            <w:pPr>
              <w:jc w:val="center"/>
              <w:rPr>
                <w:rFonts w:ascii="Times New Roman" w:eastAsia="Calibri" w:hAnsi="Times New Roman" w:cs="Times New Roman"/>
                <w:sz w:val="24"/>
                <w:szCs w:val="24"/>
              </w:rPr>
            </w:pPr>
          </w:p>
        </w:tc>
      </w:tr>
      <w:tr w:rsidR="005E28FE" w:rsidRPr="005E28FE" w:rsidTr="00D644A1">
        <w:tc>
          <w:tcPr>
            <w:tcW w:w="675"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19" w:type="dxa"/>
            <w:vMerge/>
          </w:tcPr>
          <w:p w:rsidR="005E28FE" w:rsidRPr="005E28FE" w:rsidRDefault="005E28FE" w:rsidP="005E28FE">
            <w:pPr>
              <w:tabs>
                <w:tab w:val="center" w:pos="4677"/>
                <w:tab w:val="left" w:pos="7380"/>
              </w:tabs>
              <w:rPr>
                <w:rFonts w:ascii="Times New Roman" w:eastAsia="Calibri" w:hAnsi="Times New Roman" w:cs="Times New Roman"/>
                <w:sz w:val="24"/>
                <w:szCs w:val="24"/>
              </w:rPr>
            </w:pPr>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Зимой дополнительно при наружных работах:</w:t>
            </w:r>
          </w:p>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xml:space="preserve">- </w:t>
            </w:r>
            <w:r w:rsidRPr="005E28FE">
              <w:rPr>
                <w:rFonts w:ascii="Times New Roman" w:eastAsia="Calibri" w:hAnsi="Times New Roman" w:cs="Times New Roman"/>
                <w:sz w:val="24"/>
                <w:szCs w:val="24"/>
              </w:rPr>
              <w:t>куртка для защиты от общих производственных загрязнений и механических воздействий на утепляющей прокладке</w:t>
            </w:r>
          </w:p>
        </w:tc>
        <w:tc>
          <w:tcPr>
            <w:tcW w:w="1903" w:type="dxa"/>
            <w:tcBorders>
              <w:top w:val="single" w:sz="4" w:space="0" w:color="auto"/>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p w:rsidR="005E28FE" w:rsidRPr="005E28FE" w:rsidRDefault="005E28FE" w:rsidP="005E28FE">
            <w:pPr>
              <w:jc w:val="center"/>
              <w:rPr>
                <w:rFonts w:ascii="Times New Roman" w:eastAsia="Times New Roman" w:hAnsi="Times New Roman" w:cs="Times New Roman"/>
                <w:bCs/>
                <w:sz w:val="24"/>
                <w:szCs w:val="24"/>
              </w:rPr>
            </w:pPr>
          </w:p>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xml:space="preserve">1 шт. </w:t>
            </w:r>
          </w:p>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 раз в 2 года</w:t>
            </w:r>
          </w:p>
        </w:tc>
        <w:tc>
          <w:tcPr>
            <w:tcW w:w="2693" w:type="dxa"/>
            <w:vMerge/>
            <w:tcBorders>
              <w:left w:val="single" w:sz="4" w:space="0" w:color="auto"/>
            </w:tcBorders>
          </w:tcPr>
          <w:p w:rsidR="005E28FE" w:rsidRPr="005E28FE" w:rsidRDefault="005E28FE" w:rsidP="005E28FE">
            <w:pPr>
              <w:jc w:val="center"/>
              <w:rPr>
                <w:rFonts w:ascii="Times New Roman" w:eastAsia="Calibri" w:hAnsi="Times New Roman" w:cs="Times New Roman"/>
                <w:sz w:val="24"/>
                <w:szCs w:val="24"/>
              </w:rPr>
            </w:pPr>
          </w:p>
        </w:tc>
      </w:tr>
      <w:tr w:rsidR="005E28FE" w:rsidRPr="005E28FE" w:rsidTr="00D644A1">
        <w:tc>
          <w:tcPr>
            <w:tcW w:w="675"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16</w:t>
            </w:r>
          </w:p>
        </w:tc>
        <w:tc>
          <w:tcPr>
            <w:tcW w:w="2019" w:type="dxa"/>
          </w:tcPr>
          <w:p w:rsidR="005E28FE" w:rsidRPr="005E28FE" w:rsidRDefault="005E28FE" w:rsidP="005E28FE">
            <w:pPr>
              <w:tabs>
                <w:tab w:val="center" w:pos="4677"/>
                <w:tab w:val="left" w:pos="7380"/>
              </w:tabs>
              <w:rPr>
                <w:rFonts w:ascii="Times New Roman" w:eastAsia="Calibri" w:hAnsi="Times New Roman" w:cs="Times New Roman"/>
                <w:sz w:val="24"/>
                <w:szCs w:val="24"/>
              </w:rPr>
            </w:pPr>
            <w:r w:rsidRPr="005E28FE">
              <w:rPr>
                <w:rFonts w:ascii="Times New Roman" w:eastAsia="Calibri" w:hAnsi="Times New Roman" w:cs="Times New Roman"/>
                <w:sz w:val="24"/>
                <w:szCs w:val="24"/>
              </w:rPr>
              <w:t>Швея</w:t>
            </w:r>
          </w:p>
        </w:tc>
        <w:tc>
          <w:tcPr>
            <w:tcW w:w="2092" w:type="dxa"/>
          </w:tcPr>
          <w:p w:rsidR="005E28FE" w:rsidRPr="005E28FE" w:rsidRDefault="005E28FE" w:rsidP="005E28FE">
            <w:pPr>
              <w:rPr>
                <w:rFonts w:ascii="Times New Roman" w:eastAsia="Calibri" w:hAnsi="Times New Roman" w:cs="Times New Roman"/>
                <w:sz w:val="24"/>
                <w:szCs w:val="24"/>
              </w:rPr>
            </w:pPr>
            <w:r w:rsidRPr="005E28FE">
              <w:rPr>
                <w:rFonts w:ascii="Times New Roman" w:eastAsia="Calibri" w:hAnsi="Times New Roman" w:cs="Times New Roman"/>
                <w:color w:val="000000"/>
                <w:sz w:val="24"/>
                <w:szCs w:val="24"/>
              </w:rPr>
              <w:t xml:space="preserve">Халат </w:t>
            </w:r>
            <w:proofErr w:type="gramStart"/>
            <w:r w:rsidRPr="005E28FE">
              <w:rPr>
                <w:rFonts w:ascii="Times New Roman" w:eastAsia="Calibri" w:hAnsi="Times New Roman" w:cs="Times New Roman"/>
                <w:color w:val="000000"/>
                <w:sz w:val="24"/>
                <w:szCs w:val="24"/>
              </w:rPr>
              <w:t>х/б</w:t>
            </w:r>
            <w:proofErr w:type="gramEnd"/>
          </w:p>
        </w:tc>
        <w:tc>
          <w:tcPr>
            <w:tcW w:w="1903" w:type="dxa"/>
            <w:tcBorders>
              <w:right w:val="single" w:sz="4" w:space="0" w:color="auto"/>
            </w:tcBorders>
          </w:tcPr>
          <w:p w:rsidR="005E28FE" w:rsidRPr="005E28FE" w:rsidRDefault="005E28FE" w:rsidP="005E28FE">
            <w:pPr>
              <w:jc w:val="center"/>
              <w:rPr>
                <w:rFonts w:ascii="Verdana" w:eastAsia="Calibri" w:hAnsi="Verdana" w:cs="Times New Roman"/>
                <w:sz w:val="24"/>
                <w:szCs w:val="24"/>
              </w:rPr>
            </w:pPr>
          </w:p>
          <w:p w:rsidR="005E28FE" w:rsidRPr="005E28FE" w:rsidRDefault="005E28FE" w:rsidP="005E28FE">
            <w:pPr>
              <w:jc w:val="center"/>
              <w:rPr>
                <w:rFonts w:ascii="Times New Roman" w:eastAsia="Calibri" w:hAnsi="Times New Roman" w:cs="Times New Roman"/>
                <w:sz w:val="24"/>
                <w:szCs w:val="24"/>
              </w:rPr>
            </w:pPr>
            <w:r w:rsidRPr="005E28FE">
              <w:rPr>
                <w:rFonts w:ascii="Times New Roman" w:eastAsia="Calibri" w:hAnsi="Times New Roman" w:cs="Times New Roman"/>
                <w:sz w:val="24"/>
                <w:szCs w:val="24"/>
              </w:rPr>
              <w:t>1 шт.</w:t>
            </w:r>
          </w:p>
        </w:tc>
        <w:tc>
          <w:tcPr>
            <w:tcW w:w="2693" w:type="dxa"/>
            <w:tcBorders>
              <w:left w:val="single" w:sz="4" w:space="0" w:color="auto"/>
            </w:tcBorders>
          </w:tcPr>
          <w:p w:rsidR="005E28FE" w:rsidRPr="005E28FE" w:rsidRDefault="005E28FE" w:rsidP="005E28FE">
            <w:pPr>
              <w:jc w:val="center"/>
              <w:rPr>
                <w:rFonts w:ascii="Times New Roman" w:eastAsia="Calibri" w:hAnsi="Times New Roman" w:cs="Times New Roman"/>
                <w:color w:val="FF0000"/>
                <w:sz w:val="24"/>
                <w:szCs w:val="24"/>
              </w:rPr>
            </w:pPr>
            <w:r w:rsidRPr="005E28FE">
              <w:rPr>
                <w:rFonts w:ascii="Times New Roman" w:eastAsia="Calibri" w:hAnsi="Times New Roman" w:cs="Times New Roman"/>
                <w:sz w:val="24"/>
                <w:szCs w:val="24"/>
              </w:rPr>
              <w:t>Постановление Госкомтруда СССР ВЦСПС СССР от 12.02.1981 №47п-2 «Об утверждении типовых отраслевых норм бесплатной выдачи рабочим и служащим специальной одежды, специальной обуви и других средств индивидуальной защиты»</w:t>
            </w:r>
          </w:p>
        </w:tc>
      </w:tr>
      <w:tr w:rsidR="005E28FE" w:rsidRPr="005E28FE" w:rsidTr="00D644A1">
        <w:trPr>
          <w:trHeight w:val="3957"/>
        </w:trPr>
        <w:tc>
          <w:tcPr>
            <w:tcW w:w="675"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17</w:t>
            </w:r>
          </w:p>
        </w:tc>
        <w:tc>
          <w:tcPr>
            <w:tcW w:w="2019" w:type="dxa"/>
          </w:tcPr>
          <w:p w:rsidR="005E28FE" w:rsidRPr="005E28FE" w:rsidRDefault="005E28FE" w:rsidP="005E28FE">
            <w:pPr>
              <w:tabs>
                <w:tab w:val="center" w:pos="4677"/>
                <w:tab w:val="left" w:pos="7380"/>
              </w:tabs>
              <w:rPr>
                <w:rFonts w:ascii="Times New Roman" w:eastAsia="Calibri" w:hAnsi="Times New Roman" w:cs="Times New Roman"/>
                <w:sz w:val="24"/>
                <w:szCs w:val="24"/>
              </w:rPr>
            </w:pPr>
            <w:r w:rsidRPr="005E28FE">
              <w:rPr>
                <w:rFonts w:ascii="Times New Roman" w:eastAsia="Calibri" w:hAnsi="Times New Roman" w:cs="Times New Roman"/>
                <w:sz w:val="24"/>
                <w:szCs w:val="24"/>
              </w:rPr>
              <w:t>Художник - реставратор</w:t>
            </w:r>
          </w:p>
        </w:tc>
        <w:tc>
          <w:tcPr>
            <w:tcW w:w="2092" w:type="dxa"/>
          </w:tcPr>
          <w:p w:rsidR="005E28FE" w:rsidRPr="005E28FE" w:rsidRDefault="005E28FE" w:rsidP="005E28FE">
            <w:pPr>
              <w:tabs>
                <w:tab w:val="center" w:pos="4677"/>
                <w:tab w:val="left" w:pos="7380"/>
              </w:tabs>
              <w:rPr>
                <w:rFonts w:ascii="Times New Roman" w:eastAsia="Calibri" w:hAnsi="Times New Roman" w:cs="Times New Roman"/>
                <w:sz w:val="24"/>
                <w:szCs w:val="24"/>
              </w:rPr>
            </w:pPr>
            <w:r w:rsidRPr="005E28FE">
              <w:rPr>
                <w:rFonts w:ascii="Times New Roman" w:eastAsia="Calibri" w:hAnsi="Times New Roman" w:cs="Times New Roman"/>
                <w:sz w:val="24"/>
                <w:szCs w:val="24"/>
              </w:rPr>
              <w:t xml:space="preserve">Халат </w:t>
            </w:r>
            <w:proofErr w:type="gramStart"/>
            <w:r w:rsidRPr="005E28FE">
              <w:rPr>
                <w:rFonts w:ascii="Times New Roman" w:eastAsia="Calibri" w:hAnsi="Times New Roman" w:cs="Times New Roman"/>
                <w:sz w:val="24"/>
                <w:szCs w:val="24"/>
              </w:rPr>
              <w:t>х/б</w:t>
            </w:r>
            <w:proofErr w:type="gramEnd"/>
          </w:p>
        </w:tc>
        <w:tc>
          <w:tcPr>
            <w:tcW w:w="1903" w:type="dxa"/>
            <w:tcBorders>
              <w:right w:val="single" w:sz="4" w:space="0" w:color="auto"/>
            </w:tcBorders>
          </w:tcPr>
          <w:p w:rsidR="005E28FE" w:rsidRPr="005E28FE" w:rsidRDefault="005E28FE" w:rsidP="005E28FE">
            <w:pPr>
              <w:tabs>
                <w:tab w:val="center" w:pos="4677"/>
                <w:tab w:val="left" w:pos="7380"/>
              </w:tabs>
              <w:jc w:val="center"/>
              <w:rPr>
                <w:rFonts w:ascii="Times New Roman" w:eastAsia="Calibri" w:hAnsi="Times New Roman" w:cs="Times New Roman"/>
                <w:sz w:val="24"/>
                <w:szCs w:val="24"/>
              </w:rPr>
            </w:pPr>
            <w:r w:rsidRPr="005E28FE">
              <w:rPr>
                <w:rFonts w:ascii="Times New Roman" w:eastAsia="Calibri" w:hAnsi="Times New Roman" w:cs="Times New Roman"/>
                <w:sz w:val="24"/>
                <w:szCs w:val="24"/>
              </w:rPr>
              <w:t>1 шт.</w:t>
            </w:r>
          </w:p>
        </w:tc>
        <w:tc>
          <w:tcPr>
            <w:tcW w:w="2693" w:type="dxa"/>
            <w:tcBorders>
              <w:left w:val="single" w:sz="4" w:space="0" w:color="auto"/>
            </w:tcBorders>
          </w:tcPr>
          <w:p w:rsidR="005E28FE" w:rsidRPr="005E28FE" w:rsidRDefault="005E28FE" w:rsidP="005E28FE">
            <w:pPr>
              <w:spacing w:before="153" w:after="153"/>
              <w:ind w:left="153" w:right="153"/>
              <w:jc w:val="center"/>
              <w:outlineLvl w:val="1"/>
              <w:rPr>
                <w:rFonts w:ascii="Times New Roman" w:eastAsia="Times New Roman" w:hAnsi="Times New Roman" w:cs="Times New Roman"/>
                <w:bCs/>
                <w:sz w:val="24"/>
                <w:szCs w:val="24"/>
                <w:lang w:eastAsia="ru-RU"/>
              </w:rPr>
            </w:pPr>
            <w:r w:rsidRPr="005E28FE">
              <w:rPr>
                <w:rFonts w:ascii="Times New Roman" w:eastAsia="Times New Roman" w:hAnsi="Times New Roman" w:cs="Times New Roman"/>
                <w:bCs/>
                <w:sz w:val="24"/>
                <w:szCs w:val="24"/>
                <w:lang w:eastAsia="ru-RU"/>
              </w:rPr>
              <w:t xml:space="preserve">Приложение №13 к </w:t>
            </w:r>
            <w:r w:rsidRPr="005E28FE">
              <w:rPr>
                <w:rFonts w:ascii="Times New Roman" w:eastAsia="Times New Roman" w:hAnsi="Times New Roman" w:cs="Times New Roman"/>
                <w:sz w:val="24"/>
                <w:szCs w:val="24"/>
                <w:lang w:eastAsia="ru-RU"/>
              </w:rPr>
              <w:t xml:space="preserve"> Постановлению Минтруда России</w:t>
            </w:r>
            <w:r w:rsidRPr="005E28FE">
              <w:rPr>
                <w:rFonts w:ascii="Times New Roman" w:eastAsia="Times New Roman" w:hAnsi="Times New Roman" w:cs="Times New Roman"/>
                <w:bCs/>
                <w:sz w:val="24"/>
                <w:szCs w:val="24"/>
                <w:lang w:eastAsia="ru-RU"/>
              </w:rPr>
              <w:t xml:space="preserve"> от 25.12.1997  № 66 «Об утверждении </w:t>
            </w:r>
            <w:r w:rsidRPr="005E28FE">
              <w:rPr>
                <w:rFonts w:ascii="Times New Roman" w:eastAsia="Times New Roman" w:hAnsi="Times New Roman" w:cs="Times New Roman"/>
                <w:sz w:val="24"/>
                <w:szCs w:val="24"/>
                <w:lang w:eastAsia="ru-RU"/>
              </w:rPr>
              <w:t>Т</w:t>
            </w:r>
            <w:r w:rsidRPr="005E28FE">
              <w:rPr>
                <w:rFonts w:ascii="Times New Roman" w:eastAsia="Times New Roman" w:hAnsi="Times New Roman" w:cs="Times New Roman"/>
                <w:bCs/>
                <w:sz w:val="24"/>
                <w:szCs w:val="24"/>
                <w:lang w:eastAsia="ru-RU"/>
              </w:rPr>
              <w:t xml:space="preserve">иповых отраслевых норм бесплатной выдачи </w:t>
            </w:r>
            <w:r w:rsidRPr="005E28FE">
              <w:rPr>
                <w:rFonts w:ascii="Times New Roman" w:eastAsia="Times New Roman" w:hAnsi="Times New Roman" w:cs="Times New Roman"/>
                <w:sz w:val="24"/>
                <w:szCs w:val="24"/>
                <w:lang w:eastAsia="ru-RU"/>
              </w:rPr>
              <w:t xml:space="preserve">работникам </w:t>
            </w:r>
            <w:r w:rsidRPr="005E28FE">
              <w:rPr>
                <w:rFonts w:ascii="Times New Roman" w:eastAsia="Times New Roman" w:hAnsi="Times New Roman" w:cs="Times New Roman"/>
                <w:bCs/>
                <w:sz w:val="24"/>
                <w:szCs w:val="24"/>
                <w:lang w:eastAsia="ru-RU"/>
              </w:rPr>
              <w:t>специальной одежды, специальной обуви и других средств индивидуальной защиты»</w:t>
            </w:r>
            <w:r w:rsidRPr="005E28FE">
              <w:rPr>
                <w:rFonts w:ascii="Times New Roman" w:eastAsia="Times New Roman" w:hAnsi="Times New Roman" w:cs="Times New Roman"/>
                <w:sz w:val="24"/>
                <w:szCs w:val="24"/>
                <w:lang w:eastAsia="ru-RU"/>
              </w:rPr>
              <w:t xml:space="preserve"> (с изменениями)</w:t>
            </w:r>
          </w:p>
        </w:tc>
      </w:tr>
      <w:tr w:rsidR="005E28FE" w:rsidRPr="005E28FE" w:rsidTr="00D644A1">
        <w:tc>
          <w:tcPr>
            <w:tcW w:w="675"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18</w:t>
            </w:r>
          </w:p>
        </w:tc>
        <w:tc>
          <w:tcPr>
            <w:tcW w:w="2019" w:type="dxa"/>
          </w:tcPr>
          <w:p w:rsidR="005E28FE" w:rsidRPr="005E28FE" w:rsidRDefault="005E28FE" w:rsidP="005E28FE">
            <w:pPr>
              <w:tabs>
                <w:tab w:val="center" w:pos="4677"/>
                <w:tab w:val="left" w:pos="7380"/>
              </w:tabs>
              <w:rPr>
                <w:rFonts w:ascii="Times New Roman" w:eastAsia="Calibri" w:hAnsi="Times New Roman" w:cs="Times New Roman"/>
                <w:sz w:val="24"/>
                <w:szCs w:val="24"/>
              </w:rPr>
            </w:pPr>
            <w:r w:rsidRPr="005E28FE">
              <w:rPr>
                <w:rFonts w:ascii="Times New Roman" w:eastAsia="Calibri" w:hAnsi="Times New Roman" w:cs="Times New Roman"/>
                <w:sz w:val="24"/>
                <w:szCs w:val="24"/>
              </w:rPr>
              <w:t>Художни</w:t>
            </w:r>
            <w:proofErr w:type="gramStart"/>
            <w:r w:rsidRPr="005E28FE">
              <w:rPr>
                <w:rFonts w:ascii="Times New Roman" w:eastAsia="Calibri" w:hAnsi="Times New Roman" w:cs="Times New Roman"/>
                <w:sz w:val="24"/>
                <w:szCs w:val="24"/>
              </w:rPr>
              <w:t>к-</w:t>
            </w:r>
            <w:proofErr w:type="gramEnd"/>
            <w:r w:rsidRPr="005E28FE">
              <w:rPr>
                <w:rFonts w:ascii="Times New Roman" w:eastAsia="Calibri" w:hAnsi="Times New Roman" w:cs="Times New Roman"/>
                <w:sz w:val="24"/>
                <w:szCs w:val="24"/>
              </w:rPr>
              <w:t xml:space="preserve"> </w:t>
            </w:r>
            <w:r w:rsidRPr="005E28FE">
              <w:rPr>
                <w:rFonts w:ascii="Times New Roman" w:eastAsia="Calibri" w:hAnsi="Times New Roman" w:cs="Times New Roman"/>
                <w:sz w:val="24"/>
                <w:szCs w:val="24"/>
              </w:rPr>
              <w:lastRenderedPageBreak/>
              <w:t>постановщик</w:t>
            </w:r>
          </w:p>
        </w:tc>
        <w:tc>
          <w:tcPr>
            <w:tcW w:w="2092" w:type="dxa"/>
          </w:tcPr>
          <w:p w:rsidR="005E28FE" w:rsidRPr="005E28FE" w:rsidRDefault="005E28FE" w:rsidP="005E28FE">
            <w:pPr>
              <w:tabs>
                <w:tab w:val="center" w:pos="4677"/>
                <w:tab w:val="left" w:pos="7380"/>
              </w:tabs>
              <w:rPr>
                <w:rFonts w:ascii="Times New Roman" w:eastAsia="Calibri" w:hAnsi="Times New Roman" w:cs="Times New Roman"/>
                <w:sz w:val="24"/>
                <w:szCs w:val="24"/>
              </w:rPr>
            </w:pPr>
            <w:r w:rsidRPr="005E28FE">
              <w:rPr>
                <w:rFonts w:ascii="Times New Roman" w:eastAsia="Calibri" w:hAnsi="Times New Roman" w:cs="Times New Roman"/>
                <w:sz w:val="24"/>
                <w:szCs w:val="24"/>
              </w:rPr>
              <w:lastRenderedPageBreak/>
              <w:t xml:space="preserve">Халат для защиты </w:t>
            </w:r>
            <w:r w:rsidRPr="005E28FE">
              <w:rPr>
                <w:rFonts w:ascii="Times New Roman" w:eastAsia="Calibri" w:hAnsi="Times New Roman" w:cs="Times New Roman"/>
                <w:sz w:val="24"/>
                <w:szCs w:val="24"/>
              </w:rPr>
              <w:lastRenderedPageBreak/>
              <w:t xml:space="preserve">от общих производственных загрязнений </w:t>
            </w:r>
          </w:p>
        </w:tc>
        <w:tc>
          <w:tcPr>
            <w:tcW w:w="1903" w:type="dxa"/>
            <w:tcBorders>
              <w:right w:val="single" w:sz="4" w:space="0" w:color="auto"/>
            </w:tcBorders>
          </w:tcPr>
          <w:p w:rsidR="005E28FE" w:rsidRPr="005E28FE" w:rsidRDefault="005E28FE" w:rsidP="005E28FE">
            <w:pPr>
              <w:tabs>
                <w:tab w:val="center" w:pos="4677"/>
                <w:tab w:val="left" w:pos="7380"/>
              </w:tabs>
              <w:jc w:val="center"/>
              <w:rPr>
                <w:rFonts w:ascii="Times New Roman" w:eastAsia="Calibri" w:hAnsi="Times New Roman" w:cs="Times New Roman"/>
                <w:sz w:val="24"/>
                <w:szCs w:val="24"/>
              </w:rPr>
            </w:pPr>
            <w:r w:rsidRPr="005E28FE">
              <w:rPr>
                <w:rFonts w:ascii="Times New Roman" w:eastAsia="Calibri" w:hAnsi="Times New Roman" w:cs="Times New Roman"/>
                <w:sz w:val="24"/>
                <w:szCs w:val="24"/>
              </w:rPr>
              <w:lastRenderedPageBreak/>
              <w:t>1 шт.</w:t>
            </w:r>
          </w:p>
        </w:tc>
        <w:tc>
          <w:tcPr>
            <w:tcW w:w="2693" w:type="dxa"/>
            <w:tcBorders>
              <w:left w:val="single" w:sz="4" w:space="0" w:color="auto"/>
            </w:tcBorders>
          </w:tcPr>
          <w:p w:rsidR="005E28FE" w:rsidRPr="005E28FE" w:rsidRDefault="005E28FE" w:rsidP="005E28FE">
            <w:pPr>
              <w:tabs>
                <w:tab w:val="center" w:pos="4677"/>
                <w:tab w:val="left" w:pos="7380"/>
              </w:tabs>
              <w:jc w:val="center"/>
              <w:rPr>
                <w:rFonts w:ascii="Times New Roman" w:eastAsia="Calibri" w:hAnsi="Times New Roman" w:cs="Times New Roman"/>
                <w:sz w:val="24"/>
                <w:szCs w:val="24"/>
              </w:rPr>
            </w:pPr>
            <w:r w:rsidRPr="005E28FE">
              <w:rPr>
                <w:rFonts w:ascii="Times New Roman" w:eastAsia="Times New Roman" w:hAnsi="Times New Roman" w:cs="Times New Roman"/>
                <w:bCs/>
                <w:sz w:val="24"/>
                <w:szCs w:val="24"/>
              </w:rPr>
              <w:t xml:space="preserve">Постановление </w:t>
            </w:r>
            <w:r w:rsidRPr="005E28FE">
              <w:rPr>
                <w:rFonts w:ascii="Times New Roman" w:eastAsia="Times New Roman" w:hAnsi="Times New Roman" w:cs="Times New Roman"/>
                <w:bCs/>
                <w:sz w:val="24"/>
                <w:szCs w:val="24"/>
              </w:rPr>
              <w:lastRenderedPageBreak/>
              <w:t>Минтруда России от 25.12.1997</w:t>
            </w:r>
            <w:r w:rsidRPr="005E28FE">
              <w:rPr>
                <w:rFonts w:ascii="Times New Roman" w:eastAsia="Calibri" w:hAnsi="Times New Roman" w:cs="Times New Roman"/>
                <w:sz w:val="24"/>
                <w:szCs w:val="24"/>
              </w:rPr>
              <w:t xml:space="preserve"> </w:t>
            </w:r>
            <w:r w:rsidRPr="005E28FE">
              <w:rPr>
                <w:rFonts w:ascii="Times New Roman" w:eastAsia="Times New Roman" w:hAnsi="Times New Roman" w:cs="Times New Roman"/>
                <w:bCs/>
                <w:sz w:val="24"/>
                <w:szCs w:val="24"/>
              </w:rPr>
              <w:t xml:space="preserve"> № 66</w:t>
            </w:r>
            <w:r w:rsidRPr="005E28FE">
              <w:rPr>
                <w:rFonts w:ascii="Times New Roman" w:eastAsia="Calibri" w:hAnsi="Times New Roman" w:cs="Times New Roman"/>
                <w:sz w:val="24"/>
                <w:szCs w:val="24"/>
              </w:rPr>
              <w:t xml:space="preserve"> «Об утверждении </w:t>
            </w:r>
            <w:r w:rsidRPr="005E28FE">
              <w:rPr>
                <w:rFonts w:ascii="Times New Roman" w:eastAsia="Calibri" w:hAnsi="Times New Roman" w:cs="Times New Roman"/>
                <w:bCs/>
                <w:sz w:val="24"/>
                <w:szCs w:val="24"/>
              </w:rPr>
              <w:t>Типовых отраслевых норм бесплатной выдачи работникам специальной одежды, специальной обуви и других средств индивидуальной защиты» (с изменениями)</w:t>
            </w:r>
          </w:p>
        </w:tc>
      </w:tr>
      <w:tr w:rsidR="005E28FE" w:rsidRPr="005E28FE" w:rsidTr="00D644A1">
        <w:tc>
          <w:tcPr>
            <w:tcW w:w="675" w:type="dxa"/>
            <w:vMerge w:val="restart"/>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lastRenderedPageBreak/>
              <w:t>19</w:t>
            </w:r>
          </w:p>
        </w:tc>
        <w:tc>
          <w:tcPr>
            <w:tcW w:w="2019" w:type="dxa"/>
            <w:vMerge w:val="restart"/>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Сторож</w:t>
            </w:r>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Халат для защиты от общих производственных загрязнений и механических воздействий</w:t>
            </w:r>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 шт.</w:t>
            </w:r>
          </w:p>
        </w:tc>
        <w:tc>
          <w:tcPr>
            <w:tcW w:w="2693" w:type="dxa"/>
            <w:vMerge w:val="restart"/>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roofErr w:type="gramStart"/>
            <w:r w:rsidRPr="005E28FE">
              <w:rPr>
                <w:rFonts w:ascii="Times New Roman" w:eastAsia="Calibri" w:hAnsi="Times New Roman" w:cs="Times New Roman"/>
                <w:sz w:val="24"/>
                <w:szCs w:val="24"/>
              </w:rPr>
              <w:t xml:space="preserve">Пункт 163 </w:t>
            </w:r>
            <w:r w:rsidRPr="005E28FE">
              <w:rPr>
                <w:rFonts w:ascii="Times New Roman" w:eastAsia="Times New Roman" w:hAnsi="Times New Roman" w:cs="Times New Roman"/>
                <w:color w:val="000000"/>
                <w:sz w:val="24"/>
                <w:szCs w:val="24"/>
                <w:lang w:eastAsia="ru-RU"/>
              </w:rPr>
              <w:t xml:space="preserve"> «Типовых норм бесплатной выдачи специальной одежды, специальной обуви и других средств </w:t>
            </w:r>
            <w:r w:rsidRPr="005E28FE">
              <w:rPr>
                <w:rFonts w:ascii="Times New Roman" w:hAnsi="Times New Roman" w:cs="Times New Roman"/>
                <w:sz w:val="24"/>
                <w:szCs w:val="24"/>
                <w:lang w:eastAsia="ru-RU"/>
              </w:rPr>
              <w:t>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утвержденных Приказом Минтруда России от 09.12.2014 №997н</w:t>
            </w:r>
            <w:proofErr w:type="gramEnd"/>
          </w:p>
        </w:tc>
      </w:tr>
      <w:tr w:rsidR="005E28FE" w:rsidRPr="005E28FE" w:rsidTr="00D644A1">
        <w:tc>
          <w:tcPr>
            <w:tcW w:w="675"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19"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Перчатки с полимерным покрытием</w:t>
            </w:r>
          </w:p>
        </w:tc>
        <w:tc>
          <w:tcPr>
            <w:tcW w:w="1903" w:type="dxa"/>
            <w:tcBorders>
              <w:righ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12 пар</w:t>
            </w:r>
          </w:p>
        </w:tc>
        <w:tc>
          <w:tcPr>
            <w:tcW w:w="2693" w:type="dxa"/>
            <w:vMerge/>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tc>
      </w:tr>
      <w:tr w:rsidR="005E28FE" w:rsidRPr="005E28FE" w:rsidTr="00D644A1">
        <w:tc>
          <w:tcPr>
            <w:tcW w:w="675"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19" w:type="dxa"/>
            <w:vMerge/>
          </w:tcPr>
          <w:p w:rsidR="005E28FE" w:rsidRPr="005E28FE" w:rsidRDefault="005E28FE" w:rsidP="005E28FE">
            <w:pPr>
              <w:jc w:val="both"/>
              <w:rPr>
                <w:rFonts w:ascii="Times New Roman" w:eastAsia="Times New Roman" w:hAnsi="Times New Roman" w:cs="Times New Roman"/>
                <w:bCs/>
                <w:sz w:val="24"/>
                <w:szCs w:val="24"/>
              </w:rPr>
            </w:pPr>
          </w:p>
        </w:tc>
        <w:tc>
          <w:tcPr>
            <w:tcW w:w="2092" w:type="dxa"/>
          </w:tcPr>
          <w:p w:rsidR="005E28FE" w:rsidRPr="005E28FE" w:rsidRDefault="005E28FE" w:rsidP="005E28FE">
            <w:pPr>
              <w:jc w:val="both"/>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 xml:space="preserve">Сапоги резиновые с </w:t>
            </w:r>
            <w:proofErr w:type="gramStart"/>
            <w:r w:rsidRPr="005E28FE">
              <w:rPr>
                <w:rFonts w:ascii="Times New Roman" w:eastAsia="Times New Roman" w:hAnsi="Times New Roman" w:cs="Times New Roman"/>
                <w:bCs/>
                <w:sz w:val="24"/>
                <w:szCs w:val="24"/>
              </w:rPr>
              <w:t>защитным</w:t>
            </w:r>
            <w:proofErr w:type="gramEnd"/>
            <w:r w:rsidRPr="005E28FE">
              <w:rPr>
                <w:rFonts w:ascii="Times New Roman" w:eastAsia="Times New Roman" w:hAnsi="Times New Roman" w:cs="Times New Roman"/>
                <w:bCs/>
                <w:sz w:val="24"/>
                <w:szCs w:val="24"/>
              </w:rPr>
              <w:t xml:space="preserve"> </w:t>
            </w:r>
            <w:proofErr w:type="spellStart"/>
            <w:r w:rsidRPr="005E28FE">
              <w:rPr>
                <w:rFonts w:ascii="Times New Roman" w:eastAsia="Times New Roman" w:hAnsi="Times New Roman" w:cs="Times New Roman"/>
                <w:bCs/>
                <w:sz w:val="24"/>
                <w:szCs w:val="24"/>
              </w:rPr>
              <w:t>подноском</w:t>
            </w:r>
            <w:proofErr w:type="spellEnd"/>
          </w:p>
        </w:tc>
        <w:tc>
          <w:tcPr>
            <w:tcW w:w="1903" w:type="dxa"/>
            <w:tcBorders>
              <w:right w:val="single" w:sz="4" w:space="0" w:color="auto"/>
            </w:tcBorders>
          </w:tcPr>
          <w:p w:rsidR="005E28FE" w:rsidRPr="005E28FE" w:rsidRDefault="005E28FE" w:rsidP="000C55DC">
            <w:pPr>
              <w:numPr>
                <w:ilvl w:val="0"/>
                <w:numId w:val="11"/>
              </w:numPr>
              <w:contextualSpacing/>
              <w:jc w:val="center"/>
              <w:rPr>
                <w:rFonts w:ascii="Times New Roman" w:eastAsia="Times New Roman" w:hAnsi="Times New Roman" w:cs="Times New Roman"/>
                <w:bCs/>
                <w:sz w:val="24"/>
                <w:szCs w:val="24"/>
              </w:rPr>
            </w:pPr>
            <w:r w:rsidRPr="005E28FE">
              <w:rPr>
                <w:rFonts w:ascii="Times New Roman" w:eastAsia="Times New Roman" w:hAnsi="Times New Roman" w:cs="Times New Roman"/>
                <w:bCs/>
                <w:sz w:val="24"/>
                <w:szCs w:val="24"/>
              </w:rPr>
              <w:t>пара</w:t>
            </w:r>
          </w:p>
        </w:tc>
        <w:tc>
          <w:tcPr>
            <w:tcW w:w="2693" w:type="dxa"/>
            <w:vMerge/>
            <w:tcBorders>
              <w:left w:val="single" w:sz="4" w:space="0" w:color="auto"/>
            </w:tcBorders>
          </w:tcPr>
          <w:p w:rsidR="005E28FE" w:rsidRPr="005E28FE" w:rsidRDefault="005E28FE" w:rsidP="005E28FE">
            <w:pPr>
              <w:jc w:val="center"/>
              <w:rPr>
                <w:rFonts w:ascii="Times New Roman" w:eastAsia="Times New Roman" w:hAnsi="Times New Roman" w:cs="Times New Roman"/>
                <w:bCs/>
                <w:sz w:val="24"/>
                <w:szCs w:val="24"/>
              </w:rPr>
            </w:pPr>
          </w:p>
        </w:tc>
      </w:tr>
    </w:tbl>
    <w:p w:rsidR="005E28FE" w:rsidRPr="005E28FE" w:rsidRDefault="005E28FE" w:rsidP="005E28FE">
      <w:pPr>
        <w:jc w:val="center"/>
        <w:rPr>
          <w:rFonts w:ascii="Times New Roman" w:eastAsia="Times New Roman" w:hAnsi="Times New Roman" w:cs="Times New Roman"/>
          <w:color w:val="000000"/>
          <w:sz w:val="28"/>
          <w:szCs w:val="28"/>
        </w:rPr>
      </w:pPr>
    </w:p>
    <w:p w:rsidR="005E28FE" w:rsidRPr="005E28FE" w:rsidRDefault="005E28FE" w:rsidP="005E28FE">
      <w:pPr>
        <w:jc w:val="center"/>
        <w:rPr>
          <w:rFonts w:ascii="Times New Roman" w:eastAsia="Times New Roman" w:hAnsi="Times New Roman" w:cs="Times New Roman"/>
          <w:color w:val="000000"/>
          <w:sz w:val="28"/>
          <w:szCs w:val="28"/>
        </w:rPr>
      </w:pPr>
      <w:r w:rsidRPr="005E28FE">
        <w:rPr>
          <w:rFonts w:ascii="Times New Roman" w:eastAsia="Times New Roman" w:hAnsi="Times New Roman" w:cs="Times New Roman"/>
          <w:color w:val="000000"/>
          <w:sz w:val="28"/>
          <w:szCs w:val="28"/>
        </w:rPr>
        <w:t>___________________</w:t>
      </w:r>
    </w:p>
    <w:p w:rsidR="005E28FE" w:rsidRDefault="005E28FE"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5E28FE" w:rsidRDefault="005E28FE"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5E28FE" w:rsidRDefault="005E28FE"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5E28FE" w:rsidRDefault="005E28FE"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5E28FE" w:rsidRDefault="005E28FE"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5E28FE" w:rsidRDefault="005E28FE"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5E28FE" w:rsidRDefault="005E28FE"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5E28FE" w:rsidRDefault="005E28FE"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5E28FE" w:rsidRDefault="005E28FE"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5E28FE" w:rsidRDefault="005E28FE"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5E28FE" w:rsidRPr="005E28FE" w:rsidRDefault="005E28FE" w:rsidP="005E28FE">
      <w:pPr>
        <w:spacing w:after="0" w:line="240" w:lineRule="auto"/>
        <w:jc w:val="right"/>
        <w:rPr>
          <w:rFonts w:ascii="Times New Roman" w:eastAsia="Calibri" w:hAnsi="Times New Roman" w:cs="Times New Roman"/>
          <w:sz w:val="20"/>
          <w:szCs w:val="20"/>
        </w:rPr>
      </w:pPr>
      <w:r w:rsidRPr="005E28FE">
        <w:rPr>
          <w:rFonts w:ascii="Times New Roman" w:eastAsia="Calibri" w:hAnsi="Times New Roman" w:cs="Times New Roman"/>
          <w:sz w:val="20"/>
          <w:szCs w:val="20"/>
        </w:rPr>
        <w:lastRenderedPageBreak/>
        <w:t>Приложение № 7</w:t>
      </w:r>
    </w:p>
    <w:p w:rsidR="005E28FE" w:rsidRPr="005E28FE" w:rsidRDefault="005E28FE" w:rsidP="00D659C5">
      <w:pPr>
        <w:spacing w:after="0" w:line="240" w:lineRule="auto"/>
        <w:jc w:val="right"/>
        <w:rPr>
          <w:rFonts w:ascii="Times New Roman" w:eastAsia="Calibri" w:hAnsi="Times New Roman" w:cs="Times New Roman"/>
          <w:sz w:val="20"/>
          <w:szCs w:val="20"/>
        </w:rPr>
      </w:pPr>
      <w:r w:rsidRPr="005E28FE">
        <w:rPr>
          <w:rFonts w:ascii="Times New Roman" w:eastAsia="Calibri" w:hAnsi="Times New Roman" w:cs="Times New Roman"/>
          <w:sz w:val="20"/>
          <w:szCs w:val="20"/>
        </w:rPr>
        <w:t xml:space="preserve">к коллективному договору </w:t>
      </w:r>
    </w:p>
    <w:p w:rsidR="005E28FE" w:rsidRPr="005E28FE" w:rsidRDefault="005E28FE" w:rsidP="005E28FE">
      <w:pPr>
        <w:spacing w:after="0" w:line="240" w:lineRule="auto"/>
        <w:jc w:val="right"/>
        <w:rPr>
          <w:rFonts w:ascii="Times New Roman" w:eastAsia="Calibri" w:hAnsi="Times New Roman" w:cs="Times New Roman"/>
          <w:sz w:val="24"/>
          <w:szCs w:val="24"/>
        </w:rPr>
      </w:pPr>
    </w:p>
    <w:p w:rsidR="005E28FE" w:rsidRPr="005E28FE" w:rsidRDefault="005E28FE" w:rsidP="005E28FE">
      <w:pPr>
        <w:spacing w:after="0" w:line="240" w:lineRule="auto"/>
        <w:jc w:val="right"/>
        <w:rPr>
          <w:rFonts w:ascii="Times New Roman" w:eastAsia="Calibri" w:hAnsi="Times New Roman" w:cs="Times New Roman"/>
          <w:b/>
          <w:color w:val="000000"/>
          <w:sz w:val="28"/>
          <w:szCs w:val="28"/>
          <w:shd w:val="clear" w:color="auto" w:fill="FFFFFF"/>
        </w:rPr>
      </w:pPr>
    </w:p>
    <w:p w:rsidR="005E28FE" w:rsidRPr="005E28FE" w:rsidRDefault="005E28FE" w:rsidP="005E28FE">
      <w:pPr>
        <w:spacing w:after="0" w:line="240" w:lineRule="auto"/>
        <w:ind w:left="720"/>
        <w:jc w:val="center"/>
        <w:rPr>
          <w:rFonts w:ascii="Times New Roman" w:eastAsia="Calibri" w:hAnsi="Times New Roman" w:cs="Times New Roman"/>
          <w:b/>
          <w:sz w:val="28"/>
          <w:szCs w:val="28"/>
          <w:shd w:val="clear" w:color="auto" w:fill="FFFFFF"/>
        </w:rPr>
      </w:pPr>
      <w:r w:rsidRPr="005E28FE">
        <w:rPr>
          <w:rFonts w:ascii="Times New Roman" w:eastAsia="Calibri" w:hAnsi="Times New Roman" w:cs="Times New Roman"/>
          <w:b/>
          <w:color w:val="000000"/>
          <w:sz w:val="28"/>
          <w:szCs w:val="28"/>
          <w:shd w:val="clear" w:color="auto" w:fill="FFFFFF"/>
        </w:rPr>
        <w:t xml:space="preserve">Перечень </w:t>
      </w:r>
      <w:r w:rsidRPr="005E28FE">
        <w:rPr>
          <w:rFonts w:ascii="Times New Roman" w:eastAsia="Calibri" w:hAnsi="Times New Roman" w:cs="Times New Roman"/>
          <w:b/>
          <w:sz w:val="28"/>
          <w:szCs w:val="28"/>
          <w:shd w:val="clear" w:color="auto" w:fill="FFFFFF"/>
        </w:rPr>
        <w:t>должностей (</w:t>
      </w:r>
      <w:r w:rsidRPr="005E28FE">
        <w:rPr>
          <w:rFonts w:ascii="Times New Roman" w:eastAsia="Calibri" w:hAnsi="Times New Roman" w:cs="Times New Roman"/>
          <w:b/>
          <w:color w:val="000000"/>
          <w:sz w:val="28"/>
          <w:szCs w:val="28"/>
          <w:shd w:val="clear" w:color="auto" w:fill="FFFFFF"/>
        </w:rPr>
        <w:t>профессий)</w:t>
      </w:r>
      <w:r w:rsidRPr="005E28FE">
        <w:rPr>
          <w:rFonts w:ascii="Times New Roman" w:eastAsia="Calibri" w:hAnsi="Times New Roman" w:cs="Times New Roman"/>
          <w:b/>
          <w:sz w:val="28"/>
          <w:szCs w:val="28"/>
          <w:shd w:val="clear" w:color="auto" w:fill="FFFFFF"/>
        </w:rPr>
        <w:t xml:space="preserve"> </w:t>
      </w:r>
      <w:r w:rsidR="0013707A">
        <w:rPr>
          <w:rFonts w:ascii="Times New Roman" w:eastAsia="Calibri" w:hAnsi="Times New Roman" w:cs="Times New Roman"/>
          <w:b/>
          <w:sz w:val="28"/>
          <w:szCs w:val="28"/>
          <w:shd w:val="clear" w:color="auto" w:fill="FFFFFF"/>
        </w:rPr>
        <w:t>Р</w:t>
      </w:r>
      <w:r w:rsidRPr="005E28FE">
        <w:rPr>
          <w:rFonts w:ascii="Times New Roman" w:eastAsia="Calibri" w:hAnsi="Times New Roman" w:cs="Times New Roman"/>
          <w:b/>
          <w:sz w:val="28"/>
          <w:szCs w:val="28"/>
          <w:shd w:val="clear" w:color="auto" w:fill="FFFFFF"/>
        </w:rPr>
        <w:t>аботников</w:t>
      </w:r>
    </w:p>
    <w:p w:rsidR="005E28FE" w:rsidRPr="005E28FE" w:rsidRDefault="005E28FE" w:rsidP="005E28FE">
      <w:pPr>
        <w:spacing w:after="0" w:line="240" w:lineRule="auto"/>
        <w:jc w:val="center"/>
        <w:rPr>
          <w:rFonts w:ascii="Times New Roman" w:eastAsia="Calibri" w:hAnsi="Times New Roman" w:cs="Times New Roman"/>
          <w:b/>
          <w:sz w:val="28"/>
          <w:szCs w:val="28"/>
          <w:shd w:val="clear" w:color="auto" w:fill="FFFFFF"/>
        </w:rPr>
      </w:pPr>
      <w:r w:rsidRPr="005E28FE">
        <w:rPr>
          <w:rFonts w:ascii="Times New Roman" w:eastAsia="Calibri" w:hAnsi="Times New Roman" w:cs="Times New Roman"/>
          <w:b/>
          <w:sz w:val="28"/>
          <w:szCs w:val="28"/>
          <w:shd w:val="clear" w:color="auto" w:fill="FFFFFF"/>
        </w:rPr>
        <w:t xml:space="preserve">Государственного бюджетного учреждения </w:t>
      </w:r>
    </w:p>
    <w:p w:rsidR="005E28FE" w:rsidRPr="005E28FE" w:rsidRDefault="005E28FE" w:rsidP="005E28FE">
      <w:pPr>
        <w:spacing w:after="0" w:line="240" w:lineRule="auto"/>
        <w:jc w:val="center"/>
        <w:rPr>
          <w:rFonts w:ascii="Times New Roman" w:eastAsia="Calibri" w:hAnsi="Times New Roman" w:cs="Times New Roman"/>
          <w:b/>
          <w:sz w:val="28"/>
          <w:szCs w:val="28"/>
          <w:shd w:val="clear" w:color="auto" w:fill="FFFFFF"/>
        </w:rPr>
      </w:pPr>
      <w:r w:rsidRPr="005E28FE">
        <w:rPr>
          <w:rFonts w:ascii="Times New Roman" w:eastAsia="Calibri" w:hAnsi="Times New Roman" w:cs="Times New Roman"/>
          <w:b/>
          <w:sz w:val="28"/>
          <w:szCs w:val="28"/>
          <w:shd w:val="clear" w:color="auto" w:fill="FFFFFF"/>
        </w:rPr>
        <w:t xml:space="preserve">«Городской Дворец культуры» </w:t>
      </w:r>
    </w:p>
    <w:p w:rsidR="005E28FE" w:rsidRPr="005E28FE" w:rsidRDefault="005E28FE" w:rsidP="005E28FE">
      <w:pPr>
        <w:spacing w:after="0" w:line="240" w:lineRule="auto"/>
        <w:jc w:val="center"/>
        <w:rPr>
          <w:rFonts w:ascii="Times New Roman" w:eastAsia="Calibri" w:hAnsi="Times New Roman" w:cs="Times New Roman"/>
          <w:b/>
          <w:sz w:val="28"/>
          <w:szCs w:val="28"/>
        </w:rPr>
      </w:pPr>
      <w:r w:rsidRPr="005E28FE">
        <w:rPr>
          <w:rFonts w:ascii="Times New Roman" w:eastAsia="Calibri" w:hAnsi="Times New Roman" w:cs="Times New Roman"/>
          <w:b/>
          <w:sz w:val="28"/>
          <w:szCs w:val="28"/>
        </w:rPr>
        <w:t>для бесплатной выдачи смывающих и (или) обезвреживающих средств</w:t>
      </w:r>
    </w:p>
    <w:p w:rsidR="005E28FE" w:rsidRPr="005E28FE" w:rsidRDefault="005E28FE" w:rsidP="005E28FE">
      <w:pPr>
        <w:spacing w:after="0" w:line="240" w:lineRule="auto"/>
        <w:jc w:val="center"/>
        <w:rPr>
          <w:rFonts w:ascii="Times New Roman" w:eastAsia="Calibri" w:hAnsi="Times New Roman" w:cs="Times New Roman"/>
          <w:b/>
          <w:sz w:val="28"/>
          <w:szCs w:val="28"/>
        </w:rPr>
      </w:pPr>
    </w:p>
    <w:tbl>
      <w:tblPr>
        <w:tblStyle w:val="a8"/>
        <w:tblW w:w="9464" w:type="dxa"/>
        <w:tblLayout w:type="fixed"/>
        <w:tblLook w:val="04A0" w:firstRow="1" w:lastRow="0" w:firstColumn="1" w:lastColumn="0" w:noHBand="0" w:noVBand="1"/>
      </w:tblPr>
      <w:tblGrid>
        <w:gridCol w:w="534"/>
        <w:gridCol w:w="1984"/>
        <w:gridCol w:w="2268"/>
        <w:gridCol w:w="2268"/>
        <w:gridCol w:w="2410"/>
      </w:tblGrid>
      <w:tr w:rsidR="005E28FE" w:rsidRPr="005E28FE" w:rsidTr="00D644A1">
        <w:tc>
          <w:tcPr>
            <w:tcW w:w="534" w:type="dxa"/>
          </w:tcPr>
          <w:p w:rsidR="005E28FE" w:rsidRPr="005E28FE" w:rsidRDefault="005E28FE" w:rsidP="005E28FE">
            <w:pPr>
              <w:spacing w:after="200"/>
              <w:rPr>
                <w:rFonts w:ascii="Times New Roman" w:eastAsia="Calibri" w:hAnsi="Times New Roman" w:cs="Times New Roman"/>
                <w:sz w:val="24"/>
                <w:szCs w:val="24"/>
              </w:rPr>
            </w:pPr>
            <w:r w:rsidRPr="005E28FE">
              <w:rPr>
                <w:rFonts w:ascii="Times New Roman" w:eastAsia="Calibri" w:hAnsi="Times New Roman" w:cs="Times New Roman"/>
                <w:sz w:val="24"/>
                <w:szCs w:val="24"/>
              </w:rPr>
              <w:t xml:space="preserve">№ </w:t>
            </w:r>
            <w:proofErr w:type="gramStart"/>
            <w:r w:rsidRPr="005E28FE">
              <w:rPr>
                <w:rFonts w:ascii="Times New Roman" w:eastAsia="Calibri" w:hAnsi="Times New Roman" w:cs="Times New Roman"/>
                <w:sz w:val="24"/>
                <w:szCs w:val="24"/>
              </w:rPr>
              <w:t>п</w:t>
            </w:r>
            <w:proofErr w:type="gramEnd"/>
            <w:r w:rsidRPr="005E28FE">
              <w:rPr>
                <w:rFonts w:ascii="Times New Roman" w:eastAsia="Calibri" w:hAnsi="Times New Roman" w:cs="Times New Roman"/>
                <w:sz w:val="24"/>
                <w:szCs w:val="24"/>
              </w:rPr>
              <w:t>/п</w:t>
            </w:r>
          </w:p>
        </w:tc>
        <w:tc>
          <w:tcPr>
            <w:tcW w:w="1984" w:type="dxa"/>
          </w:tcPr>
          <w:p w:rsidR="005E28FE" w:rsidRPr="005E28FE" w:rsidRDefault="005E28FE" w:rsidP="005E28FE">
            <w:pPr>
              <w:spacing w:after="200"/>
              <w:jc w:val="center"/>
              <w:rPr>
                <w:rFonts w:ascii="Times New Roman" w:eastAsia="Calibri" w:hAnsi="Times New Roman" w:cs="Times New Roman"/>
                <w:sz w:val="24"/>
                <w:szCs w:val="24"/>
              </w:rPr>
            </w:pPr>
            <w:r w:rsidRPr="005E28FE">
              <w:rPr>
                <w:rFonts w:ascii="Times New Roman" w:eastAsia="Calibri" w:hAnsi="Times New Roman" w:cs="Times New Roman"/>
                <w:sz w:val="24"/>
                <w:szCs w:val="24"/>
              </w:rPr>
              <w:t>Виды смывающих и (или) обезвреживающих средств</w:t>
            </w:r>
          </w:p>
        </w:tc>
        <w:tc>
          <w:tcPr>
            <w:tcW w:w="2268" w:type="dxa"/>
          </w:tcPr>
          <w:p w:rsidR="005E28FE" w:rsidRPr="005E28FE" w:rsidRDefault="005E28FE" w:rsidP="005E28FE">
            <w:pPr>
              <w:spacing w:after="200"/>
              <w:jc w:val="center"/>
              <w:rPr>
                <w:rFonts w:ascii="Times New Roman" w:eastAsia="Calibri" w:hAnsi="Times New Roman" w:cs="Times New Roman"/>
                <w:sz w:val="24"/>
                <w:szCs w:val="24"/>
              </w:rPr>
            </w:pPr>
            <w:r w:rsidRPr="005E28FE">
              <w:rPr>
                <w:rFonts w:ascii="Times New Roman" w:eastAsia="Calibri" w:hAnsi="Times New Roman" w:cs="Times New Roman"/>
                <w:sz w:val="24"/>
                <w:szCs w:val="24"/>
              </w:rPr>
              <w:t>Наименование работ и производственных факторов</w:t>
            </w:r>
          </w:p>
        </w:tc>
        <w:tc>
          <w:tcPr>
            <w:tcW w:w="2268" w:type="dxa"/>
            <w:tcBorders>
              <w:right w:val="single" w:sz="4" w:space="0" w:color="auto"/>
            </w:tcBorders>
          </w:tcPr>
          <w:p w:rsidR="005E28FE" w:rsidRPr="005E28FE" w:rsidRDefault="005E28FE" w:rsidP="0013707A">
            <w:pPr>
              <w:spacing w:after="200"/>
              <w:jc w:val="center"/>
              <w:rPr>
                <w:rFonts w:ascii="Times New Roman" w:eastAsia="Calibri" w:hAnsi="Times New Roman" w:cs="Times New Roman"/>
                <w:sz w:val="24"/>
                <w:szCs w:val="24"/>
              </w:rPr>
            </w:pPr>
            <w:r w:rsidRPr="005E28FE">
              <w:rPr>
                <w:rFonts w:ascii="Times New Roman" w:eastAsia="Calibri" w:hAnsi="Times New Roman" w:cs="Times New Roman"/>
                <w:sz w:val="24"/>
                <w:szCs w:val="24"/>
              </w:rPr>
              <w:t xml:space="preserve">Норма выдачи на 1 </w:t>
            </w:r>
            <w:r w:rsidR="0013707A">
              <w:rPr>
                <w:rFonts w:ascii="Times New Roman" w:eastAsia="Calibri" w:hAnsi="Times New Roman" w:cs="Times New Roman"/>
                <w:sz w:val="24"/>
                <w:szCs w:val="24"/>
              </w:rPr>
              <w:t>Р</w:t>
            </w:r>
            <w:r w:rsidRPr="005E28FE">
              <w:rPr>
                <w:rFonts w:ascii="Times New Roman" w:eastAsia="Calibri" w:hAnsi="Times New Roman" w:cs="Times New Roman"/>
                <w:sz w:val="24"/>
                <w:szCs w:val="24"/>
              </w:rPr>
              <w:t>аботника в месяц</w:t>
            </w:r>
          </w:p>
        </w:tc>
        <w:tc>
          <w:tcPr>
            <w:tcW w:w="2410" w:type="dxa"/>
            <w:tcBorders>
              <w:left w:val="single" w:sz="4" w:space="0" w:color="auto"/>
            </w:tcBorders>
          </w:tcPr>
          <w:p w:rsidR="005E28FE" w:rsidRPr="005E28FE" w:rsidRDefault="005E28FE" w:rsidP="005E28FE">
            <w:pPr>
              <w:spacing w:after="200"/>
              <w:jc w:val="center"/>
              <w:rPr>
                <w:rFonts w:ascii="Times New Roman" w:eastAsia="Calibri" w:hAnsi="Times New Roman" w:cs="Times New Roman"/>
                <w:sz w:val="24"/>
                <w:szCs w:val="24"/>
              </w:rPr>
            </w:pPr>
            <w:r w:rsidRPr="005E28FE">
              <w:rPr>
                <w:rFonts w:ascii="Times New Roman" w:eastAsia="Calibri" w:hAnsi="Times New Roman" w:cs="Times New Roman"/>
                <w:sz w:val="24"/>
                <w:szCs w:val="24"/>
              </w:rPr>
              <w:t xml:space="preserve">Работники </w:t>
            </w:r>
          </w:p>
        </w:tc>
      </w:tr>
      <w:tr w:rsidR="005E28FE" w:rsidRPr="005E28FE" w:rsidTr="00D644A1">
        <w:tc>
          <w:tcPr>
            <w:tcW w:w="534" w:type="dxa"/>
          </w:tcPr>
          <w:p w:rsidR="005E28FE" w:rsidRPr="005E28FE" w:rsidRDefault="005E28FE" w:rsidP="005E28FE">
            <w:pPr>
              <w:spacing w:after="200"/>
              <w:jc w:val="center"/>
              <w:rPr>
                <w:rFonts w:ascii="Times New Roman" w:eastAsia="Calibri" w:hAnsi="Times New Roman" w:cs="Times New Roman"/>
                <w:sz w:val="24"/>
                <w:szCs w:val="24"/>
              </w:rPr>
            </w:pPr>
            <w:r w:rsidRPr="005E28FE">
              <w:rPr>
                <w:rFonts w:ascii="Times New Roman" w:eastAsia="Calibri" w:hAnsi="Times New Roman" w:cs="Times New Roman"/>
                <w:sz w:val="24"/>
                <w:szCs w:val="24"/>
              </w:rPr>
              <w:t>1</w:t>
            </w:r>
          </w:p>
        </w:tc>
        <w:tc>
          <w:tcPr>
            <w:tcW w:w="1984" w:type="dxa"/>
          </w:tcPr>
          <w:p w:rsidR="005E28FE" w:rsidRPr="005E28FE" w:rsidRDefault="005E28FE" w:rsidP="005E28FE">
            <w:pPr>
              <w:spacing w:after="200"/>
              <w:jc w:val="center"/>
              <w:rPr>
                <w:rFonts w:ascii="Times New Roman" w:eastAsia="Calibri" w:hAnsi="Times New Roman" w:cs="Times New Roman"/>
                <w:sz w:val="24"/>
                <w:szCs w:val="24"/>
              </w:rPr>
            </w:pPr>
            <w:r w:rsidRPr="005E28FE">
              <w:rPr>
                <w:rFonts w:ascii="Times New Roman" w:eastAsia="Calibri" w:hAnsi="Times New Roman" w:cs="Times New Roman"/>
                <w:sz w:val="24"/>
                <w:szCs w:val="24"/>
              </w:rPr>
              <w:t>2</w:t>
            </w:r>
          </w:p>
        </w:tc>
        <w:tc>
          <w:tcPr>
            <w:tcW w:w="2268" w:type="dxa"/>
          </w:tcPr>
          <w:p w:rsidR="005E28FE" w:rsidRPr="005E28FE" w:rsidRDefault="005E28FE" w:rsidP="005E28FE">
            <w:pPr>
              <w:spacing w:after="200"/>
              <w:jc w:val="center"/>
              <w:rPr>
                <w:rFonts w:ascii="Times New Roman" w:eastAsia="Calibri" w:hAnsi="Times New Roman" w:cs="Times New Roman"/>
                <w:sz w:val="24"/>
                <w:szCs w:val="24"/>
              </w:rPr>
            </w:pPr>
            <w:r w:rsidRPr="005E28FE">
              <w:rPr>
                <w:rFonts w:ascii="Times New Roman" w:eastAsia="Calibri" w:hAnsi="Times New Roman" w:cs="Times New Roman"/>
                <w:sz w:val="24"/>
                <w:szCs w:val="24"/>
              </w:rPr>
              <w:t>3</w:t>
            </w:r>
          </w:p>
        </w:tc>
        <w:tc>
          <w:tcPr>
            <w:tcW w:w="2268" w:type="dxa"/>
            <w:tcBorders>
              <w:right w:val="single" w:sz="4" w:space="0" w:color="auto"/>
            </w:tcBorders>
          </w:tcPr>
          <w:p w:rsidR="005E28FE" w:rsidRPr="005E28FE" w:rsidRDefault="005E28FE" w:rsidP="005E28FE">
            <w:pPr>
              <w:spacing w:after="200"/>
              <w:jc w:val="center"/>
              <w:rPr>
                <w:rFonts w:ascii="Times New Roman" w:eastAsia="Calibri" w:hAnsi="Times New Roman" w:cs="Times New Roman"/>
                <w:sz w:val="24"/>
                <w:szCs w:val="24"/>
              </w:rPr>
            </w:pPr>
            <w:r w:rsidRPr="005E28FE">
              <w:rPr>
                <w:rFonts w:ascii="Times New Roman" w:eastAsia="Calibri" w:hAnsi="Times New Roman" w:cs="Times New Roman"/>
                <w:sz w:val="24"/>
                <w:szCs w:val="24"/>
              </w:rPr>
              <w:t>4</w:t>
            </w:r>
          </w:p>
        </w:tc>
        <w:tc>
          <w:tcPr>
            <w:tcW w:w="2410" w:type="dxa"/>
            <w:tcBorders>
              <w:left w:val="single" w:sz="4" w:space="0" w:color="auto"/>
            </w:tcBorders>
          </w:tcPr>
          <w:p w:rsidR="005E28FE" w:rsidRPr="005E28FE" w:rsidRDefault="005E28FE" w:rsidP="005E28FE">
            <w:pPr>
              <w:spacing w:after="200"/>
              <w:jc w:val="center"/>
              <w:rPr>
                <w:rFonts w:ascii="Times New Roman" w:eastAsia="Calibri" w:hAnsi="Times New Roman" w:cs="Times New Roman"/>
                <w:sz w:val="24"/>
                <w:szCs w:val="24"/>
              </w:rPr>
            </w:pPr>
            <w:r w:rsidRPr="005E28FE">
              <w:rPr>
                <w:rFonts w:ascii="Times New Roman" w:eastAsia="Calibri" w:hAnsi="Times New Roman" w:cs="Times New Roman"/>
                <w:sz w:val="24"/>
                <w:szCs w:val="24"/>
              </w:rPr>
              <w:t>5</w:t>
            </w:r>
          </w:p>
        </w:tc>
      </w:tr>
      <w:tr w:rsidR="005E28FE" w:rsidRPr="005E28FE" w:rsidTr="00D644A1">
        <w:tc>
          <w:tcPr>
            <w:tcW w:w="7054" w:type="dxa"/>
            <w:gridSpan w:val="4"/>
            <w:tcBorders>
              <w:right w:val="single" w:sz="4" w:space="0" w:color="auto"/>
            </w:tcBorders>
          </w:tcPr>
          <w:p w:rsidR="005E28FE" w:rsidRPr="005E28FE" w:rsidRDefault="005E28FE" w:rsidP="005E28FE">
            <w:pPr>
              <w:spacing w:after="200"/>
              <w:jc w:val="center"/>
              <w:rPr>
                <w:rFonts w:ascii="Times New Roman" w:eastAsia="Calibri" w:hAnsi="Times New Roman" w:cs="Times New Roman"/>
                <w:sz w:val="24"/>
                <w:szCs w:val="24"/>
              </w:rPr>
            </w:pPr>
            <w:r w:rsidRPr="005E28FE">
              <w:rPr>
                <w:rFonts w:ascii="Times New Roman" w:eastAsia="Calibri" w:hAnsi="Times New Roman" w:cs="Times New Roman"/>
                <w:sz w:val="24"/>
                <w:szCs w:val="24"/>
              </w:rPr>
              <w:t xml:space="preserve">                                1.  Очищающие средства</w:t>
            </w:r>
          </w:p>
        </w:tc>
        <w:tc>
          <w:tcPr>
            <w:tcW w:w="2410" w:type="dxa"/>
            <w:tcBorders>
              <w:left w:val="single" w:sz="4" w:space="0" w:color="auto"/>
            </w:tcBorders>
          </w:tcPr>
          <w:p w:rsidR="005E28FE" w:rsidRPr="005E28FE" w:rsidRDefault="005E28FE" w:rsidP="005E28FE">
            <w:pPr>
              <w:spacing w:after="200"/>
              <w:jc w:val="center"/>
              <w:rPr>
                <w:rFonts w:ascii="Times New Roman" w:eastAsia="Calibri" w:hAnsi="Times New Roman" w:cs="Times New Roman"/>
                <w:sz w:val="24"/>
                <w:szCs w:val="24"/>
              </w:rPr>
            </w:pPr>
          </w:p>
        </w:tc>
      </w:tr>
      <w:tr w:rsidR="005E28FE" w:rsidRPr="005E28FE" w:rsidTr="00D644A1">
        <w:tc>
          <w:tcPr>
            <w:tcW w:w="534" w:type="dxa"/>
          </w:tcPr>
          <w:p w:rsidR="005E28FE" w:rsidRPr="005E28FE" w:rsidRDefault="005E28FE" w:rsidP="005E28FE">
            <w:pPr>
              <w:spacing w:after="200"/>
              <w:jc w:val="center"/>
              <w:rPr>
                <w:rFonts w:ascii="Times New Roman" w:eastAsia="Calibri" w:hAnsi="Times New Roman" w:cs="Times New Roman"/>
                <w:sz w:val="24"/>
                <w:szCs w:val="24"/>
              </w:rPr>
            </w:pPr>
            <w:r w:rsidRPr="005E28FE">
              <w:rPr>
                <w:rFonts w:ascii="Times New Roman" w:eastAsia="Calibri" w:hAnsi="Times New Roman" w:cs="Times New Roman"/>
                <w:sz w:val="24"/>
                <w:szCs w:val="24"/>
              </w:rPr>
              <w:t>1</w:t>
            </w:r>
          </w:p>
        </w:tc>
        <w:tc>
          <w:tcPr>
            <w:tcW w:w="1984" w:type="dxa"/>
          </w:tcPr>
          <w:p w:rsidR="005E28FE" w:rsidRPr="005E28FE" w:rsidRDefault="005E28FE" w:rsidP="005E28FE">
            <w:pPr>
              <w:spacing w:after="200"/>
              <w:jc w:val="center"/>
              <w:rPr>
                <w:rFonts w:ascii="Times New Roman" w:eastAsia="Calibri" w:hAnsi="Times New Roman" w:cs="Times New Roman"/>
                <w:sz w:val="24"/>
                <w:szCs w:val="24"/>
              </w:rPr>
            </w:pPr>
            <w:r w:rsidRPr="005E28FE">
              <w:rPr>
                <w:rFonts w:ascii="Times New Roman" w:eastAsia="Calibri" w:hAnsi="Times New Roman" w:cs="Times New Roman"/>
                <w:sz w:val="24"/>
                <w:szCs w:val="24"/>
              </w:rPr>
              <w:t>Мыло или жидкие моющие средства в том числе:</w:t>
            </w:r>
          </w:p>
          <w:p w:rsidR="005E28FE" w:rsidRPr="005E28FE" w:rsidRDefault="005E28FE" w:rsidP="005E28FE">
            <w:pPr>
              <w:spacing w:after="200"/>
              <w:jc w:val="center"/>
              <w:rPr>
                <w:rFonts w:ascii="Times New Roman" w:eastAsia="Calibri" w:hAnsi="Times New Roman" w:cs="Times New Roman"/>
                <w:sz w:val="24"/>
                <w:szCs w:val="24"/>
              </w:rPr>
            </w:pPr>
          </w:p>
          <w:p w:rsidR="005E28FE" w:rsidRPr="005E28FE" w:rsidRDefault="005E28FE" w:rsidP="005E28FE">
            <w:pPr>
              <w:spacing w:after="200"/>
              <w:jc w:val="center"/>
              <w:rPr>
                <w:rFonts w:ascii="Times New Roman" w:eastAsia="Calibri" w:hAnsi="Times New Roman" w:cs="Times New Roman"/>
                <w:sz w:val="24"/>
                <w:szCs w:val="24"/>
              </w:rPr>
            </w:pPr>
            <w:r w:rsidRPr="005E28FE">
              <w:rPr>
                <w:rFonts w:ascii="Times New Roman" w:eastAsia="Calibri" w:hAnsi="Times New Roman" w:cs="Times New Roman"/>
                <w:sz w:val="24"/>
                <w:szCs w:val="24"/>
              </w:rPr>
              <w:t>для мытья рук</w:t>
            </w:r>
          </w:p>
        </w:tc>
        <w:tc>
          <w:tcPr>
            <w:tcW w:w="2268" w:type="dxa"/>
          </w:tcPr>
          <w:p w:rsidR="005E28FE" w:rsidRPr="005E28FE" w:rsidRDefault="005E28FE" w:rsidP="005E28FE">
            <w:pPr>
              <w:spacing w:after="200"/>
              <w:jc w:val="center"/>
              <w:rPr>
                <w:rFonts w:ascii="Times New Roman" w:eastAsia="Calibri" w:hAnsi="Times New Roman" w:cs="Times New Roman"/>
                <w:sz w:val="24"/>
                <w:szCs w:val="24"/>
              </w:rPr>
            </w:pPr>
            <w:r w:rsidRPr="005E28FE">
              <w:rPr>
                <w:rFonts w:ascii="Times New Roman" w:eastAsia="Calibri" w:hAnsi="Times New Roman" w:cs="Times New Roman"/>
                <w:sz w:val="24"/>
                <w:szCs w:val="24"/>
              </w:rPr>
              <w:t>Работы, связанные с легкосмываемыми загрязнениями</w:t>
            </w:r>
          </w:p>
        </w:tc>
        <w:tc>
          <w:tcPr>
            <w:tcW w:w="2268" w:type="dxa"/>
            <w:tcBorders>
              <w:right w:val="single" w:sz="4" w:space="0" w:color="auto"/>
            </w:tcBorders>
          </w:tcPr>
          <w:p w:rsidR="005E28FE" w:rsidRPr="005E28FE" w:rsidRDefault="005E28FE" w:rsidP="005E28FE">
            <w:pPr>
              <w:spacing w:after="200"/>
              <w:jc w:val="center"/>
              <w:rPr>
                <w:rFonts w:ascii="Times New Roman" w:eastAsia="Calibri" w:hAnsi="Times New Roman" w:cs="Times New Roman"/>
                <w:sz w:val="24"/>
                <w:szCs w:val="24"/>
              </w:rPr>
            </w:pPr>
            <w:r w:rsidRPr="005E28FE">
              <w:rPr>
                <w:rFonts w:ascii="Times New Roman" w:eastAsia="Calibri" w:hAnsi="Times New Roman" w:cs="Times New Roman"/>
                <w:sz w:val="24"/>
                <w:szCs w:val="24"/>
              </w:rPr>
              <w:t xml:space="preserve">200 г. </w:t>
            </w:r>
          </w:p>
          <w:p w:rsidR="005E28FE" w:rsidRPr="005E28FE" w:rsidRDefault="005E28FE" w:rsidP="005E28FE">
            <w:pPr>
              <w:spacing w:after="200"/>
              <w:jc w:val="center"/>
              <w:rPr>
                <w:rFonts w:ascii="Times New Roman" w:eastAsia="Calibri" w:hAnsi="Times New Roman" w:cs="Times New Roman"/>
                <w:sz w:val="24"/>
                <w:szCs w:val="24"/>
              </w:rPr>
            </w:pPr>
            <w:r w:rsidRPr="005E28FE">
              <w:rPr>
                <w:rFonts w:ascii="Times New Roman" w:eastAsia="Calibri" w:hAnsi="Times New Roman" w:cs="Times New Roman"/>
                <w:sz w:val="24"/>
                <w:szCs w:val="24"/>
              </w:rPr>
              <w:t xml:space="preserve">(мыло туалетное) </w:t>
            </w:r>
          </w:p>
        </w:tc>
        <w:tc>
          <w:tcPr>
            <w:tcW w:w="2410" w:type="dxa"/>
            <w:tcBorders>
              <w:left w:val="single" w:sz="4" w:space="0" w:color="auto"/>
            </w:tcBorders>
          </w:tcPr>
          <w:p w:rsidR="005E28FE" w:rsidRPr="005E28FE" w:rsidRDefault="005E28FE" w:rsidP="005E28FE">
            <w:pPr>
              <w:spacing w:after="200"/>
              <w:jc w:val="center"/>
              <w:rPr>
                <w:rFonts w:ascii="Times New Roman" w:eastAsia="Calibri" w:hAnsi="Times New Roman" w:cs="Times New Roman"/>
                <w:sz w:val="24"/>
                <w:szCs w:val="24"/>
              </w:rPr>
            </w:pPr>
            <w:proofErr w:type="gramStart"/>
            <w:r w:rsidRPr="005E28FE">
              <w:rPr>
                <w:rFonts w:ascii="Times New Roman" w:eastAsia="Calibri" w:hAnsi="Times New Roman" w:cs="Times New Roman"/>
                <w:sz w:val="24"/>
                <w:szCs w:val="24"/>
              </w:rPr>
              <w:t>Плотник, уборщик служебных помещений, уборщик территории, слесарь – электрик по ремонту электрооборудования, электромонтер по ремонту электрооборудования; рабочий по комплексному обслуживанию зданий и сооружений, швея, заведующий складом, гардеробщик, монтировщик сцены, архивариус</w:t>
            </w:r>
            <w:proofErr w:type="gramEnd"/>
          </w:p>
        </w:tc>
      </w:tr>
      <w:tr w:rsidR="005E28FE" w:rsidRPr="005E28FE" w:rsidTr="00D644A1">
        <w:tc>
          <w:tcPr>
            <w:tcW w:w="534" w:type="dxa"/>
          </w:tcPr>
          <w:p w:rsidR="005E28FE" w:rsidRPr="005E28FE" w:rsidRDefault="005E28FE" w:rsidP="005E28FE">
            <w:pPr>
              <w:spacing w:after="200"/>
              <w:jc w:val="center"/>
              <w:rPr>
                <w:rFonts w:ascii="Times New Roman" w:eastAsia="Calibri" w:hAnsi="Times New Roman" w:cs="Times New Roman"/>
                <w:sz w:val="24"/>
                <w:szCs w:val="24"/>
              </w:rPr>
            </w:pPr>
            <w:r w:rsidRPr="005E28FE">
              <w:rPr>
                <w:rFonts w:ascii="Times New Roman" w:eastAsia="Calibri" w:hAnsi="Times New Roman" w:cs="Times New Roman"/>
                <w:sz w:val="24"/>
                <w:szCs w:val="24"/>
              </w:rPr>
              <w:t>2</w:t>
            </w:r>
          </w:p>
        </w:tc>
        <w:tc>
          <w:tcPr>
            <w:tcW w:w="1984" w:type="dxa"/>
          </w:tcPr>
          <w:p w:rsidR="005E28FE" w:rsidRPr="005E28FE" w:rsidRDefault="005E28FE" w:rsidP="005E28FE">
            <w:pPr>
              <w:spacing w:after="200"/>
              <w:jc w:val="center"/>
              <w:rPr>
                <w:rFonts w:ascii="Times New Roman" w:eastAsia="Calibri" w:hAnsi="Times New Roman" w:cs="Times New Roman"/>
                <w:sz w:val="24"/>
                <w:szCs w:val="24"/>
              </w:rPr>
            </w:pPr>
            <w:r w:rsidRPr="005E28FE">
              <w:rPr>
                <w:rFonts w:ascii="Times New Roman" w:eastAsia="Calibri" w:hAnsi="Times New Roman" w:cs="Times New Roman"/>
                <w:sz w:val="24"/>
                <w:szCs w:val="24"/>
              </w:rPr>
              <w:t>Твердое туалетное мыло или жидкие моющие средства</w:t>
            </w:r>
          </w:p>
        </w:tc>
        <w:tc>
          <w:tcPr>
            <w:tcW w:w="2268" w:type="dxa"/>
          </w:tcPr>
          <w:p w:rsidR="005E28FE" w:rsidRPr="005E28FE" w:rsidRDefault="005E28FE" w:rsidP="005E28FE">
            <w:pPr>
              <w:spacing w:after="200"/>
              <w:jc w:val="center"/>
              <w:rPr>
                <w:rFonts w:ascii="Times New Roman" w:eastAsia="Calibri" w:hAnsi="Times New Roman" w:cs="Times New Roman"/>
                <w:sz w:val="24"/>
                <w:szCs w:val="24"/>
              </w:rPr>
            </w:pPr>
            <w:r w:rsidRPr="005E28FE">
              <w:rPr>
                <w:rFonts w:ascii="Times New Roman" w:eastAsia="Calibri" w:hAnsi="Times New Roman" w:cs="Times New Roman"/>
                <w:sz w:val="24"/>
                <w:szCs w:val="24"/>
              </w:rPr>
              <w:t xml:space="preserve">Работы, связанные с </w:t>
            </w:r>
            <w:proofErr w:type="spellStart"/>
            <w:r w:rsidRPr="005E28FE">
              <w:rPr>
                <w:rFonts w:ascii="Times New Roman" w:eastAsia="Calibri" w:hAnsi="Times New Roman" w:cs="Times New Roman"/>
                <w:sz w:val="24"/>
                <w:szCs w:val="24"/>
              </w:rPr>
              <w:t>трудносмываемыми</w:t>
            </w:r>
            <w:proofErr w:type="spellEnd"/>
            <w:r w:rsidRPr="005E28FE">
              <w:rPr>
                <w:rFonts w:ascii="Times New Roman" w:eastAsia="Calibri" w:hAnsi="Times New Roman" w:cs="Times New Roman"/>
                <w:sz w:val="24"/>
                <w:szCs w:val="24"/>
              </w:rPr>
              <w:t>, устойчивыми загрязнениями:</w:t>
            </w:r>
          </w:p>
          <w:p w:rsidR="005E28FE" w:rsidRPr="005E28FE" w:rsidRDefault="005E28FE" w:rsidP="005E28FE">
            <w:pPr>
              <w:spacing w:after="200"/>
              <w:jc w:val="center"/>
              <w:rPr>
                <w:rFonts w:ascii="Times New Roman" w:eastAsia="Calibri" w:hAnsi="Times New Roman" w:cs="Times New Roman"/>
                <w:sz w:val="24"/>
                <w:szCs w:val="24"/>
              </w:rPr>
            </w:pPr>
            <w:proofErr w:type="gramStart"/>
            <w:r w:rsidRPr="005E28FE">
              <w:rPr>
                <w:rFonts w:ascii="Times New Roman" w:eastAsia="Calibri" w:hAnsi="Times New Roman" w:cs="Times New Roman"/>
                <w:sz w:val="24"/>
                <w:szCs w:val="24"/>
              </w:rPr>
              <w:t xml:space="preserve">масла, смазки, нефтепродукты, лаки, краски, смолы, клеи, битум, мазут, </w:t>
            </w:r>
            <w:r w:rsidRPr="005E28FE">
              <w:rPr>
                <w:rFonts w:ascii="Times New Roman" w:eastAsia="Calibri" w:hAnsi="Times New Roman" w:cs="Times New Roman"/>
                <w:sz w:val="24"/>
                <w:szCs w:val="24"/>
              </w:rPr>
              <w:lastRenderedPageBreak/>
              <w:t xml:space="preserve">силикон, сажа, графит, различные виды производственной пыли (в том числе угольная, металлическая) </w:t>
            </w:r>
            <w:proofErr w:type="gramEnd"/>
          </w:p>
        </w:tc>
        <w:tc>
          <w:tcPr>
            <w:tcW w:w="2268" w:type="dxa"/>
            <w:tcBorders>
              <w:right w:val="single" w:sz="4" w:space="0" w:color="auto"/>
            </w:tcBorders>
          </w:tcPr>
          <w:p w:rsidR="005E28FE" w:rsidRPr="005E28FE" w:rsidRDefault="005E28FE" w:rsidP="005E28FE">
            <w:pPr>
              <w:spacing w:after="200"/>
              <w:jc w:val="center"/>
              <w:rPr>
                <w:rFonts w:ascii="Times New Roman" w:eastAsia="Calibri" w:hAnsi="Times New Roman" w:cs="Times New Roman"/>
                <w:sz w:val="24"/>
                <w:szCs w:val="24"/>
              </w:rPr>
            </w:pPr>
            <w:r w:rsidRPr="005E28FE">
              <w:rPr>
                <w:rFonts w:ascii="Times New Roman" w:eastAsia="Calibri" w:hAnsi="Times New Roman" w:cs="Times New Roman"/>
                <w:sz w:val="24"/>
                <w:szCs w:val="24"/>
              </w:rPr>
              <w:lastRenderedPageBreak/>
              <w:t xml:space="preserve">300 гр. (мыло туалетное) </w:t>
            </w:r>
          </w:p>
        </w:tc>
        <w:tc>
          <w:tcPr>
            <w:tcW w:w="2410" w:type="dxa"/>
            <w:tcBorders>
              <w:left w:val="single" w:sz="4" w:space="0" w:color="auto"/>
            </w:tcBorders>
          </w:tcPr>
          <w:p w:rsidR="005E28FE" w:rsidRPr="005E28FE" w:rsidRDefault="005E28FE" w:rsidP="005E28FE">
            <w:pPr>
              <w:spacing w:after="200"/>
              <w:jc w:val="center"/>
              <w:rPr>
                <w:rFonts w:ascii="Times New Roman" w:eastAsia="Calibri" w:hAnsi="Times New Roman" w:cs="Times New Roman"/>
                <w:sz w:val="24"/>
                <w:szCs w:val="24"/>
              </w:rPr>
            </w:pPr>
            <w:r w:rsidRPr="005E28FE">
              <w:rPr>
                <w:rFonts w:ascii="Times New Roman" w:eastAsia="Calibri" w:hAnsi="Times New Roman" w:cs="Times New Roman"/>
                <w:sz w:val="24"/>
                <w:szCs w:val="24"/>
              </w:rPr>
              <w:t xml:space="preserve">Водитель автомобиля; слесарь – сантехник, </w:t>
            </w:r>
            <w:proofErr w:type="spellStart"/>
            <w:r w:rsidRPr="005E28FE">
              <w:rPr>
                <w:rFonts w:ascii="Times New Roman" w:eastAsia="Calibri" w:hAnsi="Times New Roman" w:cs="Times New Roman"/>
                <w:sz w:val="24"/>
                <w:szCs w:val="24"/>
              </w:rPr>
              <w:t>электрогазосварщик</w:t>
            </w:r>
            <w:proofErr w:type="spellEnd"/>
            <w:r w:rsidRPr="005E28FE">
              <w:rPr>
                <w:rFonts w:ascii="Times New Roman" w:eastAsia="Calibri" w:hAnsi="Times New Roman" w:cs="Times New Roman"/>
                <w:sz w:val="24"/>
                <w:szCs w:val="24"/>
              </w:rPr>
              <w:t>, художник – декоратор, художник – постановщик.</w:t>
            </w:r>
          </w:p>
        </w:tc>
      </w:tr>
      <w:tr w:rsidR="005E28FE" w:rsidRPr="005E28FE" w:rsidTr="00D644A1">
        <w:tc>
          <w:tcPr>
            <w:tcW w:w="9464" w:type="dxa"/>
            <w:gridSpan w:val="5"/>
          </w:tcPr>
          <w:p w:rsidR="007263EB" w:rsidRDefault="007263EB" w:rsidP="007263EB">
            <w:pPr>
              <w:spacing w:after="200"/>
              <w:jc w:val="center"/>
              <w:rPr>
                <w:rFonts w:ascii="Times New Roman" w:eastAsia="Calibri" w:hAnsi="Times New Roman" w:cs="Times New Roman"/>
                <w:sz w:val="24"/>
                <w:szCs w:val="24"/>
              </w:rPr>
            </w:pPr>
          </w:p>
          <w:p w:rsidR="005E28FE" w:rsidRPr="005E28FE" w:rsidRDefault="005E28FE" w:rsidP="007263EB">
            <w:pPr>
              <w:spacing w:after="200"/>
              <w:jc w:val="center"/>
              <w:rPr>
                <w:rFonts w:ascii="Times New Roman" w:eastAsia="Calibri" w:hAnsi="Times New Roman" w:cs="Times New Roman"/>
                <w:sz w:val="24"/>
                <w:szCs w:val="24"/>
              </w:rPr>
            </w:pPr>
            <w:r w:rsidRPr="005E28FE">
              <w:rPr>
                <w:rFonts w:ascii="Times New Roman" w:eastAsia="Calibri" w:hAnsi="Times New Roman" w:cs="Times New Roman"/>
                <w:sz w:val="24"/>
                <w:szCs w:val="24"/>
              </w:rPr>
              <w:t>2. Регенерирующие, восстанавливающие средства</w:t>
            </w:r>
          </w:p>
        </w:tc>
      </w:tr>
      <w:tr w:rsidR="005E28FE" w:rsidRPr="005E28FE" w:rsidTr="00D644A1">
        <w:tc>
          <w:tcPr>
            <w:tcW w:w="534" w:type="dxa"/>
          </w:tcPr>
          <w:p w:rsidR="005E28FE" w:rsidRPr="005E28FE" w:rsidRDefault="005E28FE" w:rsidP="005E28FE">
            <w:pPr>
              <w:spacing w:after="200"/>
              <w:jc w:val="center"/>
              <w:rPr>
                <w:rFonts w:ascii="Times New Roman" w:eastAsia="Calibri" w:hAnsi="Times New Roman" w:cs="Times New Roman"/>
                <w:sz w:val="24"/>
                <w:szCs w:val="24"/>
              </w:rPr>
            </w:pPr>
            <w:r w:rsidRPr="005E28FE">
              <w:rPr>
                <w:rFonts w:ascii="Times New Roman" w:eastAsia="Calibri" w:hAnsi="Times New Roman" w:cs="Times New Roman"/>
                <w:sz w:val="24"/>
                <w:szCs w:val="24"/>
              </w:rPr>
              <w:t>3</w:t>
            </w:r>
          </w:p>
        </w:tc>
        <w:tc>
          <w:tcPr>
            <w:tcW w:w="1984" w:type="dxa"/>
          </w:tcPr>
          <w:p w:rsidR="005E28FE" w:rsidRPr="005E28FE" w:rsidRDefault="005E28FE" w:rsidP="005E28FE">
            <w:pPr>
              <w:spacing w:after="200"/>
              <w:jc w:val="center"/>
              <w:rPr>
                <w:rFonts w:ascii="Times New Roman" w:eastAsia="Calibri" w:hAnsi="Times New Roman" w:cs="Times New Roman"/>
                <w:sz w:val="24"/>
                <w:szCs w:val="24"/>
              </w:rPr>
            </w:pPr>
            <w:r w:rsidRPr="005E28FE">
              <w:rPr>
                <w:rFonts w:ascii="Times New Roman" w:eastAsia="Calibri" w:hAnsi="Times New Roman" w:cs="Times New Roman"/>
                <w:sz w:val="24"/>
                <w:szCs w:val="24"/>
              </w:rPr>
              <w:t>Регенерирующие, восстанавливающие кремы, эмульсии</w:t>
            </w:r>
          </w:p>
        </w:tc>
        <w:tc>
          <w:tcPr>
            <w:tcW w:w="2268" w:type="dxa"/>
          </w:tcPr>
          <w:p w:rsidR="005E28FE" w:rsidRPr="005E28FE" w:rsidRDefault="005E28FE" w:rsidP="005E28FE">
            <w:pPr>
              <w:spacing w:after="200"/>
              <w:jc w:val="center"/>
              <w:rPr>
                <w:rFonts w:ascii="Times New Roman" w:eastAsia="Calibri" w:hAnsi="Times New Roman" w:cs="Times New Roman"/>
                <w:sz w:val="24"/>
                <w:szCs w:val="24"/>
              </w:rPr>
            </w:pPr>
            <w:proofErr w:type="gramStart"/>
            <w:r w:rsidRPr="005E28FE">
              <w:rPr>
                <w:rFonts w:ascii="Times New Roman" w:eastAsia="Calibri" w:hAnsi="Times New Roman" w:cs="Times New Roman"/>
                <w:sz w:val="24"/>
                <w:szCs w:val="24"/>
              </w:rPr>
              <w:t xml:space="preserve">Работы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стекольной и другими), мазутом, СОЖ на водной и масляной основе, с водой и водными растворами (предусмотренной технологией), дезинфицирующими средствами, растворами цемента, извести, кислот, щелочей, солей, </w:t>
            </w:r>
            <w:proofErr w:type="spellStart"/>
            <w:r w:rsidRPr="005E28FE">
              <w:rPr>
                <w:rFonts w:ascii="Times New Roman" w:eastAsia="Calibri" w:hAnsi="Times New Roman" w:cs="Times New Roman"/>
                <w:sz w:val="24"/>
                <w:szCs w:val="24"/>
              </w:rPr>
              <w:t>щелочемасляными</w:t>
            </w:r>
            <w:proofErr w:type="spellEnd"/>
            <w:r w:rsidRPr="005E28FE">
              <w:rPr>
                <w:rFonts w:ascii="Times New Roman" w:eastAsia="Calibri" w:hAnsi="Times New Roman" w:cs="Times New Roman"/>
                <w:sz w:val="24"/>
                <w:szCs w:val="24"/>
              </w:rPr>
              <w:t xml:space="preserve"> эмульсиями и другими рабочими материалами;</w:t>
            </w:r>
            <w:proofErr w:type="gramEnd"/>
            <w:r w:rsidRPr="005E28FE">
              <w:rPr>
                <w:rFonts w:ascii="Times New Roman" w:eastAsia="Calibri" w:hAnsi="Times New Roman" w:cs="Times New Roman"/>
                <w:sz w:val="24"/>
                <w:szCs w:val="24"/>
              </w:rPr>
              <w:t xml:space="preserve"> </w:t>
            </w:r>
            <w:proofErr w:type="gramStart"/>
            <w:r w:rsidRPr="005E28FE">
              <w:rPr>
                <w:rFonts w:ascii="Times New Roman" w:eastAsia="Calibri" w:hAnsi="Times New Roman" w:cs="Times New Roman"/>
                <w:sz w:val="24"/>
                <w:szCs w:val="24"/>
              </w:rPr>
              <w:t>работы</w:t>
            </w:r>
            <w:proofErr w:type="gramEnd"/>
            <w:r w:rsidRPr="005E28FE">
              <w:rPr>
                <w:rFonts w:ascii="Times New Roman" w:eastAsia="Calibri" w:hAnsi="Times New Roman" w:cs="Times New Roman"/>
                <w:sz w:val="24"/>
                <w:szCs w:val="24"/>
              </w:rPr>
              <w:t xml:space="preserve"> выполняемые в резиновых перчатках и х полимерных материалов (без натуральной подкладки); </w:t>
            </w:r>
            <w:r w:rsidRPr="005E28FE">
              <w:rPr>
                <w:rFonts w:ascii="Times New Roman" w:eastAsia="Calibri" w:hAnsi="Times New Roman" w:cs="Times New Roman"/>
                <w:sz w:val="24"/>
                <w:szCs w:val="24"/>
              </w:rPr>
              <w:lastRenderedPageBreak/>
              <w:t xml:space="preserve">негативное влияние окружающей среды; </w:t>
            </w:r>
          </w:p>
        </w:tc>
        <w:tc>
          <w:tcPr>
            <w:tcW w:w="2268" w:type="dxa"/>
            <w:tcBorders>
              <w:right w:val="single" w:sz="4" w:space="0" w:color="auto"/>
            </w:tcBorders>
          </w:tcPr>
          <w:p w:rsidR="005E28FE" w:rsidRPr="005E28FE" w:rsidRDefault="005E28FE" w:rsidP="005E28FE">
            <w:pPr>
              <w:spacing w:after="200"/>
              <w:jc w:val="center"/>
              <w:rPr>
                <w:rFonts w:ascii="Times New Roman" w:eastAsia="Calibri" w:hAnsi="Times New Roman" w:cs="Times New Roman"/>
                <w:sz w:val="24"/>
                <w:szCs w:val="24"/>
              </w:rPr>
            </w:pPr>
            <w:r w:rsidRPr="005E28FE">
              <w:rPr>
                <w:rFonts w:ascii="Times New Roman" w:eastAsia="Calibri" w:hAnsi="Times New Roman" w:cs="Times New Roman"/>
                <w:sz w:val="24"/>
                <w:szCs w:val="24"/>
              </w:rPr>
              <w:lastRenderedPageBreak/>
              <w:t>100 мл</w:t>
            </w:r>
          </w:p>
        </w:tc>
        <w:tc>
          <w:tcPr>
            <w:tcW w:w="2410" w:type="dxa"/>
            <w:tcBorders>
              <w:left w:val="single" w:sz="4" w:space="0" w:color="auto"/>
            </w:tcBorders>
          </w:tcPr>
          <w:p w:rsidR="005E28FE" w:rsidRPr="005E28FE" w:rsidRDefault="005E28FE" w:rsidP="005E28FE">
            <w:pPr>
              <w:spacing w:after="200"/>
              <w:jc w:val="center"/>
              <w:rPr>
                <w:rFonts w:ascii="Times New Roman" w:eastAsia="Calibri" w:hAnsi="Times New Roman" w:cs="Times New Roman"/>
                <w:sz w:val="24"/>
                <w:szCs w:val="24"/>
              </w:rPr>
            </w:pPr>
            <w:proofErr w:type="gramStart"/>
            <w:r w:rsidRPr="005E28FE">
              <w:rPr>
                <w:rFonts w:ascii="Times New Roman" w:eastAsia="Calibri" w:hAnsi="Times New Roman" w:cs="Times New Roman"/>
                <w:sz w:val="24"/>
                <w:szCs w:val="24"/>
              </w:rPr>
              <w:t xml:space="preserve">Плотник, уборщик служебных помещений, слесарь – электрик по ремонту электрооборудования, электромонтер по ремонту электрооборудования; рабочий по комплексному обслуживанию зданий и сооружений, швея, заведующий складом, гардеробщик, монтировщик сцены, архивариус,  водитель автомобиля; слесарь – сантехник, художник – декоратор, художник – постановщик. </w:t>
            </w:r>
            <w:proofErr w:type="gramEnd"/>
          </w:p>
          <w:p w:rsidR="005E28FE" w:rsidRPr="005E28FE" w:rsidRDefault="005E28FE" w:rsidP="005E28FE">
            <w:pPr>
              <w:spacing w:after="200"/>
              <w:jc w:val="center"/>
              <w:rPr>
                <w:rFonts w:ascii="Times New Roman" w:eastAsia="Calibri" w:hAnsi="Times New Roman" w:cs="Times New Roman"/>
                <w:sz w:val="24"/>
                <w:szCs w:val="24"/>
              </w:rPr>
            </w:pPr>
          </w:p>
        </w:tc>
      </w:tr>
      <w:tr w:rsidR="005E28FE" w:rsidRPr="005E28FE" w:rsidTr="00D644A1">
        <w:tc>
          <w:tcPr>
            <w:tcW w:w="534" w:type="dxa"/>
          </w:tcPr>
          <w:p w:rsidR="005E28FE" w:rsidRPr="005E28FE" w:rsidRDefault="005E28FE" w:rsidP="005E28FE">
            <w:pPr>
              <w:spacing w:after="200"/>
              <w:jc w:val="center"/>
              <w:rPr>
                <w:rFonts w:ascii="Times New Roman" w:eastAsia="Calibri" w:hAnsi="Times New Roman" w:cs="Times New Roman"/>
                <w:sz w:val="24"/>
                <w:szCs w:val="24"/>
              </w:rPr>
            </w:pPr>
            <w:r w:rsidRPr="005E28FE">
              <w:rPr>
                <w:rFonts w:ascii="Times New Roman" w:eastAsia="Calibri" w:hAnsi="Times New Roman" w:cs="Times New Roman"/>
                <w:sz w:val="24"/>
                <w:szCs w:val="24"/>
              </w:rPr>
              <w:lastRenderedPageBreak/>
              <w:t>4</w:t>
            </w:r>
          </w:p>
        </w:tc>
        <w:tc>
          <w:tcPr>
            <w:tcW w:w="1984" w:type="dxa"/>
          </w:tcPr>
          <w:p w:rsidR="005E28FE" w:rsidRPr="005E28FE" w:rsidRDefault="005E28FE" w:rsidP="005E28FE">
            <w:pPr>
              <w:spacing w:after="200"/>
              <w:jc w:val="center"/>
              <w:rPr>
                <w:rFonts w:ascii="Times New Roman" w:eastAsia="Calibri" w:hAnsi="Times New Roman" w:cs="Times New Roman"/>
                <w:sz w:val="24"/>
                <w:szCs w:val="24"/>
              </w:rPr>
            </w:pPr>
            <w:r w:rsidRPr="005E28FE">
              <w:rPr>
                <w:rFonts w:ascii="Times New Roman" w:eastAsia="Calibri" w:hAnsi="Times New Roman" w:cs="Times New Roman"/>
                <w:sz w:val="24"/>
                <w:szCs w:val="24"/>
              </w:rPr>
              <w:t>Средства для защиты кожи при негативном влиянии окружающей среды (от раздражения и повреждения кожи)</w:t>
            </w:r>
          </w:p>
        </w:tc>
        <w:tc>
          <w:tcPr>
            <w:tcW w:w="2268" w:type="dxa"/>
          </w:tcPr>
          <w:p w:rsidR="005E28FE" w:rsidRPr="005E28FE" w:rsidRDefault="005E28FE" w:rsidP="005E28FE">
            <w:pPr>
              <w:spacing w:after="200"/>
              <w:jc w:val="center"/>
              <w:rPr>
                <w:rFonts w:ascii="Times New Roman" w:eastAsia="Calibri" w:hAnsi="Times New Roman" w:cs="Times New Roman"/>
                <w:sz w:val="24"/>
                <w:szCs w:val="24"/>
              </w:rPr>
            </w:pPr>
            <w:r w:rsidRPr="005E28FE">
              <w:rPr>
                <w:rFonts w:ascii="Times New Roman" w:eastAsia="Calibri" w:hAnsi="Times New Roman" w:cs="Times New Roman"/>
                <w:sz w:val="24"/>
                <w:szCs w:val="24"/>
              </w:rPr>
              <w:t>Наружные, сварочные и другие работы, связанные с воздействием ультрафиолетового излучения диапазонов</w:t>
            </w:r>
            <w:proofErr w:type="gramStart"/>
            <w:r w:rsidRPr="005E28FE">
              <w:rPr>
                <w:rFonts w:ascii="Times New Roman" w:eastAsia="Calibri" w:hAnsi="Times New Roman" w:cs="Times New Roman"/>
                <w:sz w:val="24"/>
                <w:szCs w:val="24"/>
              </w:rPr>
              <w:t xml:space="preserve"> А</w:t>
            </w:r>
            <w:proofErr w:type="gramEnd"/>
            <w:r w:rsidRPr="005E28FE">
              <w:rPr>
                <w:rFonts w:ascii="Times New Roman" w:eastAsia="Calibri" w:hAnsi="Times New Roman" w:cs="Times New Roman"/>
                <w:sz w:val="24"/>
                <w:szCs w:val="24"/>
              </w:rPr>
              <w:t>, В, С или воздействием пониженных температур, ветра</w:t>
            </w:r>
          </w:p>
        </w:tc>
        <w:tc>
          <w:tcPr>
            <w:tcW w:w="2268" w:type="dxa"/>
            <w:tcBorders>
              <w:right w:val="single" w:sz="4" w:space="0" w:color="auto"/>
            </w:tcBorders>
          </w:tcPr>
          <w:p w:rsidR="005E28FE" w:rsidRPr="005E28FE" w:rsidRDefault="005E28FE" w:rsidP="005E28FE">
            <w:pPr>
              <w:spacing w:after="200"/>
              <w:jc w:val="center"/>
              <w:rPr>
                <w:rFonts w:ascii="Times New Roman" w:eastAsia="Calibri" w:hAnsi="Times New Roman" w:cs="Times New Roman"/>
                <w:sz w:val="24"/>
                <w:szCs w:val="24"/>
              </w:rPr>
            </w:pPr>
            <w:r w:rsidRPr="005E28FE">
              <w:rPr>
                <w:rFonts w:ascii="Times New Roman" w:eastAsia="Calibri" w:hAnsi="Times New Roman" w:cs="Times New Roman"/>
                <w:sz w:val="24"/>
                <w:szCs w:val="24"/>
              </w:rPr>
              <w:t>100 мл</w:t>
            </w:r>
          </w:p>
        </w:tc>
        <w:tc>
          <w:tcPr>
            <w:tcW w:w="2410" w:type="dxa"/>
            <w:tcBorders>
              <w:left w:val="single" w:sz="4" w:space="0" w:color="auto"/>
            </w:tcBorders>
          </w:tcPr>
          <w:p w:rsidR="005E28FE" w:rsidRPr="005E28FE" w:rsidRDefault="005E28FE" w:rsidP="005E28FE">
            <w:pPr>
              <w:spacing w:after="200"/>
              <w:jc w:val="center"/>
              <w:rPr>
                <w:rFonts w:ascii="Times New Roman" w:eastAsia="Calibri" w:hAnsi="Times New Roman" w:cs="Times New Roman"/>
                <w:sz w:val="24"/>
                <w:szCs w:val="24"/>
              </w:rPr>
            </w:pPr>
            <w:r w:rsidRPr="005E28FE">
              <w:rPr>
                <w:rFonts w:ascii="Times New Roman" w:eastAsia="Calibri" w:hAnsi="Times New Roman" w:cs="Times New Roman"/>
                <w:sz w:val="24"/>
                <w:szCs w:val="24"/>
              </w:rPr>
              <w:t xml:space="preserve">уборщик территории, </w:t>
            </w:r>
            <w:proofErr w:type="spellStart"/>
            <w:r w:rsidRPr="005E28FE">
              <w:rPr>
                <w:rFonts w:ascii="Times New Roman" w:eastAsia="Calibri" w:hAnsi="Times New Roman" w:cs="Times New Roman"/>
                <w:sz w:val="24"/>
                <w:szCs w:val="24"/>
              </w:rPr>
              <w:t>электрогазосварщик</w:t>
            </w:r>
            <w:proofErr w:type="spellEnd"/>
            <w:r w:rsidRPr="005E28FE">
              <w:rPr>
                <w:rFonts w:ascii="Times New Roman" w:eastAsia="Calibri" w:hAnsi="Times New Roman" w:cs="Times New Roman"/>
                <w:sz w:val="24"/>
                <w:szCs w:val="24"/>
              </w:rPr>
              <w:t>,</w:t>
            </w:r>
          </w:p>
        </w:tc>
      </w:tr>
      <w:tr w:rsidR="005E28FE" w:rsidRPr="005E28FE" w:rsidTr="00D644A1">
        <w:tc>
          <w:tcPr>
            <w:tcW w:w="534" w:type="dxa"/>
          </w:tcPr>
          <w:p w:rsidR="005E28FE" w:rsidRPr="005E28FE" w:rsidRDefault="005E28FE" w:rsidP="005E28FE">
            <w:pPr>
              <w:spacing w:after="200"/>
              <w:jc w:val="center"/>
              <w:rPr>
                <w:rFonts w:ascii="Times New Roman" w:eastAsia="Calibri" w:hAnsi="Times New Roman" w:cs="Times New Roman"/>
                <w:sz w:val="24"/>
                <w:szCs w:val="24"/>
              </w:rPr>
            </w:pPr>
            <w:r w:rsidRPr="005E28FE">
              <w:rPr>
                <w:rFonts w:ascii="Times New Roman" w:eastAsia="Calibri" w:hAnsi="Times New Roman" w:cs="Times New Roman"/>
                <w:sz w:val="24"/>
                <w:szCs w:val="24"/>
              </w:rPr>
              <w:t>5</w:t>
            </w:r>
          </w:p>
        </w:tc>
        <w:tc>
          <w:tcPr>
            <w:tcW w:w="1984" w:type="dxa"/>
          </w:tcPr>
          <w:p w:rsidR="005E28FE" w:rsidRPr="005E28FE" w:rsidRDefault="005E28FE" w:rsidP="005E28FE">
            <w:pPr>
              <w:spacing w:after="200"/>
              <w:jc w:val="center"/>
              <w:rPr>
                <w:rFonts w:ascii="Times New Roman" w:eastAsia="Calibri" w:hAnsi="Times New Roman" w:cs="Times New Roman"/>
                <w:sz w:val="24"/>
                <w:szCs w:val="24"/>
              </w:rPr>
            </w:pPr>
            <w:r w:rsidRPr="005E28FE">
              <w:rPr>
                <w:rFonts w:ascii="Times New Roman" w:eastAsia="Calibri" w:hAnsi="Times New Roman" w:cs="Times New Roman"/>
                <w:sz w:val="24"/>
                <w:szCs w:val="24"/>
              </w:rPr>
              <w:t>Средства для защиты от биологических вредных факторов (от укусов членистоногих)</w:t>
            </w:r>
          </w:p>
        </w:tc>
        <w:tc>
          <w:tcPr>
            <w:tcW w:w="2268" w:type="dxa"/>
          </w:tcPr>
          <w:p w:rsidR="005E28FE" w:rsidRPr="005E28FE" w:rsidRDefault="005E28FE" w:rsidP="005E28FE">
            <w:pPr>
              <w:spacing w:after="200"/>
              <w:jc w:val="center"/>
              <w:rPr>
                <w:rFonts w:ascii="Times New Roman" w:eastAsia="Calibri" w:hAnsi="Times New Roman" w:cs="Times New Roman"/>
                <w:sz w:val="24"/>
                <w:szCs w:val="24"/>
              </w:rPr>
            </w:pPr>
            <w:r w:rsidRPr="005E28FE">
              <w:rPr>
                <w:rFonts w:ascii="Times New Roman" w:eastAsia="Calibri" w:hAnsi="Times New Roman" w:cs="Times New Roman"/>
                <w:sz w:val="24"/>
                <w:szCs w:val="24"/>
              </w:rPr>
              <w:t>Наружные работы (сезонно при температуре выше 0</w:t>
            </w:r>
            <w:r w:rsidRPr="005E28FE">
              <w:rPr>
                <w:rFonts w:ascii="Times New Roman" w:eastAsia="Calibri" w:hAnsi="Times New Roman" w:cs="Times New Roman"/>
                <w:sz w:val="24"/>
                <w:szCs w:val="24"/>
              </w:rPr>
              <w:sym w:font="Symbol" w:char="F0B0"/>
            </w:r>
            <w:r w:rsidRPr="005E28FE">
              <w:rPr>
                <w:rFonts w:ascii="Times New Roman" w:eastAsia="Calibri" w:hAnsi="Times New Roman" w:cs="Times New Roman"/>
                <w:sz w:val="24"/>
                <w:szCs w:val="24"/>
              </w:rPr>
              <w:t xml:space="preserve"> Цельсия) в период активности кровососущих и жалящих насекомых и паукообразных</w:t>
            </w:r>
          </w:p>
        </w:tc>
        <w:tc>
          <w:tcPr>
            <w:tcW w:w="2268" w:type="dxa"/>
            <w:tcBorders>
              <w:right w:val="single" w:sz="4" w:space="0" w:color="auto"/>
            </w:tcBorders>
          </w:tcPr>
          <w:p w:rsidR="005E28FE" w:rsidRPr="005E28FE" w:rsidRDefault="005E28FE" w:rsidP="005E28FE">
            <w:pPr>
              <w:spacing w:after="200"/>
              <w:jc w:val="center"/>
              <w:rPr>
                <w:rFonts w:ascii="Times New Roman" w:eastAsia="Calibri" w:hAnsi="Times New Roman" w:cs="Times New Roman"/>
                <w:sz w:val="24"/>
                <w:szCs w:val="24"/>
              </w:rPr>
            </w:pPr>
            <w:r w:rsidRPr="005E28FE">
              <w:rPr>
                <w:rFonts w:ascii="Times New Roman" w:eastAsia="Calibri" w:hAnsi="Times New Roman" w:cs="Times New Roman"/>
                <w:sz w:val="24"/>
                <w:szCs w:val="24"/>
              </w:rPr>
              <w:t xml:space="preserve">200 мл </w:t>
            </w:r>
            <w:proofErr w:type="gramStart"/>
            <w:r w:rsidRPr="005E28FE">
              <w:rPr>
                <w:rFonts w:ascii="Times New Roman" w:eastAsia="Calibri" w:hAnsi="Times New Roman" w:cs="Times New Roman"/>
                <w:sz w:val="24"/>
                <w:szCs w:val="24"/>
              </w:rPr>
              <w:t xml:space="preserve">( </w:t>
            </w:r>
            <w:proofErr w:type="gramEnd"/>
            <w:r w:rsidRPr="005E28FE">
              <w:rPr>
                <w:rFonts w:ascii="Times New Roman" w:eastAsia="Calibri" w:hAnsi="Times New Roman" w:cs="Times New Roman"/>
                <w:sz w:val="24"/>
                <w:szCs w:val="24"/>
              </w:rPr>
              <w:t>в период с 1 мая по 30 сентября)</w:t>
            </w:r>
          </w:p>
        </w:tc>
        <w:tc>
          <w:tcPr>
            <w:tcW w:w="2410" w:type="dxa"/>
            <w:tcBorders>
              <w:left w:val="single" w:sz="4" w:space="0" w:color="auto"/>
            </w:tcBorders>
          </w:tcPr>
          <w:p w:rsidR="005E28FE" w:rsidRPr="005E28FE" w:rsidRDefault="005E28FE" w:rsidP="005E28FE">
            <w:pPr>
              <w:spacing w:after="200"/>
              <w:jc w:val="center"/>
              <w:rPr>
                <w:rFonts w:ascii="Times New Roman" w:eastAsia="Calibri" w:hAnsi="Times New Roman" w:cs="Times New Roman"/>
                <w:sz w:val="24"/>
                <w:szCs w:val="24"/>
              </w:rPr>
            </w:pPr>
            <w:r w:rsidRPr="005E28FE">
              <w:rPr>
                <w:rFonts w:ascii="Times New Roman" w:eastAsia="Calibri" w:hAnsi="Times New Roman" w:cs="Times New Roman"/>
                <w:sz w:val="24"/>
                <w:szCs w:val="24"/>
              </w:rPr>
              <w:t xml:space="preserve">уборщик территории, </w:t>
            </w:r>
            <w:proofErr w:type="spellStart"/>
            <w:r w:rsidRPr="005E28FE">
              <w:rPr>
                <w:rFonts w:ascii="Times New Roman" w:eastAsia="Calibri" w:hAnsi="Times New Roman" w:cs="Times New Roman"/>
                <w:sz w:val="24"/>
                <w:szCs w:val="24"/>
              </w:rPr>
              <w:t>электрогазосварщик</w:t>
            </w:r>
            <w:proofErr w:type="spellEnd"/>
            <w:r w:rsidRPr="005E28FE">
              <w:rPr>
                <w:rFonts w:ascii="Times New Roman" w:eastAsia="Calibri" w:hAnsi="Times New Roman" w:cs="Times New Roman"/>
                <w:sz w:val="24"/>
                <w:szCs w:val="24"/>
              </w:rPr>
              <w:t>,</w:t>
            </w:r>
          </w:p>
        </w:tc>
      </w:tr>
    </w:tbl>
    <w:p w:rsidR="005E28FE" w:rsidRPr="005E28FE" w:rsidRDefault="005E28FE" w:rsidP="005E28FE">
      <w:pPr>
        <w:spacing w:after="0" w:line="240" w:lineRule="auto"/>
        <w:rPr>
          <w:rFonts w:ascii="Times New Roman" w:eastAsia="Calibri" w:hAnsi="Times New Roman" w:cs="Times New Roman"/>
          <w:sz w:val="28"/>
          <w:szCs w:val="28"/>
        </w:rPr>
      </w:pPr>
    </w:p>
    <w:p w:rsidR="005E28FE" w:rsidRPr="005E28FE" w:rsidRDefault="005E28FE" w:rsidP="005E28FE">
      <w:pPr>
        <w:spacing w:after="0" w:line="240" w:lineRule="auto"/>
        <w:jc w:val="both"/>
        <w:rPr>
          <w:rFonts w:ascii="Times New Roman" w:eastAsia="Calibri" w:hAnsi="Times New Roman" w:cs="Times New Roman"/>
          <w:sz w:val="28"/>
          <w:szCs w:val="28"/>
        </w:rPr>
      </w:pPr>
      <w:r w:rsidRPr="005E28FE">
        <w:rPr>
          <w:rFonts w:ascii="Times New Roman" w:eastAsia="Calibri" w:hAnsi="Times New Roman" w:cs="Times New Roman"/>
          <w:sz w:val="28"/>
          <w:szCs w:val="28"/>
        </w:rPr>
        <w:t>Основание:  Приказ Министерства здравоохранения и социального развития Российской Федерации от 17.12.2010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(с изменениями</w:t>
      </w:r>
      <w:r w:rsidRPr="005E28FE">
        <w:rPr>
          <w:rFonts w:ascii="Times New Roman" w:eastAsia="Calibri" w:hAnsi="Times New Roman" w:cs="Times New Roman"/>
          <w:bCs/>
          <w:sz w:val="28"/>
          <w:szCs w:val="28"/>
          <w:shd w:val="clear" w:color="auto" w:fill="FFFFFF"/>
        </w:rPr>
        <w:t>).</w:t>
      </w:r>
    </w:p>
    <w:p w:rsidR="005E28FE" w:rsidRPr="005E28FE" w:rsidRDefault="005E28FE" w:rsidP="005E28FE">
      <w:pPr>
        <w:autoSpaceDE w:val="0"/>
        <w:autoSpaceDN w:val="0"/>
        <w:adjustRightInd w:val="0"/>
        <w:spacing w:after="0" w:line="240" w:lineRule="auto"/>
        <w:jc w:val="right"/>
        <w:rPr>
          <w:rFonts w:ascii="Times New Roman" w:eastAsia="Calibri" w:hAnsi="Times New Roman" w:cs="Times New Roman"/>
          <w:color w:val="000000"/>
          <w:sz w:val="28"/>
          <w:szCs w:val="28"/>
        </w:rPr>
      </w:pPr>
    </w:p>
    <w:p w:rsidR="005E28FE" w:rsidRPr="005E28FE" w:rsidRDefault="005E28FE" w:rsidP="005E28FE">
      <w:pPr>
        <w:autoSpaceDE w:val="0"/>
        <w:autoSpaceDN w:val="0"/>
        <w:adjustRightInd w:val="0"/>
        <w:spacing w:after="0" w:line="240" w:lineRule="auto"/>
        <w:jc w:val="center"/>
        <w:rPr>
          <w:rFonts w:ascii="Times New Roman" w:eastAsia="Calibri" w:hAnsi="Times New Roman" w:cs="Times New Roman"/>
          <w:color w:val="000000"/>
          <w:sz w:val="28"/>
          <w:szCs w:val="28"/>
        </w:rPr>
      </w:pPr>
      <w:r w:rsidRPr="005E28FE">
        <w:rPr>
          <w:rFonts w:ascii="Times New Roman" w:eastAsia="Calibri" w:hAnsi="Times New Roman" w:cs="Times New Roman"/>
          <w:color w:val="000000"/>
          <w:sz w:val="28"/>
          <w:szCs w:val="28"/>
        </w:rPr>
        <w:t>_____________</w:t>
      </w:r>
    </w:p>
    <w:p w:rsidR="005E28FE" w:rsidRPr="005E28FE" w:rsidRDefault="005E28FE" w:rsidP="005E28FE">
      <w:pPr>
        <w:spacing w:after="0" w:line="240" w:lineRule="auto"/>
        <w:ind w:left="720"/>
        <w:jc w:val="center"/>
        <w:rPr>
          <w:rFonts w:ascii="Times New Roman" w:eastAsia="Calibri" w:hAnsi="Times New Roman" w:cs="Times New Roman"/>
          <w:color w:val="000000"/>
          <w:sz w:val="28"/>
          <w:szCs w:val="28"/>
        </w:rPr>
      </w:pPr>
    </w:p>
    <w:p w:rsidR="005E28FE" w:rsidRDefault="005E28FE"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5E28FE" w:rsidRDefault="005E28FE"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5E28FE" w:rsidRDefault="005E28FE"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5E28FE" w:rsidRDefault="005E28FE"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5E28FE" w:rsidRDefault="005E28FE"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5E28FE" w:rsidRDefault="005E28FE"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5E28FE" w:rsidRDefault="005E28FE"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5E28FE" w:rsidRDefault="005E28FE"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5E28FE" w:rsidRDefault="005E28FE"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5E28FE" w:rsidRDefault="005E28FE"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5E28FE" w:rsidRDefault="005E28FE"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7263EB" w:rsidRDefault="007263EB"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7263EB" w:rsidRDefault="007263EB"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5E28FE" w:rsidRDefault="005E28FE"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5E28FE" w:rsidRDefault="005E28FE"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5E28FE" w:rsidRPr="005E28FE" w:rsidRDefault="005E28FE" w:rsidP="005E28FE">
      <w:pPr>
        <w:autoSpaceDE w:val="0"/>
        <w:autoSpaceDN w:val="0"/>
        <w:adjustRightInd w:val="0"/>
        <w:spacing w:after="0"/>
        <w:jc w:val="right"/>
        <w:rPr>
          <w:rFonts w:ascii="Times New Roman" w:eastAsia="Calibri" w:hAnsi="Times New Roman" w:cs="Times New Roman"/>
          <w:color w:val="000000"/>
          <w:sz w:val="20"/>
          <w:szCs w:val="20"/>
          <w:lang w:eastAsia="ru-RU"/>
        </w:rPr>
      </w:pPr>
      <w:r w:rsidRPr="005E28FE">
        <w:rPr>
          <w:rFonts w:ascii="Times New Roman" w:eastAsia="Calibri" w:hAnsi="Times New Roman" w:cs="Times New Roman"/>
          <w:color w:val="000000"/>
          <w:sz w:val="20"/>
          <w:szCs w:val="20"/>
          <w:lang w:eastAsia="ru-RU"/>
        </w:rPr>
        <w:lastRenderedPageBreak/>
        <w:t>Приложение № 8</w:t>
      </w:r>
    </w:p>
    <w:p w:rsidR="005E28FE" w:rsidRPr="005E28FE" w:rsidRDefault="005E28FE" w:rsidP="00D659C5">
      <w:pPr>
        <w:autoSpaceDE w:val="0"/>
        <w:autoSpaceDN w:val="0"/>
        <w:adjustRightInd w:val="0"/>
        <w:spacing w:after="0"/>
        <w:jc w:val="right"/>
        <w:rPr>
          <w:rFonts w:ascii="Times New Roman" w:eastAsia="Calibri" w:hAnsi="Times New Roman" w:cs="Times New Roman"/>
          <w:color w:val="000000"/>
          <w:sz w:val="20"/>
          <w:szCs w:val="20"/>
          <w:lang w:eastAsia="ru-RU"/>
        </w:rPr>
      </w:pPr>
      <w:r w:rsidRPr="005E28FE">
        <w:rPr>
          <w:rFonts w:ascii="Times New Roman" w:eastAsia="Calibri" w:hAnsi="Times New Roman" w:cs="Times New Roman"/>
          <w:color w:val="000000"/>
          <w:sz w:val="20"/>
          <w:szCs w:val="20"/>
          <w:lang w:eastAsia="ru-RU"/>
        </w:rPr>
        <w:t xml:space="preserve">к коллективному договору </w:t>
      </w:r>
    </w:p>
    <w:p w:rsidR="005E28FE" w:rsidRPr="005E28FE" w:rsidRDefault="005E28FE" w:rsidP="005E28FE">
      <w:pPr>
        <w:spacing w:after="0"/>
        <w:jc w:val="right"/>
        <w:rPr>
          <w:rFonts w:ascii="Times New Roman" w:eastAsia="Calibri" w:hAnsi="Times New Roman" w:cs="Times New Roman"/>
          <w:color w:val="000000"/>
          <w:sz w:val="28"/>
          <w:szCs w:val="28"/>
          <w:lang w:eastAsia="ru-RU"/>
        </w:rPr>
      </w:pPr>
    </w:p>
    <w:p w:rsidR="005E28FE" w:rsidRPr="005E28FE" w:rsidRDefault="005E28FE" w:rsidP="005E28FE">
      <w:pPr>
        <w:spacing w:after="0" w:line="240" w:lineRule="auto"/>
        <w:contextualSpacing/>
        <w:jc w:val="center"/>
        <w:rPr>
          <w:rFonts w:ascii="Times New Roman" w:eastAsia="Calibri" w:hAnsi="Times New Roman" w:cs="Times New Roman"/>
          <w:b/>
          <w:bCs/>
          <w:color w:val="000000"/>
          <w:sz w:val="28"/>
          <w:szCs w:val="28"/>
          <w:lang w:eastAsia="ru-RU"/>
        </w:rPr>
      </w:pPr>
      <w:r w:rsidRPr="005E28FE">
        <w:rPr>
          <w:rFonts w:ascii="Times New Roman" w:eastAsia="Calibri" w:hAnsi="Times New Roman" w:cs="Times New Roman"/>
          <w:b/>
          <w:bCs/>
          <w:color w:val="000000"/>
          <w:sz w:val="28"/>
          <w:szCs w:val="28"/>
          <w:lang w:eastAsia="ru-RU"/>
        </w:rPr>
        <w:t>Перечень</w:t>
      </w:r>
    </w:p>
    <w:p w:rsidR="005E28FE" w:rsidRPr="005E28FE" w:rsidRDefault="005E28FE" w:rsidP="005E28FE">
      <w:pPr>
        <w:spacing w:after="0" w:line="240" w:lineRule="auto"/>
        <w:contextualSpacing/>
        <w:jc w:val="center"/>
        <w:rPr>
          <w:rFonts w:ascii="Times New Roman" w:eastAsia="Calibri" w:hAnsi="Times New Roman" w:cs="Times New Roman"/>
          <w:b/>
          <w:bCs/>
          <w:color w:val="000000"/>
          <w:sz w:val="28"/>
          <w:szCs w:val="28"/>
          <w:lang w:eastAsia="ru-RU"/>
        </w:rPr>
      </w:pPr>
      <w:r w:rsidRPr="005E28FE">
        <w:rPr>
          <w:rFonts w:ascii="Times New Roman" w:eastAsia="Calibri" w:hAnsi="Times New Roman" w:cs="Times New Roman"/>
          <w:b/>
          <w:bCs/>
          <w:color w:val="000000"/>
          <w:sz w:val="28"/>
          <w:szCs w:val="28"/>
          <w:lang w:eastAsia="ru-RU"/>
        </w:rPr>
        <w:t xml:space="preserve">профессий (должностей) </w:t>
      </w:r>
      <w:r w:rsidR="0013707A">
        <w:rPr>
          <w:rFonts w:ascii="Times New Roman" w:eastAsia="Calibri" w:hAnsi="Times New Roman" w:cs="Times New Roman"/>
          <w:b/>
          <w:bCs/>
          <w:color w:val="000000"/>
          <w:sz w:val="28"/>
          <w:szCs w:val="28"/>
          <w:lang w:eastAsia="ru-RU"/>
        </w:rPr>
        <w:t>Р</w:t>
      </w:r>
      <w:r w:rsidRPr="005E28FE">
        <w:rPr>
          <w:rFonts w:ascii="Times New Roman" w:eastAsia="Calibri" w:hAnsi="Times New Roman" w:cs="Times New Roman"/>
          <w:b/>
          <w:bCs/>
          <w:color w:val="000000"/>
          <w:sz w:val="28"/>
          <w:szCs w:val="28"/>
          <w:lang w:eastAsia="ru-RU"/>
        </w:rPr>
        <w:t>аботников</w:t>
      </w:r>
    </w:p>
    <w:p w:rsidR="005E28FE" w:rsidRPr="005E28FE" w:rsidRDefault="005E28FE" w:rsidP="005E28FE">
      <w:pPr>
        <w:spacing w:after="0" w:line="240" w:lineRule="auto"/>
        <w:contextualSpacing/>
        <w:jc w:val="center"/>
        <w:rPr>
          <w:rFonts w:ascii="Times New Roman" w:eastAsia="Calibri" w:hAnsi="Times New Roman" w:cs="Times New Roman"/>
          <w:b/>
          <w:bCs/>
          <w:color w:val="000000"/>
          <w:sz w:val="28"/>
          <w:szCs w:val="28"/>
          <w:lang w:eastAsia="ru-RU"/>
        </w:rPr>
      </w:pPr>
      <w:r w:rsidRPr="005E28FE">
        <w:rPr>
          <w:rFonts w:ascii="Times New Roman" w:eastAsia="Calibri" w:hAnsi="Times New Roman" w:cs="Times New Roman"/>
          <w:b/>
          <w:bCs/>
          <w:color w:val="000000"/>
          <w:sz w:val="28"/>
          <w:szCs w:val="28"/>
          <w:lang w:eastAsia="ru-RU"/>
        </w:rPr>
        <w:t>Государственного бюджетного учреждения</w:t>
      </w:r>
    </w:p>
    <w:p w:rsidR="005E28FE" w:rsidRPr="005E28FE" w:rsidRDefault="005E28FE" w:rsidP="005E28FE">
      <w:pPr>
        <w:spacing w:after="0" w:line="240" w:lineRule="auto"/>
        <w:contextualSpacing/>
        <w:jc w:val="center"/>
        <w:rPr>
          <w:rFonts w:ascii="Times New Roman" w:eastAsia="Calibri" w:hAnsi="Times New Roman" w:cs="Times New Roman"/>
          <w:b/>
          <w:bCs/>
          <w:color w:val="000000"/>
          <w:sz w:val="28"/>
          <w:szCs w:val="28"/>
          <w:lang w:eastAsia="ru-RU"/>
        </w:rPr>
      </w:pPr>
      <w:r w:rsidRPr="005E28FE">
        <w:rPr>
          <w:rFonts w:ascii="Times New Roman" w:eastAsia="Calibri" w:hAnsi="Times New Roman" w:cs="Times New Roman"/>
          <w:b/>
          <w:bCs/>
          <w:color w:val="000000"/>
          <w:sz w:val="28"/>
          <w:szCs w:val="28"/>
          <w:lang w:eastAsia="ru-RU"/>
        </w:rPr>
        <w:t>«Городской Дворец культуры» с вредными условиями труда</w:t>
      </w:r>
    </w:p>
    <w:p w:rsidR="005E28FE" w:rsidRPr="005E28FE" w:rsidRDefault="005E28FE" w:rsidP="005E28FE">
      <w:pPr>
        <w:autoSpaceDE w:val="0"/>
        <w:autoSpaceDN w:val="0"/>
        <w:adjustRightInd w:val="0"/>
        <w:spacing w:after="0"/>
        <w:rPr>
          <w:rFonts w:ascii="Times New Roman" w:eastAsia="Calibri" w:hAnsi="Times New Roman" w:cs="Times New Roman"/>
          <w:color w:val="000000"/>
          <w:sz w:val="28"/>
          <w:szCs w:val="28"/>
          <w:lang w:eastAsia="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2715"/>
        <w:gridCol w:w="3479"/>
        <w:gridCol w:w="2658"/>
      </w:tblGrid>
      <w:tr w:rsidR="005E28FE" w:rsidRPr="005E28FE" w:rsidTr="00D644A1">
        <w:trPr>
          <w:trHeight w:val="600"/>
        </w:trPr>
        <w:tc>
          <w:tcPr>
            <w:tcW w:w="646" w:type="dxa"/>
          </w:tcPr>
          <w:p w:rsidR="005E28FE" w:rsidRPr="005E28FE" w:rsidRDefault="005E28FE" w:rsidP="005E28FE">
            <w:pPr>
              <w:autoSpaceDE w:val="0"/>
              <w:autoSpaceDN w:val="0"/>
              <w:adjustRightInd w:val="0"/>
              <w:spacing w:after="0"/>
              <w:ind w:left="36"/>
              <w:jc w:val="center"/>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 xml:space="preserve">№ </w:t>
            </w:r>
            <w:proofErr w:type="gramStart"/>
            <w:r w:rsidRPr="005E28FE">
              <w:rPr>
                <w:rFonts w:ascii="Times New Roman" w:eastAsia="Calibri" w:hAnsi="Times New Roman" w:cs="Times New Roman"/>
                <w:color w:val="000000"/>
                <w:sz w:val="28"/>
                <w:szCs w:val="28"/>
                <w:lang w:eastAsia="ru-RU"/>
              </w:rPr>
              <w:t>п</w:t>
            </w:r>
            <w:proofErr w:type="gramEnd"/>
            <w:r w:rsidRPr="005E28FE">
              <w:rPr>
                <w:rFonts w:ascii="Times New Roman" w:eastAsia="Calibri" w:hAnsi="Times New Roman" w:cs="Times New Roman"/>
                <w:color w:val="000000"/>
                <w:sz w:val="28"/>
                <w:szCs w:val="28"/>
                <w:lang w:eastAsia="ru-RU"/>
              </w:rPr>
              <w:t>/п</w:t>
            </w:r>
          </w:p>
          <w:p w:rsidR="005E28FE" w:rsidRPr="005E28FE" w:rsidRDefault="005E28FE" w:rsidP="005E28FE">
            <w:pPr>
              <w:autoSpaceDE w:val="0"/>
              <w:autoSpaceDN w:val="0"/>
              <w:adjustRightInd w:val="0"/>
              <w:spacing w:after="0"/>
              <w:ind w:left="36"/>
              <w:rPr>
                <w:rFonts w:ascii="Times New Roman" w:eastAsia="Calibri" w:hAnsi="Times New Roman" w:cs="Times New Roman"/>
                <w:color w:val="000000"/>
                <w:sz w:val="28"/>
                <w:szCs w:val="28"/>
                <w:lang w:eastAsia="ru-RU"/>
              </w:rPr>
            </w:pPr>
          </w:p>
        </w:tc>
        <w:tc>
          <w:tcPr>
            <w:tcW w:w="2715" w:type="dxa"/>
          </w:tcPr>
          <w:p w:rsidR="005E28FE" w:rsidRPr="005E28FE" w:rsidRDefault="005E28FE" w:rsidP="005E28FE">
            <w:pPr>
              <w:autoSpaceDE w:val="0"/>
              <w:autoSpaceDN w:val="0"/>
              <w:adjustRightInd w:val="0"/>
              <w:spacing w:after="0"/>
              <w:jc w:val="center"/>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Профессия (должность)</w:t>
            </w:r>
          </w:p>
        </w:tc>
        <w:tc>
          <w:tcPr>
            <w:tcW w:w="3479" w:type="dxa"/>
          </w:tcPr>
          <w:p w:rsidR="005E28FE" w:rsidRPr="005E28FE" w:rsidRDefault="005E28FE" w:rsidP="005E28FE">
            <w:pPr>
              <w:autoSpaceDE w:val="0"/>
              <w:autoSpaceDN w:val="0"/>
              <w:adjustRightInd w:val="0"/>
              <w:spacing w:after="0"/>
              <w:jc w:val="center"/>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Вредный</w:t>
            </w:r>
          </w:p>
          <w:p w:rsidR="005E28FE" w:rsidRPr="005E28FE" w:rsidRDefault="005E28FE" w:rsidP="005E28FE">
            <w:pPr>
              <w:autoSpaceDE w:val="0"/>
              <w:autoSpaceDN w:val="0"/>
              <w:adjustRightInd w:val="0"/>
              <w:spacing w:after="0"/>
              <w:jc w:val="center"/>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производственный фактор</w:t>
            </w:r>
          </w:p>
        </w:tc>
        <w:tc>
          <w:tcPr>
            <w:tcW w:w="2658" w:type="dxa"/>
          </w:tcPr>
          <w:p w:rsidR="005E28FE" w:rsidRPr="005E28FE" w:rsidRDefault="005E28FE" w:rsidP="005E28FE">
            <w:pPr>
              <w:autoSpaceDE w:val="0"/>
              <w:autoSpaceDN w:val="0"/>
              <w:adjustRightInd w:val="0"/>
              <w:spacing w:after="0"/>
              <w:jc w:val="center"/>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 xml:space="preserve">Размер доплаты в процентах от оклада, </w:t>
            </w:r>
          </w:p>
          <w:p w:rsidR="005E28FE" w:rsidRPr="005E28FE" w:rsidRDefault="005E28FE" w:rsidP="005E28FE">
            <w:pPr>
              <w:autoSpaceDE w:val="0"/>
              <w:autoSpaceDN w:val="0"/>
              <w:adjustRightInd w:val="0"/>
              <w:spacing w:after="0"/>
              <w:jc w:val="center"/>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за работу во вредных условиях</w:t>
            </w:r>
          </w:p>
        </w:tc>
      </w:tr>
      <w:tr w:rsidR="005E28FE" w:rsidRPr="005E28FE" w:rsidTr="00D644A1">
        <w:trPr>
          <w:trHeight w:val="1125"/>
        </w:trPr>
        <w:tc>
          <w:tcPr>
            <w:tcW w:w="646" w:type="dxa"/>
          </w:tcPr>
          <w:p w:rsidR="005E28FE" w:rsidRPr="005E28FE" w:rsidRDefault="005E28FE" w:rsidP="005E28FE">
            <w:pPr>
              <w:autoSpaceDE w:val="0"/>
              <w:autoSpaceDN w:val="0"/>
              <w:adjustRightInd w:val="0"/>
              <w:spacing w:after="0"/>
              <w:jc w:val="center"/>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1.</w:t>
            </w:r>
          </w:p>
        </w:tc>
        <w:tc>
          <w:tcPr>
            <w:tcW w:w="2715" w:type="dxa"/>
          </w:tcPr>
          <w:p w:rsidR="005E28FE" w:rsidRPr="005E28FE" w:rsidRDefault="005E28FE" w:rsidP="005E28FE">
            <w:pPr>
              <w:autoSpaceDE w:val="0"/>
              <w:autoSpaceDN w:val="0"/>
              <w:adjustRightInd w:val="0"/>
              <w:spacing w:after="0"/>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Слесарь-сантехник</w:t>
            </w:r>
          </w:p>
        </w:tc>
        <w:tc>
          <w:tcPr>
            <w:tcW w:w="3479" w:type="dxa"/>
          </w:tcPr>
          <w:p w:rsidR="005E28FE" w:rsidRPr="005E28FE" w:rsidRDefault="005E28FE" w:rsidP="005E28FE">
            <w:pPr>
              <w:spacing w:after="0"/>
              <w:jc w:val="center"/>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Тяжесть трудового процесса</w:t>
            </w:r>
          </w:p>
        </w:tc>
        <w:tc>
          <w:tcPr>
            <w:tcW w:w="2658" w:type="dxa"/>
          </w:tcPr>
          <w:p w:rsidR="005E28FE" w:rsidRPr="005E28FE" w:rsidRDefault="005E28FE" w:rsidP="005E28FE">
            <w:pPr>
              <w:autoSpaceDE w:val="0"/>
              <w:autoSpaceDN w:val="0"/>
              <w:adjustRightInd w:val="0"/>
              <w:spacing w:after="0"/>
              <w:jc w:val="center"/>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4</w:t>
            </w:r>
          </w:p>
        </w:tc>
      </w:tr>
      <w:tr w:rsidR="005E28FE" w:rsidRPr="005E28FE" w:rsidTr="00D644A1">
        <w:trPr>
          <w:trHeight w:val="747"/>
        </w:trPr>
        <w:tc>
          <w:tcPr>
            <w:tcW w:w="646" w:type="dxa"/>
          </w:tcPr>
          <w:p w:rsidR="005E28FE" w:rsidRPr="005E28FE" w:rsidRDefault="005E28FE" w:rsidP="005E28FE">
            <w:pPr>
              <w:autoSpaceDE w:val="0"/>
              <w:autoSpaceDN w:val="0"/>
              <w:adjustRightInd w:val="0"/>
              <w:spacing w:after="0"/>
              <w:jc w:val="center"/>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2.</w:t>
            </w:r>
          </w:p>
        </w:tc>
        <w:tc>
          <w:tcPr>
            <w:tcW w:w="2715" w:type="dxa"/>
          </w:tcPr>
          <w:p w:rsidR="005E28FE" w:rsidRPr="005E28FE" w:rsidRDefault="005E28FE" w:rsidP="005E28FE">
            <w:pPr>
              <w:autoSpaceDE w:val="0"/>
              <w:autoSpaceDN w:val="0"/>
              <w:adjustRightInd w:val="0"/>
              <w:spacing w:after="0"/>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Уборщик служебных помещений</w:t>
            </w:r>
          </w:p>
        </w:tc>
        <w:tc>
          <w:tcPr>
            <w:tcW w:w="3479" w:type="dxa"/>
          </w:tcPr>
          <w:p w:rsidR="005E28FE" w:rsidRPr="005E28FE" w:rsidRDefault="005E28FE" w:rsidP="005E28FE">
            <w:pPr>
              <w:spacing w:after="0"/>
              <w:jc w:val="center"/>
              <w:rPr>
                <w:rFonts w:ascii="Times New Roman" w:eastAsia="Calibri" w:hAnsi="Times New Roman" w:cs="Times New Roman"/>
              </w:rPr>
            </w:pPr>
            <w:r w:rsidRPr="005E28FE">
              <w:rPr>
                <w:rFonts w:ascii="Times New Roman" w:eastAsia="Calibri" w:hAnsi="Times New Roman" w:cs="Times New Roman"/>
                <w:color w:val="000000"/>
                <w:sz w:val="28"/>
                <w:szCs w:val="28"/>
                <w:lang w:eastAsia="ru-RU"/>
              </w:rPr>
              <w:t>Тяжесть трудового процесса</w:t>
            </w:r>
          </w:p>
        </w:tc>
        <w:tc>
          <w:tcPr>
            <w:tcW w:w="2658" w:type="dxa"/>
          </w:tcPr>
          <w:p w:rsidR="005E28FE" w:rsidRPr="005E28FE" w:rsidRDefault="005E28FE" w:rsidP="005E28FE">
            <w:pPr>
              <w:autoSpaceDE w:val="0"/>
              <w:autoSpaceDN w:val="0"/>
              <w:adjustRightInd w:val="0"/>
              <w:spacing w:after="0"/>
              <w:jc w:val="center"/>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4</w:t>
            </w:r>
          </w:p>
        </w:tc>
      </w:tr>
      <w:tr w:rsidR="005E28FE" w:rsidRPr="005E28FE" w:rsidTr="00D644A1">
        <w:trPr>
          <w:trHeight w:val="747"/>
        </w:trPr>
        <w:tc>
          <w:tcPr>
            <w:tcW w:w="646" w:type="dxa"/>
          </w:tcPr>
          <w:p w:rsidR="005E28FE" w:rsidRPr="005E28FE" w:rsidRDefault="005E28FE" w:rsidP="005E28FE">
            <w:pPr>
              <w:autoSpaceDE w:val="0"/>
              <w:autoSpaceDN w:val="0"/>
              <w:adjustRightInd w:val="0"/>
              <w:spacing w:after="0"/>
              <w:jc w:val="center"/>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3.</w:t>
            </w:r>
          </w:p>
        </w:tc>
        <w:tc>
          <w:tcPr>
            <w:tcW w:w="2715" w:type="dxa"/>
          </w:tcPr>
          <w:p w:rsidR="005E28FE" w:rsidRPr="005E28FE" w:rsidRDefault="005E28FE" w:rsidP="005E28FE">
            <w:pPr>
              <w:autoSpaceDE w:val="0"/>
              <w:autoSpaceDN w:val="0"/>
              <w:adjustRightInd w:val="0"/>
              <w:spacing w:after="0"/>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 xml:space="preserve">Плотник </w:t>
            </w:r>
          </w:p>
        </w:tc>
        <w:tc>
          <w:tcPr>
            <w:tcW w:w="3479" w:type="dxa"/>
          </w:tcPr>
          <w:p w:rsidR="005E28FE" w:rsidRPr="005E28FE" w:rsidRDefault="005E28FE" w:rsidP="005E28FE">
            <w:pPr>
              <w:spacing w:after="0"/>
              <w:jc w:val="center"/>
              <w:rPr>
                <w:rFonts w:ascii="Times New Roman" w:eastAsia="Calibri" w:hAnsi="Times New Roman" w:cs="Times New Roman"/>
              </w:rPr>
            </w:pPr>
            <w:r w:rsidRPr="005E28FE">
              <w:rPr>
                <w:rFonts w:ascii="Times New Roman" w:eastAsia="Calibri" w:hAnsi="Times New Roman" w:cs="Times New Roman"/>
                <w:color w:val="000000"/>
                <w:sz w:val="28"/>
                <w:szCs w:val="28"/>
                <w:lang w:eastAsia="ru-RU"/>
              </w:rPr>
              <w:t>Тяжесть трудового процесса</w:t>
            </w:r>
          </w:p>
        </w:tc>
        <w:tc>
          <w:tcPr>
            <w:tcW w:w="2658" w:type="dxa"/>
          </w:tcPr>
          <w:p w:rsidR="005E28FE" w:rsidRPr="005E28FE" w:rsidRDefault="005E28FE" w:rsidP="005E28FE">
            <w:pPr>
              <w:spacing w:after="0"/>
              <w:jc w:val="center"/>
              <w:rPr>
                <w:rFonts w:ascii="Times New Roman" w:eastAsia="Calibri" w:hAnsi="Times New Roman" w:cs="Times New Roman"/>
              </w:rPr>
            </w:pPr>
            <w:r w:rsidRPr="005E28FE">
              <w:rPr>
                <w:rFonts w:ascii="Times New Roman" w:eastAsia="Calibri" w:hAnsi="Times New Roman" w:cs="Times New Roman"/>
                <w:color w:val="000000"/>
                <w:sz w:val="28"/>
                <w:szCs w:val="28"/>
                <w:lang w:eastAsia="ru-RU"/>
              </w:rPr>
              <w:t>4</w:t>
            </w:r>
          </w:p>
        </w:tc>
      </w:tr>
      <w:tr w:rsidR="005E28FE" w:rsidRPr="005E28FE" w:rsidTr="00D644A1">
        <w:trPr>
          <w:trHeight w:val="747"/>
        </w:trPr>
        <w:tc>
          <w:tcPr>
            <w:tcW w:w="646" w:type="dxa"/>
          </w:tcPr>
          <w:p w:rsidR="005E28FE" w:rsidRPr="005E28FE" w:rsidRDefault="005E28FE" w:rsidP="005E28FE">
            <w:pPr>
              <w:autoSpaceDE w:val="0"/>
              <w:autoSpaceDN w:val="0"/>
              <w:adjustRightInd w:val="0"/>
              <w:spacing w:after="0"/>
              <w:jc w:val="center"/>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4.</w:t>
            </w:r>
          </w:p>
        </w:tc>
        <w:tc>
          <w:tcPr>
            <w:tcW w:w="2715" w:type="dxa"/>
          </w:tcPr>
          <w:p w:rsidR="005E28FE" w:rsidRPr="005E28FE" w:rsidRDefault="005E28FE" w:rsidP="005E28FE">
            <w:pPr>
              <w:spacing w:after="0"/>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 xml:space="preserve">Архивариус </w:t>
            </w:r>
          </w:p>
          <w:p w:rsidR="005E28FE" w:rsidRPr="005E28FE" w:rsidRDefault="005E28FE" w:rsidP="005E28FE">
            <w:pPr>
              <w:autoSpaceDE w:val="0"/>
              <w:autoSpaceDN w:val="0"/>
              <w:adjustRightInd w:val="0"/>
              <w:spacing w:after="0"/>
              <w:rPr>
                <w:rFonts w:ascii="Times New Roman" w:eastAsia="Calibri" w:hAnsi="Times New Roman" w:cs="Times New Roman"/>
                <w:color w:val="000000"/>
                <w:sz w:val="28"/>
                <w:szCs w:val="28"/>
                <w:lang w:eastAsia="ru-RU"/>
              </w:rPr>
            </w:pPr>
          </w:p>
        </w:tc>
        <w:tc>
          <w:tcPr>
            <w:tcW w:w="3479" w:type="dxa"/>
          </w:tcPr>
          <w:p w:rsidR="005E28FE" w:rsidRPr="005E28FE" w:rsidRDefault="005E28FE" w:rsidP="005E28FE">
            <w:pPr>
              <w:spacing w:after="0"/>
              <w:jc w:val="center"/>
              <w:rPr>
                <w:rFonts w:ascii="Times New Roman" w:eastAsia="Calibri" w:hAnsi="Times New Roman" w:cs="Times New Roman"/>
              </w:rPr>
            </w:pPr>
            <w:r w:rsidRPr="005E28FE">
              <w:rPr>
                <w:rFonts w:ascii="Times New Roman" w:eastAsia="Calibri" w:hAnsi="Times New Roman" w:cs="Times New Roman"/>
                <w:color w:val="000000"/>
                <w:sz w:val="28"/>
                <w:szCs w:val="28"/>
                <w:lang w:eastAsia="ru-RU"/>
              </w:rPr>
              <w:t>Световая среда трудового процесса</w:t>
            </w:r>
          </w:p>
        </w:tc>
        <w:tc>
          <w:tcPr>
            <w:tcW w:w="2658" w:type="dxa"/>
          </w:tcPr>
          <w:p w:rsidR="005E28FE" w:rsidRPr="005E28FE" w:rsidRDefault="005E28FE" w:rsidP="005E28FE">
            <w:pPr>
              <w:spacing w:after="0"/>
              <w:jc w:val="center"/>
              <w:rPr>
                <w:rFonts w:ascii="Times New Roman" w:eastAsia="Calibri" w:hAnsi="Times New Roman" w:cs="Times New Roman"/>
              </w:rPr>
            </w:pPr>
            <w:r w:rsidRPr="005E28FE">
              <w:rPr>
                <w:rFonts w:ascii="Times New Roman" w:eastAsia="Calibri" w:hAnsi="Times New Roman" w:cs="Times New Roman"/>
                <w:color w:val="000000"/>
                <w:sz w:val="28"/>
                <w:szCs w:val="28"/>
                <w:lang w:eastAsia="ru-RU"/>
              </w:rPr>
              <w:t>4</w:t>
            </w:r>
          </w:p>
        </w:tc>
      </w:tr>
      <w:tr w:rsidR="005E28FE" w:rsidRPr="005E28FE" w:rsidTr="00D644A1">
        <w:trPr>
          <w:trHeight w:val="747"/>
        </w:trPr>
        <w:tc>
          <w:tcPr>
            <w:tcW w:w="646" w:type="dxa"/>
          </w:tcPr>
          <w:p w:rsidR="005E28FE" w:rsidRPr="005E28FE" w:rsidRDefault="005E28FE" w:rsidP="005E28FE">
            <w:pPr>
              <w:autoSpaceDE w:val="0"/>
              <w:autoSpaceDN w:val="0"/>
              <w:adjustRightInd w:val="0"/>
              <w:spacing w:after="0"/>
              <w:jc w:val="center"/>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5.</w:t>
            </w:r>
          </w:p>
        </w:tc>
        <w:tc>
          <w:tcPr>
            <w:tcW w:w="2715" w:type="dxa"/>
          </w:tcPr>
          <w:p w:rsidR="005E28FE" w:rsidRPr="005E28FE" w:rsidRDefault="005E28FE" w:rsidP="005E28FE">
            <w:pPr>
              <w:autoSpaceDE w:val="0"/>
              <w:autoSpaceDN w:val="0"/>
              <w:adjustRightInd w:val="0"/>
              <w:spacing w:after="0"/>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Художник-декоратор</w:t>
            </w:r>
          </w:p>
        </w:tc>
        <w:tc>
          <w:tcPr>
            <w:tcW w:w="3479" w:type="dxa"/>
          </w:tcPr>
          <w:p w:rsidR="005E28FE" w:rsidRPr="005E28FE" w:rsidRDefault="005E28FE" w:rsidP="005E28FE">
            <w:pPr>
              <w:spacing w:after="0"/>
              <w:jc w:val="center"/>
              <w:rPr>
                <w:rFonts w:ascii="Times New Roman" w:eastAsia="Calibri" w:hAnsi="Times New Roman" w:cs="Times New Roman"/>
              </w:rPr>
            </w:pPr>
            <w:r w:rsidRPr="005E28FE">
              <w:rPr>
                <w:rFonts w:ascii="Times New Roman" w:eastAsia="Calibri" w:hAnsi="Times New Roman" w:cs="Times New Roman"/>
                <w:color w:val="000000"/>
                <w:sz w:val="28"/>
                <w:szCs w:val="28"/>
                <w:lang w:eastAsia="ru-RU"/>
              </w:rPr>
              <w:t>Химический фактор производственной среды</w:t>
            </w:r>
          </w:p>
        </w:tc>
        <w:tc>
          <w:tcPr>
            <w:tcW w:w="2658" w:type="dxa"/>
          </w:tcPr>
          <w:p w:rsidR="005E28FE" w:rsidRPr="005E28FE" w:rsidRDefault="005E28FE" w:rsidP="005E28FE">
            <w:pPr>
              <w:spacing w:after="0"/>
              <w:jc w:val="center"/>
              <w:rPr>
                <w:rFonts w:ascii="Times New Roman" w:eastAsia="Calibri" w:hAnsi="Times New Roman" w:cs="Times New Roman"/>
              </w:rPr>
            </w:pPr>
            <w:r w:rsidRPr="005E28FE">
              <w:rPr>
                <w:rFonts w:ascii="Times New Roman" w:eastAsia="Calibri" w:hAnsi="Times New Roman" w:cs="Times New Roman"/>
                <w:color w:val="000000"/>
                <w:sz w:val="28"/>
                <w:szCs w:val="28"/>
                <w:lang w:eastAsia="ru-RU"/>
              </w:rPr>
              <w:t>4</w:t>
            </w:r>
          </w:p>
        </w:tc>
      </w:tr>
      <w:tr w:rsidR="005E28FE" w:rsidRPr="005E28FE" w:rsidTr="00D644A1">
        <w:trPr>
          <w:trHeight w:val="747"/>
        </w:trPr>
        <w:tc>
          <w:tcPr>
            <w:tcW w:w="646" w:type="dxa"/>
          </w:tcPr>
          <w:p w:rsidR="005E28FE" w:rsidRPr="005E28FE" w:rsidRDefault="005E28FE" w:rsidP="005E28FE">
            <w:pPr>
              <w:autoSpaceDE w:val="0"/>
              <w:autoSpaceDN w:val="0"/>
              <w:adjustRightInd w:val="0"/>
              <w:spacing w:after="0"/>
              <w:jc w:val="center"/>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6.</w:t>
            </w:r>
          </w:p>
        </w:tc>
        <w:tc>
          <w:tcPr>
            <w:tcW w:w="2715" w:type="dxa"/>
          </w:tcPr>
          <w:p w:rsidR="005E28FE" w:rsidRPr="005E28FE" w:rsidRDefault="005E28FE" w:rsidP="005E28FE">
            <w:pPr>
              <w:autoSpaceDE w:val="0"/>
              <w:autoSpaceDN w:val="0"/>
              <w:adjustRightInd w:val="0"/>
              <w:spacing w:after="0"/>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 xml:space="preserve">Швея </w:t>
            </w:r>
          </w:p>
        </w:tc>
        <w:tc>
          <w:tcPr>
            <w:tcW w:w="3479" w:type="dxa"/>
          </w:tcPr>
          <w:p w:rsidR="005E28FE" w:rsidRPr="005E28FE" w:rsidRDefault="005E28FE" w:rsidP="005E28FE">
            <w:pPr>
              <w:spacing w:after="0"/>
              <w:jc w:val="center"/>
              <w:rPr>
                <w:rFonts w:ascii="Times New Roman" w:eastAsia="Calibri" w:hAnsi="Times New Roman" w:cs="Times New Roman"/>
              </w:rPr>
            </w:pPr>
            <w:r w:rsidRPr="005E28FE">
              <w:rPr>
                <w:rFonts w:ascii="Times New Roman" w:eastAsia="Calibri" w:hAnsi="Times New Roman" w:cs="Times New Roman"/>
                <w:color w:val="000000"/>
                <w:sz w:val="28"/>
                <w:szCs w:val="28"/>
                <w:lang w:eastAsia="ru-RU"/>
              </w:rPr>
              <w:t>Световая среда трудового процесса</w:t>
            </w:r>
          </w:p>
        </w:tc>
        <w:tc>
          <w:tcPr>
            <w:tcW w:w="2658" w:type="dxa"/>
          </w:tcPr>
          <w:p w:rsidR="005E28FE" w:rsidRPr="005E28FE" w:rsidRDefault="005E28FE" w:rsidP="005E28FE">
            <w:pPr>
              <w:spacing w:after="0"/>
              <w:jc w:val="center"/>
              <w:rPr>
                <w:rFonts w:ascii="Times New Roman" w:eastAsia="Calibri" w:hAnsi="Times New Roman" w:cs="Times New Roman"/>
              </w:rPr>
            </w:pPr>
            <w:r w:rsidRPr="005E28FE">
              <w:rPr>
                <w:rFonts w:ascii="Times New Roman" w:eastAsia="Calibri" w:hAnsi="Times New Roman" w:cs="Times New Roman"/>
                <w:color w:val="000000"/>
                <w:sz w:val="28"/>
                <w:szCs w:val="28"/>
                <w:lang w:eastAsia="ru-RU"/>
              </w:rPr>
              <w:t>4</w:t>
            </w:r>
          </w:p>
        </w:tc>
      </w:tr>
      <w:tr w:rsidR="005E28FE" w:rsidRPr="005E28FE" w:rsidTr="00D644A1">
        <w:trPr>
          <w:trHeight w:val="747"/>
        </w:trPr>
        <w:tc>
          <w:tcPr>
            <w:tcW w:w="646" w:type="dxa"/>
          </w:tcPr>
          <w:p w:rsidR="005E28FE" w:rsidRPr="005E28FE" w:rsidRDefault="005E28FE" w:rsidP="005E28FE">
            <w:pPr>
              <w:autoSpaceDE w:val="0"/>
              <w:autoSpaceDN w:val="0"/>
              <w:adjustRightInd w:val="0"/>
              <w:spacing w:after="0"/>
              <w:jc w:val="center"/>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7.</w:t>
            </w:r>
          </w:p>
        </w:tc>
        <w:tc>
          <w:tcPr>
            <w:tcW w:w="2715" w:type="dxa"/>
          </w:tcPr>
          <w:p w:rsidR="005E28FE" w:rsidRPr="005E28FE" w:rsidRDefault="005E28FE" w:rsidP="005E28FE">
            <w:pPr>
              <w:autoSpaceDE w:val="0"/>
              <w:autoSpaceDN w:val="0"/>
              <w:adjustRightInd w:val="0"/>
              <w:spacing w:after="0"/>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Водитель автомобиля</w:t>
            </w:r>
          </w:p>
        </w:tc>
        <w:tc>
          <w:tcPr>
            <w:tcW w:w="3479" w:type="dxa"/>
          </w:tcPr>
          <w:p w:rsidR="005E28FE" w:rsidRPr="005E28FE" w:rsidRDefault="005E28FE" w:rsidP="005E28FE">
            <w:pPr>
              <w:spacing w:after="0"/>
              <w:jc w:val="center"/>
              <w:rPr>
                <w:rFonts w:ascii="Times New Roman" w:eastAsia="Calibri" w:hAnsi="Times New Roman" w:cs="Times New Roman"/>
              </w:rPr>
            </w:pPr>
            <w:r w:rsidRPr="005E28FE">
              <w:rPr>
                <w:rFonts w:ascii="Times New Roman" w:eastAsia="Calibri" w:hAnsi="Times New Roman" w:cs="Times New Roman"/>
                <w:color w:val="000000"/>
                <w:sz w:val="28"/>
                <w:szCs w:val="28"/>
                <w:lang w:eastAsia="ru-RU"/>
              </w:rPr>
              <w:t>Напряженность трудового процесса</w:t>
            </w:r>
          </w:p>
        </w:tc>
        <w:tc>
          <w:tcPr>
            <w:tcW w:w="2658" w:type="dxa"/>
          </w:tcPr>
          <w:p w:rsidR="005E28FE" w:rsidRPr="005E28FE" w:rsidRDefault="005E28FE" w:rsidP="005E28FE">
            <w:pPr>
              <w:spacing w:after="0"/>
              <w:jc w:val="center"/>
              <w:rPr>
                <w:rFonts w:ascii="Times New Roman" w:eastAsia="Calibri" w:hAnsi="Times New Roman" w:cs="Times New Roman"/>
              </w:rPr>
            </w:pPr>
            <w:r w:rsidRPr="005E28FE">
              <w:rPr>
                <w:rFonts w:ascii="Times New Roman" w:eastAsia="Calibri" w:hAnsi="Times New Roman" w:cs="Times New Roman"/>
                <w:color w:val="000000"/>
                <w:sz w:val="28"/>
                <w:szCs w:val="28"/>
                <w:lang w:eastAsia="ru-RU"/>
              </w:rPr>
              <w:t>4</w:t>
            </w:r>
          </w:p>
        </w:tc>
      </w:tr>
    </w:tbl>
    <w:p w:rsidR="005E28FE" w:rsidRPr="005E28FE" w:rsidRDefault="005E28FE" w:rsidP="005E28FE">
      <w:pPr>
        <w:autoSpaceDE w:val="0"/>
        <w:autoSpaceDN w:val="0"/>
        <w:adjustRightInd w:val="0"/>
        <w:spacing w:after="0"/>
        <w:jc w:val="both"/>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Основание: статья 147 Т</w:t>
      </w:r>
      <w:r w:rsidR="007263EB">
        <w:rPr>
          <w:rFonts w:ascii="Times New Roman" w:eastAsia="Calibri" w:hAnsi="Times New Roman" w:cs="Times New Roman"/>
          <w:color w:val="000000"/>
          <w:sz w:val="28"/>
          <w:szCs w:val="28"/>
          <w:lang w:eastAsia="ru-RU"/>
        </w:rPr>
        <w:t xml:space="preserve">рудового кодекса </w:t>
      </w:r>
      <w:r w:rsidRPr="005E28FE">
        <w:rPr>
          <w:rFonts w:ascii="Times New Roman" w:eastAsia="Calibri" w:hAnsi="Times New Roman" w:cs="Times New Roman"/>
          <w:color w:val="000000"/>
          <w:sz w:val="28"/>
          <w:szCs w:val="28"/>
          <w:lang w:eastAsia="ru-RU"/>
        </w:rPr>
        <w:t>Р</w:t>
      </w:r>
      <w:r w:rsidR="007263EB">
        <w:rPr>
          <w:rFonts w:ascii="Times New Roman" w:eastAsia="Calibri" w:hAnsi="Times New Roman" w:cs="Times New Roman"/>
          <w:color w:val="000000"/>
          <w:sz w:val="28"/>
          <w:szCs w:val="28"/>
          <w:lang w:eastAsia="ru-RU"/>
        </w:rPr>
        <w:t xml:space="preserve">оссийской </w:t>
      </w:r>
      <w:r w:rsidRPr="005E28FE">
        <w:rPr>
          <w:rFonts w:ascii="Times New Roman" w:eastAsia="Calibri" w:hAnsi="Times New Roman" w:cs="Times New Roman"/>
          <w:color w:val="000000"/>
          <w:sz w:val="28"/>
          <w:szCs w:val="28"/>
          <w:lang w:eastAsia="ru-RU"/>
        </w:rPr>
        <w:t>Ф</w:t>
      </w:r>
      <w:r w:rsidR="007263EB">
        <w:rPr>
          <w:rFonts w:ascii="Times New Roman" w:eastAsia="Calibri" w:hAnsi="Times New Roman" w:cs="Times New Roman"/>
          <w:color w:val="000000"/>
          <w:sz w:val="28"/>
          <w:szCs w:val="28"/>
          <w:lang w:eastAsia="ru-RU"/>
        </w:rPr>
        <w:t>едерации</w:t>
      </w:r>
      <w:r w:rsidRPr="005E28FE">
        <w:rPr>
          <w:rFonts w:ascii="Times New Roman" w:eastAsia="Calibri" w:hAnsi="Times New Roman" w:cs="Times New Roman"/>
          <w:color w:val="000000"/>
          <w:sz w:val="28"/>
          <w:szCs w:val="28"/>
          <w:lang w:eastAsia="ru-RU"/>
        </w:rPr>
        <w:t>, карта специальной оценки условий труда</w:t>
      </w:r>
    </w:p>
    <w:p w:rsidR="005E28FE" w:rsidRPr="005E28FE" w:rsidRDefault="005E28FE" w:rsidP="005E28FE">
      <w:pPr>
        <w:autoSpaceDE w:val="0"/>
        <w:autoSpaceDN w:val="0"/>
        <w:adjustRightInd w:val="0"/>
        <w:spacing w:after="0"/>
        <w:jc w:val="both"/>
        <w:rPr>
          <w:rFonts w:ascii="Times New Roman" w:eastAsia="Calibri" w:hAnsi="Times New Roman" w:cs="Times New Roman"/>
          <w:color w:val="000000"/>
          <w:sz w:val="28"/>
          <w:szCs w:val="28"/>
          <w:lang w:eastAsia="ru-RU"/>
        </w:rPr>
      </w:pPr>
    </w:p>
    <w:p w:rsidR="005E28FE" w:rsidRPr="005E28FE" w:rsidRDefault="005E28FE" w:rsidP="005E28FE">
      <w:pPr>
        <w:autoSpaceDE w:val="0"/>
        <w:autoSpaceDN w:val="0"/>
        <w:adjustRightInd w:val="0"/>
        <w:spacing w:after="0"/>
        <w:jc w:val="center"/>
        <w:rPr>
          <w:rFonts w:ascii="Times New Roman" w:eastAsia="Calibri" w:hAnsi="Times New Roman" w:cs="Times New Roman"/>
          <w:color w:val="000000"/>
          <w:sz w:val="28"/>
          <w:szCs w:val="28"/>
        </w:rPr>
      </w:pPr>
      <w:r w:rsidRPr="005E28FE">
        <w:rPr>
          <w:rFonts w:ascii="Times New Roman" w:eastAsia="Calibri" w:hAnsi="Times New Roman" w:cs="Times New Roman"/>
          <w:color w:val="000000"/>
          <w:sz w:val="28"/>
          <w:szCs w:val="28"/>
          <w:lang w:eastAsia="ru-RU"/>
        </w:rPr>
        <w:t>_______________</w:t>
      </w:r>
    </w:p>
    <w:p w:rsidR="005E28FE" w:rsidRDefault="005E28FE"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5E28FE" w:rsidRDefault="005E28FE"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5E28FE" w:rsidRDefault="005E28FE"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5E28FE" w:rsidRDefault="005E28FE"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5E28FE" w:rsidRDefault="005E28FE"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5E28FE" w:rsidRDefault="005E28FE"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p w:rsidR="00595BE0" w:rsidRPr="00F116EB" w:rsidRDefault="00595BE0" w:rsidP="005E28FE">
      <w:pPr>
        <w:spacing w:after="0" w:line="240" w:lineRule="auto"/>
        <w:contextualSpacing/>
        <w:jc w:val="right"/>
        <w:rPr>
          <w:rFonts w:ascii="Times New Roman" w:eastAsia="Calibri" w:hAnsi="Times New Roman" w:cs="Times New Roman"/>
          <w:sz w:val="20"/>
          <w:szCs w:val="20"/>
        </w:rPr>
      </w:pPr>
    </w:p>
    <w:p w:rsidR="00D659C5" w:rsidRDefault="00D659C5" w:rsidP="005E28FE">
      <w:pPr>
        <w:spacing w:after="0" w:line="240" w:lineRule="auto"/>
        <w:contextualSpacing/>
        <w:jc w:val="right"/>
        <w:rPr>
          <w:rFonts w:ascii="Times New Roman" w:eastAsia="Calibri" w:hAnsi="Times New Roman" w:cs="Times New Roman"/>
          <w:sz w:val="20"/>
          <w:szCs w:val="20"/>
        </w:rPr>
      </w:pPr>
    </w:p>
    <w:p w:rsidR="005E28FE" w:rsidRPr="005E28FE" w:rsidRDefault="005E28FE" w:rsidP="005E28FE">
      <w:pPr>
        <w:spacing w:after="0" w:line="240" w:lineRule="auto"/>
        <w:contextualSpacing/>
        <w:jc w:val="right"/>
        <w:rPr>
          <w:rFonts w:ascii="Times New Roman" w:eastAsia="Calibri" w:hAnsi="Times New Roman" w:cs="Times New Roman"/>
          <w:sz w:val="20"/>
          <w:szCs w:val="20"/>
        </w:rPr>
      </w:pPr>
      <w:r w:rsidRPr="005E28FE">
        <w:rPr>
          <w:rFonts w:ascii="Times New Roman" w:eastAsia="Calibri" w:hAnsi="Times New Roman" w:cs="Times New Roman"/>
          <w:sz w:val="20"/>
          <w:szCs w:val="20"/>
        </w:rPr>
        <w:lastRenderedPageBreak/>
        <w:t>Приложение № 9</w:t>
      </w:r>
    </w:p>
    <w:p w:rsidR="005E28FE" w:rsidRPr="005E28FE" w:rsidRDefault="005E28FE" w:rsidP="00D659C5">
      <w:pPr>
        <w:spacing w:after="0" w:line="240" w:lineRule="auto"/>
        <w:contextualSpacing/>
        <w:jc w:val="right"/>
        <w:rPr>
          <w:rFonts w:ascii="Times New Roman" w:eastAsia="Calibri" w:hAnsi="Times New Roman" w:cs="Times New Roman"/>
          <w:color w:val="00000A"/>
          <w:kern w:val="1"/>
          <w:sz w:val="20"/>
          <w:szCs w:val="20"/>
        </w:rPr>
      </w:pPr>
      <w:r w:rsidRPr="005E28FE">
        <w:rPr>
          <w:rFonts w:ascii="Times New Roman" w:eastAsia="Calibri" w:hAnsi="Times New Roman" w:cs="Times New Roman"/>
          <w:sz w:val="20"/>
          <w:szCs w:val="20"/>
        </w:rPr>
        <w:t xml:space="preserve">к коллективному договору </w:t>
      </w:r>
    </w:p>
    <w:p w:rsidR="005E28FE" w:rsidRPr="005E28FE" w:rsidRDefault="005E28FE" w:rsidP="005E28FE">
      <w:pPr>
        <w:autoSpaceDE w:val="0"/>
        <w:autoSpaceDN w:val="0"/>
        <w:adjustRightInd w:val="0"/>
        <w:spacing w:after="0" w:line="240" w:lineRule="auto"/>
        <w:rPr>
          <w:rFonts w:ascii="Times New Roman" w:eastAsia="Calibri" w:hAnsi="Times New Roman" w:cs="Times New Roman"/>
          <w:b/>
          <w:bCs/>
          <w:color w:val="000000"/>
          <w:sz w:val="28"/>
          <w:szCs w:val="28"/>
          <w:lang w:eastAsia="ru-RU"/>
        </w:rPr>
      </w:pPr>
    </w:p>
    <w:p w:rsidR="005E28FE" w:rsidRPr="005E28FE" w:rsidRDefault="005E28FE" w:rsidP="005E28FE">
      <w:pPr>
        <w:autoSpaceDE w:val="0"/>
        <w:autoSpaceDN w:val="0"/>
        <w:adjustRightInd w:val="0"/>
        <w:spacing w:after="0" w:line="240" w:lineRule="auto"/>
        <w:rPr>
          <w:rFonts w:ascii="Times New Roman" w:eastAsia="Calibri" w:hAnsi="Times New Roman" w:cs="Times New Roman"/>
          <w:b/>
          <w:bCs/>
          <w:color w:val="000000"/>
          <w:sz w:val="28"/>
          <w:szCs w:val="28"/>
          <w:lang w:eastAsia="ru-RU"/>
        </w:rPr>
      </w:pPr>
    </w:p>
    <w:p w:rsidR="005E28FE" w:rsidRPr="005E28FE" w:rsidRDefault="005E28FE" w:rsidP="005E28FE">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r w:rsidRPr="005E28FE">
        <w:rPr>
          <w:rFonts w:ascii="Times New Roman" w:eastAsia="Calibri" w:hAnsi="Times New Roman" w:cs="Times New Roman"/>
          <w:b/>
          <w:bCs/>
          <w:color w:val="000000"/>
          <w:sz w:val="28"/>
          <w:szCs w:val="28"/>
          <w:lang w:eastAsia="ru-RU"/>
        </w:rPr>
        <w:t xml:space="preserve">Положение </w:t>
      </w:r>
    </w:p>
    <w:p w:rsidR="005E28FE" w:rsidRPr="005E28FE" w:rsidRDefault="005E28FE" w:rsidP="005E28FE">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r w:rsidRPr="005E28FE">
        <w:rPr>
          <w:rFonts w:ascii="Times New Roman" w:eastAsia="Calibri" w:hAnsi="Times New Roman" w:cs="Times New Roman"/>
          <w:b/>
          <w:bCs/>
          <w:color w:val="000000"/>
          <w:sz w:val="28"/>
          <w:szCs w:val="28"/>
          <w:lang w:eastAsia="ru-RU"/>
        </w:rPr>
        <w:t xml:space="preserve">о порядке и размерах возмещения </w:t>
      </w:r>
    </w:p>
    <w:p w:rsidR="005E28FE" w:rsidRPr="005E28FE" w:rsidRDefault="005E28FE" w:rsidP="005E28FE">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r w:rsidRPr="005E28FE">
        <w:rPr>
          <w:rFonts w:ascii="Times New Roman" w:eastAsia="Calibri" w:hAnsi="Times New Roman" w:cs="Times New Roman"/>
          <w:b/>
          <w:bCs/>
          <w:color w:val="000000"/>
          <w:sz w:val="28"/>
          <w:szCs w:val="28"/>
          <w:lang w:eastAsia="ru-RU"/>
        </w:rPr>
        <w:t xml:space="preserve">расходов, связанных со служебными командировками, </w:t>
      </w:r>
    </w:p>
    <w:p w:rsidR="005E28FE" w:rsidRPr="005E28FE" w:rsidRDefault="005E28FE" w:rsidP="005E28FE">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r w:rsidRPr="005E28FE">
        <w:rPr>
          <w:rFonts w:ascii="Times New Roman" w:eastAsia="Calibri" w:hAnsi="Times New Roman" w:cs="Times New Roman"/>
          <w:b/>
          <w:bCs/>
          <w:color w:val="000000"/>
          <w:sz w:val="28"/>
          <w:szCs w:val="28"/>
          <w:lang w:eastAsia="ru-RU"/>
        </w:rPr>
        <w:t>Работникам Государственного бюджетного учреждения</w:t>
      </w:r>
    </w:p>
    <w:p w:rsidR="005E28FE" w:rsidRPr="005E28FE" w:rsidRDefault="005E28FE" w:rsidP="005E28FE">
      <w:pPr>
        <w:spacing w:after="0" w:line="240" w:lineRule="auto"/>
        <w:ind w:firstLine="709"/>
        <w:jc w:val="center"/>
        <w:rPr>
          <w:rFonts w:ascii="Times New Roman" w:eastAsia="Calibri" w:hAnsi="Times New Roman" w:cs="Times New Roman"/>
          <w:b/>
          <w:bCs/>
          <w:color w:val="000000"/>
          <w:sz w:val="28"/>
          <w:szCs w:val="28"/>
          <w:lang w:eastAsia="ru-RU"/>
        </w:rPr>
      </w:pPr>
      <w:r w:rsidRPr="005E28FE">
        <w:rPr>
          <w:rFonts w:ascii="Times New Roman" w:eastAsia="Calibri" w:hAnsi="Times New Roman" w:cs="Times New Roman"/>
          <w:b/>
          <w:bCs/>
          <w:color w:val="000000"/>
          <w:sz w:val="28"/>
          <w:szCs w:val="28"/>
          <w:lang w:eastAsia="ru-RU"/>
        </w:rPr>
        <w:t>«Городской Дворец культуры»</w:t>
      </w:r>
    </w:p>
    <w:p w:rsidR="005E28FE" w:rsidRPr="005E28FE" w:rsidRDefault="005E28FE" w:rsidP="005E28FE">
      <w:pPr>
        <w:spacing w:after="0" w:line="240" w:lineRule="auto"/>
        <w:ind w:firstLine="709"/>
        <w:jc w:val="center"/>
        <w:rPr>
          <w:rFonts w:ascii="Times New Roman" w:eastAsia="Calibri" w:hAnsi="Times New Roman" w:cs="Times New Roman"/>
          <w:b/>
          <w:bCs/>
          <w:color w:val="000000"/>
          <w:sz w:val="28"/>
          <w:szCs w:val="28"/>
          <w:lang w:eastAsia="ru-RU"/>
        </w:rPr>
      </w:pPr>
    </w:p>
    <w:p w:rsidR="005E28FE" w:rsidRPr="005E28FE" w:rsidRDefault="005E28FE" w:rsidP="005E28FE">
      <w:pPr>
        <w:widowControl w:val="0"/>
        <w:shd w:val="clear" w:color="auto" w:fill="FFFFFF"/>
        <w:suppressAutoHyphens/>
        <w:autoSpaceDE w:val="0"/>
        <w:autoSpaceDN w:val="0"/>
        <w:adjustRightInd w:val="0"/>
        <w:spacing w:after="0" w:line="240" w:lineRule="auto"/>
        <w:ind w:left="360" w:right="346"/>
        <w:jc w:val="center"/>
        <w:rPr>
          <w:rFonts w:ascii="Times New Roman" w:eastAsia="Calibri" w:hAnsi="Times New Roman" w:cs="Times New Roman"/>
          <w:b/>
          <w:color w:val="000000"/>
          <w:spacing w:val="2"/>
          <w:kern w:val="1"/>
          <w:sz w:val="28"/>
          <w:szCs w:val="28"/>
        </w:rPr>
      </w:pPr>
      <w:r w:rsidRPr="005E28FE">
        <w:rPr>
          <w:rFonts w:ascii="Times New Roman" w:eastAsia="Calibri" w:hAnsi="Times New Roman" w:cs="Times New Roman"/>
          <w:b/>
          <w:color w:val="000000"/>
          <w:spacing w:val="2"/>
          <w:kern w:val="1"/>
          <w:sz w:val="28"/>
          <w:szCs w:val="28"/>
        </w:rPr>
        <w:t>1. Общие положения</w:t>
      </w:r>
    </w:p>
    <w:p w:rsidR="005E28FE" w:rsidRPr="005E28FE" w:rsidRDefault="005E28FE" w:rsidP="005E28FE">
      <w:pPr>
        <w:spacing w:after="0" w:line="240" w:lineRule="auto"/>
        <w:ind w:firstLine="709"/>
        <w:jc w:val="center"/>
        <w:rPr>
          <w:rFonts w:ascii="Times New Roman" w:eastAsia="Calibri" w:hAnsi="Times New Roman" w:cs="Times New Roman"/>
          <w:b/>
          <w:bCs/>
          <w:color w:val="000000"/>
          <w:sz w:val="28"/>
          <w:szCs w:val="28"/>
          <w:lang w:eastAsia="ru-RU"/>
        </w:rPr>
      </w:pPr>
    </w:p>
    <w:p w:rsidR="005E28FE" w:rsidRPr="005E28FE" w:rsidRDefault="005E28FE" w:rsidP="005E28FE">
      <w:pPr>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 xml:space="preserve">1.1. Настоящее Положение определяет порядок и размер возмещения </w:t>
      </w:r>
      <w:r w:rsidR="006E61F6" w:rsidRPr="005E28FE">
        <w:rPr>
          <w:rFonts w:ascii="Times New Roman" w:eastAsia="Calibri" w:hAnsi="Times New Roman" w:cs="Times New Roman"/>
          <w:color w:val="000000"/>
          <w:sz w:val="28"/>
          <w:szCs w:val="28"/>
          <w:lang w:eastAsia="ru-RU"/>
        </w:rPr>
        <w:t>Работникам</w:t>
      </w:r>
      <w:r w:rsidR="006E61F6">
        <w:rPr>
          <w:rFonts w:ascii="Times New Roman" w:eastAsia="Calibri" w:hAnsi="Times New Roman" w:cs="Times New Roman"/>
          <w:color w:val="000000"/>
          <w:sz w:val="28"/>
          <w:szCs w:val="28"/>
          <w:lang w:eastAsia="ru-RU"/>
        </w:rPr>
        <w:t xml:space="preserve"> Учреждения</w:t>
      </w:r>
      <w:r w:rsidR="006E61F6" w:rsidRPr="005E28FE">
        <w:rPr>
          <w:rFonts w:ascii="Times New Roman" w:eastAsia="Calibri" w:hAnsi="Times New Roman" w:cs="Times New Roman"/>
          <w:color w:val="000000"/>
          <w:sz w:val="28"/>
          <w:szCs w:val="28"/>
          <w:lang w:eastAsia="ru-RU"/>
        </w:rPr>
        <w:t xml:space="preserve"> </w:t>
      </w:r>
      <w:r w:rsidRPr="005E28FE">
        <w:rPr>
          <w:rFonts w:ascii="Times New Roman" w:eastAsia="Calibri" w:hAnsi="Times New Roman" w:cs="Times New Roman"/>
          <w:color w:val="000000"/>
          <w:sz w:val="28"/>
          <w:szCs w:val="28"/>
          <w:lang w:eastAsia="ru-RU"/>
        </w:rPr>
        <w:t>расходов, связанн</w:t>
      </w:r>
      <w:r w:rsidR="006E61F6">
        <w:rPr>
          <w:rFonts w:ascii="Times New Roman" w:eastAsia="Calibri" w:hAnsi="Times New Roman" w:cs="Times New Roman"/>
          <w:color w:val="000000"/>
          <w:sz w:val="28"/>
          <w:szCs w:val="28"/>
          <w:lang w:eastAsia="ru-RU"/>
        </w:rPr>
        <w:t>ых со служебными командировками.</w:t>
      </w:r>
    </w:p>
    <w:p w:rsidR="005E28FE" w:rsidRPr="005E28FE" w:rsidRDefault="005E28FE" w:rsidP="005E28FE">
      <w:pPr>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1.2. В служебные командировки (далее – командировка) направляются Работники, состоящие в трудовых отношениях с Работодателем.</w:t>
      </w:r>
    </w:p>
    <w:p w:rsidR="005E28FE" w:rsidRPr="005E28FE" w:rsidRDefault="005E28FE" w:rsidP="005E28FE">
      <w:pPr>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1.3. При направлении Работников в командировку им гарантируется сохранение места работы (должности) и среднего заработка, а также возмещение расходов, связанных с командировкой:</w:t>
      </w:r>
    </w:p>
    <w:p w:rsidR="005E28FE" w:rsidRPr="005E28FE" w:rsidRDefault="005E28FE" w:rsidP="005E28FE">
      <w:pPr>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расходов по найму жилого помещения;</w:t>
      </w:r>
    </w:p>
    <w:p w:rsidR="005E28FE" w:rsidRPr="005E28FE" w:rsidRDefault="005E28FE" w:rsidP="005E28FE">
      <w:pPr>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 xml:space="preserve">дополнительных расходов, связанных с проживанием вне места постоянного жительства (суточные); </w:t>
      </w:r>
    </w:p>
    <w:p w:rsidR="005E28FE" w:rsidRPr="005E28FE" w:rsidRDefault="005E28FE" w:rsidP="005E28FE">
      <w:pPr>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расходов по проезду;</w:t>
      </w:r>
    </w:p>
    <w:p w:rsidR="005E28FE" w:rsidRPr="005E28FE" w:rsidRDefault="005E28FE" w:rsidP="005E28FE">
      <w:pPr>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 xml:space="preserve">иных расходов, произведенных Работником с разрешения или </w:t>
      </w:r>
      <w:proofErr w:type="gramStart"/>
      <w:r w:rsidRPr="005E28FE">
        <w:rPr>
          <w:rFonts w:ascii="Times New Roman" w:eastAsia="Calibri" w:hAnsi="Times New Roman" w:cs="Times New Roman"/>
          <w:color w:val="000000"/>
          <w:sz w:val="28"/>
          <w:szCs w:val="28"/>
          <w:lang w:eastAsia="ru-RU"/>
        </w:rPr>
        <w:t>ведома</w:t>
      </w:r>
      <w:proofErr w:type="gramEnd"/>
      <w:r w:rsidRPr="005E28FE">
        <w:rPr>
          <w:rFonts w:ascii="Times New Roman" w:eastAsia="Calibri" w:hAnsi="Times New Roman" w:cs="Times New Roman"/>
          <w:color w:val="000000"/>
          <w:sz w:val="28"/>
          <w:szCs w:val="28"/>
          <w:lang w:eastAsia="ru-RU"/>
        </w:rPr>
        <w:t xml:space="preserve"> Работодателя: расходы по оплате услуг связи (при наличии документов, подтверждающих факт оплаты междугородних переговоров, если такие расходы не будут считаться оплатой личных разговоров); дополнительные расходы, связанные с наймом жилья (в </w:t>
      </w:r>
      <w:proofErr w:type="spellStart"/>
      <w:r w:rsidRPr="005E28FE">
        <w:rPr>
          <w:rFonts w:ascii="Times New Roman" w:eastAsia="Calibri" w:hAnsi="Times New Roman" w:cs="Times New Roman"/>
          <w:color w:val="000000"/>
          <w:sz w:val="28"/>
          <w:szCs w:val="28"/>
          <w:lang w:eastAsia="ru-RU"/>
        </w:rPr>
        <w:t>т.ч</w:t>
      </w:r>
      <w:proofErr w:type="spellEnd"/>
      <w:r w:rsidRPr="005E28FE">
        <w:rPr>
          <w:rFonts w:ascii="Times New Roman" w:eastAsia="Calibri" w:hAnsi="Times New Roman" w:cs="Times New Roman"/>
          <w:color w:val="000000"/>
          <w:sz w:val="28"/>
          <w:szCs w:val="28"/>
          <w:lang w:eastAsia="ru-RU"/>
        </w:rPr>
        <w:t>. бронирование номера); сборы за услуги аэропортов; комиссионные сборы; расходы, связанные с обменом наличной валюты в банке на наличную иностранную валюту и др.</w:t>
      </w:r>
    </w:p>
    <w:p w:rsidR="005E28FE" w:rsidRPr="005E28FE" w:rsidRDefault="005E28FE" w:rsidP="005E28FE">
      <w:pPr>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Право Работника осуществить иные расходы отражается в приказе о его направлении в командировку. Кроме того, Работник до отправления в командировку может обратиться к Работодателю в письменном виде об осуществлении им иных расходов в период командировки и, получив разрешение на это, произвести указанные расходы. Иные расходы, произведенные Работником, подтверждаются прилагаемыми к авансовому отчету о командировочных расходах документами.</w:t>
      </w:r>
    </w:p>
    <w:p w:rsidR="005E28FE" w:rsidRPr="005E28FE" w:rsidRDefault="005E28FE" w:rsidP="005E28FE">
      <w:pPr>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 xml:space="preserve">1.4. Решение о направлении Работника в командировку на территорию Российской Федерации или заграничную командировку, в </w:t>
      </w:r>
      <w:proofErr w:type="spellStart"/>
      <w:r w:rsidRPr="005E28FE">
        <w:rPr>
          <w:rFonts w:ascii="Times New Roman" w:eastAsia="Calibri" w:hAnsi="Times New Roman" w:cs="Times New Roman"/>
          <w:color w:val="000000"/>
          <w:sz w:val="28"/>
          <w:szCs w:val="28"/>
          <w:lang w:eastAsia="ru-RU"/>
        </w:rPr>
        <w:t>т.ч</w:t>
      </w:r>
      <w:proofErr w:type="spellEnd"/>
      <w:r w:rsidRPr="005E28FE">
        <w:rPr>
          <w:rFonts w:ascii="Times New Roman" w:eastAsia="Calibri" w:hAnsi="Times New Roman" w:cs="Times New Roman"/>
          <w:color w:val="000000"/>
          <w:sz w:val="28"/>
          <w:szCs w:val="28"/>
          <w:lang w:eastAsia="ru-RU"/>
        </w:rPr>
        <w:t>. на территорию Республики Казахстан, принимается Работодателем и оформляется его приказом.</w:t>
      </w:r>
    </w:p>
    <w:p w:rsidR="005E28FE" w:rsidRDefault="005E28FE" w:rsidP="005E28FE">
      <w:pPr>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p>
    <w:p w:rsidR="009F3F6E" w:rsidRDefault="009F3F6E" w:rsidP="005E28FE">
      <w:pPr>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p>
    <w:p w:rsidR="009F3F6E" w:rsidRPr="009F3F6E" w:rsidRDefault="009F3F6E" w:rsidP="005E28FE">
      <w:pPr>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p>
    <w:p w:rsidR="005E28FE" w:rsidRPr="005E28FE" w:rsidRDefault="005E28FE" w:rsidP="000C55DC">
      <w:pPr>
        <w:numPr>
          <w:ilvl w:val="0"/>
          <w:numId w:val="12"/>
        </w:numPr>
        <w:autoSpaceDE w:val="0"/>
        <w:autoSpaceDN w:val="0"/>
        <w:adjustRightInd w:val="0"/>
        <w:spacing w:after="0" w:line="240" w:lineRule="auto"/>
        <w:contextualSpacing/>
        <w:jc w:val="center"/>
        <w:rPr>
          <w:rFonts w:ascii="Times New Roman" w:eastAsia="Calibri" w:hAnsi="Times New Roman" w:cs="Times New Roman"/>
          <w:b/>
          <w:bCs/>
          <w:color w:val="000000"/>
          <w:sz w:val="28"/>
          <w:szCs w:val="28"/>
          <w:lang w:eastAsia="ru-RU"/>
        </w:rPr>
      </w:pPr>
      <w:r w:rsidRPr="005E28FE">
        <w:rPr>
          <w:rFonts w:ascii="Times New Roman" w:eastAsia="Calibri" w:hAnsi="Times New Roman" w:cs="Times New Roman"/>
          <w:b/>
          <w:bCs/>
          <w:color w:val="000000"/>
          <w:sz w:val="28"/>
          <w:szCs w:val="28"/>
          <w:lang w:eastAsia="ru-RU"/>
        </w:rPr>
        <w:lastRenderedPageBreak/>
        <w:t>Возмещение расходов, связанных с командировками</w:t>
      </w:r>
    </w:p>
    <w:p w:rsidR="005E28FE" w:rsidRPr="005E28FE" w:rsidRDefault="005E28FE" w:rsidP="005E28FE">
      <w:pPr>
        <w:autoSpaceDE w:val="0"/>
        <w:autoSpaceDN w:val="0"/>
        <w:adjustRightInd w:val="0"/>
        <w:spacing w:after="0" w:line="240" w:lineRule="auto"/>
        <w:ind w:firstLine="680"/>
        <w:contextualSpacing/>
        <w:jc w:val="both"/>
        <w:rPr>
          <w:rFonts w:ascii="Times New Roman" w:eastAsia="Calibri" w:hAnsi="Times New Roman" w:cs="Times New Roman"/>
          <w:b/>
          <w:bCs/>
          <w:color w:val="000000"/>
          <w:sz w:val="28"/>
          <w:szCs w:val="28"/>
          <w:lang w:eastAsia="ru-RU"/>
        </w:rPr>
      </w:pPr>
    </w:p>
    <w:p w:rsidR="005E28FE" w:rsidRPr="005E28FE" w:rsidRDefault="005E28FE" w:rsidP="005E28FE">
      <w:pPr>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2.1. Возмещение Работникам расходов, связанных с командировками на территорию Российской Федерации, осуществляется в следующих размерах:</w:t>
      </w:r>
    </w:p>
    <w:p w:rsidR="005E28FE" w:rsidRPr="005E28FE" w:rsidRDefault="005E28FE" w:rsidP="005E28FE">
      <w:pPr>
        <w:autoSpaceDE w:val="0"/>
        <w:autoSpaceDN w:val="0"/>
        <w:adjustRightInd w:val="0"/>
        <w:spacing w:after="0" w:line="240" w:lineRule="auto"/>
        <w:ind w:firstLine="680"/>
        <w:contextualSpacing/>
        <w:jc w:val="both"/>
        <w:rPr>
          <w:rFonts w:ascii="Times New Roman" w:eastAsia="Calibri" w:hAnsi="Times New Roman" w:cs="Times New Roman"/>
          <w:sz w:val="28"/>
          <w:szCs w:val="28"/>
          <w:lang w:eastAsia="ru-RU"/>
        </w:rPr>
      </w:pPr>
      <w:r w:rsidRPr="005E28FE">
        <w:rPr>
          <w:rFonts w:ascii="Times New Roman" w:eastAsia="Calibri" w:hAnsi="Times New Roman" w:cs="Times New Roman"/>
          <w:color w:val="000000"/>
          <w:sz w:val="28"/>
          <w:szCs w:val="28"/>
          <w:lang w:eastAsia="ru-RU"/>
        </w:rPr>
        <w:t xml:space="preserve">2.1.1. Расходов по найму жилого помещения (кроме случаев, когда направленному в командировку Работнику предоставляется служебное помещение) – в размере фактических расходов, подтвержденных </w:t>
      </w:r>
      <w:r w:rsidRPr="005E28FE">
        <w:rPr>
          <w:rFonts w:ascii="Times New Roman" w:eastAsia="Calibri" w:hAnsi="Times New Roman" w:cs="Times New Roman"/>
          <w:sz w:val="28"/>
          <w:szCs w:val="28"/>
          <w:lang w:eastAsia="ru-RU"/>
        </w:rPr>
        <w:t>соответствующими документами, но не более 3 000 рублей в сутки.</w:t>
      </w:r>
    </w:p>
    <w:p w:rsidR="005E28FE" w:rsidRPr="005E28FE" w:rsidRDefault="005E28FE" w:rsidP="005E28FE">
      <w:pPr>
        <w:autoSpaceDE w:val="0"/>
        <w:autoSpaceDN w:val="0"/>
        <w:adjustRightInd w:val="0"/>
        <w:spacing w:after="0" w:line="240" w:lineRule="auto"/>
        <w:ind w:firstLine="680"/>
        <w:contextualSpacing/>
        <w:jc w:val="both"/>
        <w:rPr>
          <w:rFonts w:ascii="Times New Roman" w:eastAsia="Calibri" w:hAnsi="Times New Roman" w:cs="Times New Roman"/>
          <w:sz w:val="28"/>
          <w:szCs w:val="28"/>
          <w:lang w:eastAsia="ru-RU"/>
        </w:rPr>
      </w:pPr>
      <w:r w:rsidRPr="005E28FE">
        <w:rPr>
          <w:rFonts w:ascii="Times New Roman" w:eastAsia="Calibri" w:hAnsi="Times New Roman" w:cs="Times New Roman"/>
          <w:sz w:val="28"/>
          <w:szCs w:val="28"/>
          <w:lang w:eastAsia="ru-RU"/>
        </w:rPr>
        <w:t>При отсутствии документов, подтверждающих эти расходы, – 12 рублей в сутки.</w:t>
      </w:r>
    </w:p>
    <w:p w:rsidR="005E28FE" w:rsidRPr="005E28FE" w:rsidRDefault="005E28FE" w:rsidP="005E28FE">
      <w:pPr>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 xml:space="preserve">2.1.2. Расходов, связанных с проживанием вне места постоянного </w:t>
      </w:r>
      <w:r w:rsidRPr="005E28FE">
        <w:rPr>
          <w:rFonts w:ascii="Times New Roman" w:eastAsia="Calibri" w:hAnsi="Times New Roman" w:cs="Times New Roman"/>
          <w:sz w:val="28"/>
          <w:szCs w:val="28"/>
          <w:lang w:eastAsia="ru-RU"/>
        </w:rPr>
        <w:t>жительства (далее – суточные), – в размере 700 рублей за каждый день</w:t>
      </w:r>
      <w:r w:rsidRPr="005E28FE">
        <w:rPr>
          <w:rFonts w:ascii="Times New Roman" w:eastAsia="Calibri" w:hAnsi="Times New Roman" w:cs="Times New Roman"/>
          <w:color w:val="000000"/>
          <w:sz w:val="28"/>
          <w:szCs w:val="28"/>
          <w:lang w:eastAsia="ru-RU"/>
        </w:rPr>
        <w:t xml:space="preserve"> нахождения в командировке.</w:t>
      </w:r>
    </w:p>
    <w:p w:rsidR="005E28FE" w:rsidRPr="005E28FE" w:rsidRDefault="005E28FE" w:rsidP="005E28FE">
      <w:pPr>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Суточные возмещаются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w:t>
      </w:r>
    </w:p>
    <w:p w:rsidR="005E28FE" w:rsidRPr="005E28FE" w:rsidRDefault="005E28FE" w:rsidP="005E28FE">
      <w:pPr>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2.1.3. Расходов по проезду к месту командировки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w:t>
      </w:r>
    </w:p>
    <w:p w:rsidR="005E28FE" w:rsidRPr="005E28FE" w:rsidRDefault="005E28FE" w:rsidP="005E28FE">
      <w:pPr>
        <w:spacing w:after="0" w:line="240" w:lineRule="auto"/>
        <w:ind w:firstLine="680"/>
        <w:contextualSpacing/>
        <w:jc w:val="both"/>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при наличии проездных документов – в размере фактических расходов, но не выше стоимости проезда:</w:t>
      </w:r>
    </w:p>
    <w:p w:rsidR="005E28FE" w:rsidRPr="005E28FE" w:rsidRDefault="005E28FE" w:rsidP="005E28FE">
      <w:pPr>
        <w:autoSpaceDE w:val="0"/>
        <w:autoSpaceDN w:val="0"/>
        <w:adjustRightInd w:val="0"/>
        <w:spacing w:after="0" w:line="240" w:lineRule="auto"/>
        <w:ind w:firstLine="680"/>
        <w:jc w:val="both"/>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железнодорожным транспортом – в купейном вагоне скорого фирменного поезда;</w:t>
      </w:r>
    </w:p>
    <w:p w:rsidR="005E28FE" w:rsidRPr="005E28FE" w:rsidRDefault="005E28FE" w:rsidP="005E28FE">
      <w:pPr>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5E28FE" w:rsidRPr="005E28FE" w:rsidRDefault="005E28FE" w:rsidP="005E28FE">
      <w:pPr>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воздушным транспортом – в салоне экономического класса;</w:t>
      </w:r>
    </w:p>
    <w:p w:rsidR="005E28FE" w:rsidRPr="005E28FE" w:rsidRDefault="005E28FE" w:rsidP="005E28FE">
      <w:pPr>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автомобильным транспортом – в автотранспортном средстве общего пользования (кроме такси).</w:t>
      </w:r>
    </w:p>
    <w:p w:rsidR="005E28FE" w:rsidRPr="005E28FE" w:rsidRDefault="005E28FE" w:rsidP="005E28FE">
      <w:pPr>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При отсутствии проездных документов, подтверждающих произведенные расходы, – в размере минимальной стоимости проезда:</w:t>
      </w:r>
    </w:p>
    <w:p w:rsidR="005E28FE" w:rsidRPr="005E28FE" w:rsidRDefault="005E28FE" w:rsidP="005E28FE">
      <w:pPr>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железнодорожным транспортом – в плацкартном вагоне пассажирского поезда;</w:t>
      </w:r>
    </w:p>
    <w:p w:rsidR="005E28FE" w:rsidRPr="005E28FE" w:rsidRDefault="005E28FE" w:rsidP="005E28FE">
      <w:pPr>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водным транспортом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w:t>
      </w:r>
    </w:p>
    <w:p w:rsidR="005E28FE" w:rsidRPr="005E28FE" w:rsidRDefault="005E28FE" w:rsidP="005E28FE">
      <w:pPr>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автомобильным транспортом – в автобусе общего типа.</w:t>
      </w:r>
    </w:p>
    <w:p w:rsidR="005E28FE" w:rsidRPr="005E28FE" w:rsidRDefault="005E28FE" w:rsidP="005E28FE">
      <w:pPr>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 xml:space="preserve">Работодатель разрешает Работникам вылет самолетом к месту командировки и обратно, если следование Работника железнодорожным транспортом занимает более суток, и в исключительных случаях, связанных с </w:t>
      </w:r>
      <w:r w:rsidRPr="005E28FE">
        <w:rPr>
          <w:rFonts w:ascii="Times New Roman" w:eastAsia="Calibri" w:hAnsi="Times New Roman" w:cs="Times New Roman"/>
          <w:color w:val="000000"/>
          <w:sz w:val="28"/>
          <w:szCs w:val="28"/>
          <w:lang w:eastAsia="ru-RU"/>
        </w:rPr>
        <w:lastRenderedPageBreak/>
        <w:t>производственной необходимостью, если следование Работника железнодорожным транспортом занимает менее суток.</w:t>
      </w:r>
    </w:p>
    <w:p w:rsidR="005E28FE" w:rsidRPr="005E28FE" w:rsidRDefault="005E28FE" w:rsidP="005E28FE">
      <w:pPr>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Указанное разрешение отражается в приказе Работодателя о направлении Работника в командировку.</w:t>
      </w:r>
    </w:p>
    <w:p w:rsidR="005E28FE" w:rsidRPr="005E28FE" w:rsidRDefault="005E28FE" w:rsidP="005E28FE">
      <w:pPr>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Расходы на оплату проезда от аэропорта, железнодорожного или автомобильного вокзала до гостиницы и обратно (за исключением такси), а также перемещения между населенными пунктами возмещаются на основании подтверждающих оплату документов.</w:t>
      </w:r>
    </w:p>
    <w:p w:rsidR="005E28FE" w:rsidRPr="005E28FE" w:rsidRDefault="005E28FE" w:rsidP="005E28FE">
      <w:pPr>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На основании подтверждающих оплату документов также возмещаются:</w:t>
      </w:r>
    </w:p>
    <w:p w:rsidR="005E28FE" w:rsidRPr="005E28FE" w:rsidRDefault="005E28FE" w:rsidP="005E28FE">
      <w:pPr>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расходы на оплату служебных телефонных переговоров;</w:t>
      </w:r>
    </w:p>
    <w:p w:rsidR="005E28FE" w:rsidRPr="005E28FE" w:rsidRDefault="005E28FE" w:rsidP="005E28FE">
      <w:pPr>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расходы, связанные со сдачей ранее приобретенных проездных билетов в связи с погодными условиями или по иным уважительным причинам;</w:t>
      </w:r>
    </w:p>
    <w:p w:rsidR="005E28FE" w:rsidRPr="005E28FE" w:rsidRDefault="005E28FE" w:rsidP="005E28FE">
      <w:pPr>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 xml:space="preserve">2.2. Возмещение Работникам расходов, связанных с заграничными командировками, в </w:t>
      </w:r>
      <w:proofErr w:type="spellStart"/>
      <w:r w:rsidRPr="005E28FE">
        <w:rPr>
          <w:rFonts w:ascii="Times New Roman" w:eastAsia="Calibri" w:hAnsi="Times New Roman" w:cs="Times New Roman"/>
          <w:color w:val="000000"/>
          <w:sz w:val="28"/>
          <w:szCs w:val="28"/>
          <w:lang w:eastAsia="ru-RU"/>
        </w:rPr>
        <w:t>т.ч</w:t>
      </w:r>
      <w:proofErr w:type="spellEnd"/>
      <w:r w:rsidRPr="005E28FE">
        <w:rPr>
          <w:rFonts w:ascii="Times New Roman" w:eastAsia="Calibri" w:hAnsi="Times New Roman" w:cs="Times New Roman"/>
          <w:color w:val="000000"/>
          <w:sz w:val="28"/>
          <w:szCs w:val="28"/>
          <w:lang w:eastAsia="ru-RU"/>
        </w:rPr>
        <w:t>. на территорию Республики Казахстан, осуществляется в российских рублях в следующих размерах:</w:t>
      </w:r>
    </w:p>
    <w:p w:rsidR="005E28FE" w:rsidRPr="005E28FE" w:rsidRDefault="005E28FE" w:rsidP="005E28FE">
      <w:pPr>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2.2.1. Расходов по найму жилого помещения (кроме случаев, когда направленному в командировку Работнику предоставляется служебное помещение) – в размере фактических расходов в иностранной валюте, в пересчете на российские рубли по курсу, установленному Центральным банком Российской Федерации на дату оплаты, но не более 3 000 рублей в сутки.</w:t>
      </w:r>
    </w:p>
    <w:p w:rsidR="005E28FE" w:rsidRPr="005E28FE" w:rsidRDefault="005E28FE" w:rsidP="005E28FE">
      <w:pPr>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2.2.2. Суточных – в размере 700 рублей за каждый день нахождения в командировке.</w:t>
      </w:r>
    </w:p>
    <w:p w:rsidR="005E28FE" w:rsidRPr="005E28FE" w:rsidRDefault="005E28FE" w:rsidP="005E28FE">
      <w:pPr>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Суточные возмещаются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w:t>
      </w:r>
    </w:p>
    <w:p w:rsidR="005E28FE" w:rsidRPr="005E28FE" w:rsidRDefault="005E28FE" w:rsidP="005E28FE">
      <w:pPr>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При командировках в местность,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не выплачиваются.</w:t>
      </w:r>
    </w:p>
    <w:p w:rsidR="005E28FE" w:rsidRPr="005E28FE" w:rsidRDefault="005E28FE" w:rsidP="005E28FE">
      <w:pPr>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Вопрос о целесообразности ежедневного возвращения Работника из места командировки к месту постоянного жительства в каждом конкретном случае решается Работодателем с учетом расстояния, условий транспортного сообщения, характера выполняемого задания, а также необходимости создания Работнику условий для отдыха.</w:t>
      </w:r>
    </w:p>
    <w:p w:rsidR="005E28FE" w:rsidRPr="005E28FE" w:rsidRDefault="005E28FE" w:rsidP="005E28FE">
      <w:pPr>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2.2.3. Расходов по проезду – в порядке и размере, предусмотренном в подпункте 2.1.3 пункта 2.1 раздела 2 настоящего Положения.</w:t>
      </w:r>
    </w:p>
    <w:p w:rsidR="005E28FE" w:rsidRPr="005E28FE" w:rsidRDefault="005E28FE" w:rsidP="005E28FE">
      <w:pPr>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2.3. Возмещение расходов, связанных с командировками, в размерах, установленных подпунктами 2.1.1 – 2.1.3 пункта 2.1 раздела 2, подпунктами 2.2.1 – 2.2.3 пункта 2.2 раздела 2 настоящего Положения, производится:</w:t>
      </w:r>
    </w:p>
    <w:p w:rsidR="005E28FE" w:rsidRPr="005E28FE" w:rsidRDefault="005E28FE" w:rsidP="005E28FE">
      <w:pPr>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 xml:space="preserve">Работникам в пределах средств субсидий на финансовое обеспечение выполнения государственного задания, а также от платных услуг, </w:t>
      </w:r>
      <w:r w:rsidRPr="005E28FE">
        <w:rPr>
          <w:rFonts w:ascii="Times New Roman" w:eastAsia="Calibri" w:hAnsi="Times New Roman" w:cs="Times New Roman"/>
          <w:color w:val="000000"/>
          <w:sz w:val="28"/>
          <w:szCs w:val="28"/>
          <w:lang w:eastAsia="ru-RU"/>
        </w:rPr>
        <w:lastRenderedPageBreak/>
        <w:t>оказываемых государственными бюджетными учреждениями, и иной приносящей доход деятельности.</w:t>
      </w:r>
    </w:p>
    <w:p w:rsidR="005E28FE" w:rsidRPr="00D925DC" w:rsidRDefault="005E28FE" w:rsidP="005E28FE">
      <w:pPr>
        <w:autoSpaceDE w:val="0"/>
        <w:autoSpaceDN w:val="0"/>
        <w:adjustRightInd w:val="0"/>
        <w:spacing w:after="0" w:line="240" w:lineRule="auto"/>
        <w:ind w:firstLine="680"/>
        <w:contextualSpacing/>
        <w:jc w:val="both"/>
        <w:rPr>
          <w:rFonts w:ascii="Times New Roman" w:eastAsia="Calibri" w:hAnsi="Times New Roman" w:cs="Times New Roman"/>
          <w:sz w:val="28"/>
          <w:szCs w:val="28"/>
          <w:lang w:eastAsia="ru-RU"/>
        </w:rPr>
      </w:pPr>
      <w:r w:rsidRPr="00D925DC">
        <w:rPr>
          <w:rFonts w:ascii="Times New Roman" w:eastAsia="Calibri" w:hAnsi="Times New Roman" w:cs="Times New Roman"/>
          <w:sz w:val="28"/>
          <w:szCs w:val="28"/>
          <w:lang w:eastAsia="ru-RU"/>
        </w:rPr>
        <w:t xml:space="preserve">2.4. </w:t>
      </w:r>
      <w:proofErr w:type="gramStart"/>
      <w:r w:rsidRPr="00D925DC">
        <w:rPr>
          <w:rFonts w:ascii="Times New Roman" w:eastAsia="Calibri" w:hAnsi="Times New Roman" w:cs="Times New Roman"/>
          <w:sz w:val="28"/>
          <w:szCs w:val="28"/>
          <w:lang w:eastAsia="ru-RU"/>
        </w:rPr>
        <w:t>Возмещение расходов в размерах, превышающих установленные подпунктами 2.1.1, 2.1.3 пункта 2.1 раздела 2, подпунктами 2.2.1, 2.2.3 пункта 2.2 раздела 2 настоящего Положения, а также иных связанных с командировками расходов (при условии, что они произведены Работником с разрешения или ведома Работо</w:t>
      </w:r>
      <w:r w:rsidR="00D925DC" w:rsidRPr="00D925DC">
        <w:rPr>
          <w:rFonts w:ascii="Times New Roman" w:eastAsia="Calibri" w:hAnsi="Times New Roman" w:cs="Times New Roman"/>
          <w:sz w:val="28"/>
          <w:szCs w:val="28"/>
          <w:lang w:eastAsia="ru-RU"/>
        </w:rPr>
        <w:t xml:space="preserve">дателя) производится Работникам </w:t>
      </w:r>
      <w:r w:rsidRPr="00D925DC">
        <w:rPr>
          <w:rFonts w:ascii="Times New Roman" w:eastAsia="Calibri" w:hAnsi="Times New Roman" w:cs="Times New Roman"/>
          <w:sz w:val="28"/>
          <w:szCs w:val="28"/>
          <w:lang w:eastAsia="ru-RU"/>
        </w:rPr>
        <w:t>за</w:t>
      </w:r>
      <w:r w:rsidR="00D925DC" w:rsidRPr="00D925DC">
        <w:rPr>
          <w:rFonts w:ascii="Times New Roman" w:eastAsia="Calibri" w:hAnsi="Times New Roman" w:cs="Times New Roman"/>
          <w:sz w:val="28"/>
          <w:szCs w:val="28"/>
          <w:lang w:eastAsia="ru-RU"/>
        </w:rPr>
        <w:t xml:space="preserve"> </w:t>
      </w:r>
      <w:r w:rsidRPr="00D925DC">
        <w:rPr>
          <w:rFonts w:ascii="Times New Roman" w:eastAsia="Calibri" w:hAnsi="Times New Roman" w:cs="Times New Roman"/>
          <w:sz w:val="28"/>
          <w:szCs w:val="28"/>
          <w:lang w:eastAsia="ru-RU"/>
        </w:rPr>
        <w:t xml:space="preserve">счет </w:t>
      </w:r>
      <w:r w:rsidR="00D925DC" w:rsidRPr="00D925DC">
        <w:rPr>
          <w:rFonts w:ascii="Times New Roman" w:eastAsia="Calibri" w:hAnsi="Times New Roman" w:cs="Times New Roman"/>
          <w:sz w:val="28"/>
          <w:szCs w:val="28"/>
          <w:lang w:eastAsia="ru-RU"/>
        </w:rPr>
        <w:t xml:space="preserve">средств, полученных </w:t>
      </w:r>
      <w:r w:rsidRPr="00D925DC">
        <w:rPr>
          <w:rFonts w:ascii="Times New Roman" w:eastAsia="Calibri" w:hAnsi="Times New Roman" w:cs="Times New Roman"/>
          <w:sz w:val="28"/>
          <w:szCs w:val="28"/>
          <w:lang w:eastAsia="ru-RU"/>
        </w:rPr>
        <w:t xml:space="preserve">от платных услуг, оказываемых </w:t>
      </w:r>
      <w:r w:rsidR="006E61F6" w:rsidRPr="00D925DC">
        <w:rPr>
          <w:rFonts w:ascii="Times New Roman" w:eastAsia="Calibri" w:hAnsi="Times New Roman" w:cs="Times New Roman"/>
          <w:sz w:val="28"/>
          <w:szCs w:val="28"/>
          <w:lang w:eastAsia="ru-RU"/>
        </w:rPr>
        <w:t>У</w:t>
      </w:r>
      <w:r w:rsidRPr="00D925DC">
        <w:rPr>
          <w:rFonts w:ascii="Times New Roman" w:eastAsia="Calibri" w:hAnsi="Times New Roman" w:cs="Times New Roman"/>
          <w:sz w:val="28"/>
          <w:szCs w:val="28"/>
          <w:lang w:eastAsia="ru-RU"/>
        </w:rPr>
        <w:t>чреждением, и иной приносящей доход деятельности в следующих размерах:</w:t>
      </w:r>
      <w:proofErr w:type="gramEnd"/>
    </w:p>
    <w:p w:rsidR="005E28FE" w:rsidRPr="00D925DC" w:rsidRDefault="005E28FE" w:rsidP="005E28FE">
      <w:pPr>
        <w:autoSpaceDE w:val="0"/>
        <w:autoSpaceDN w:val="0"/>
        <w:adjustRightInd w:val="0"/>
        <w:spacing w:after="0" w:line="240" w:lineRule="auto"/>
        <w:ind w:firstLine="680"/>
        <w:contextualSpacing/>
        <w:jc w:val="both"/>
        <w:rPr>
          <w:rFonts w:ascii="Times New Roman" w:eastAsia="Calibri" w:hAnsi="Times New Roman" w:cs="Times New Roman"/>
          <w:sz w:val="28"/>
          <w:szCs w:val="28"/>
          <w:lang w:eastAsia="ru-RU"/>
        </w:rPr>
      </w:pPr>
      <w:r w:rsidRPr="00D925DC">
        <w:rPr>
          <w:rFonts w:ascii="Times New Roman" w:eastAsia="Calibri" w:hAnsi="Times New Roman" w:cs="Times New Roman"/>
          <w:sz w:val="28"/>
          <w:szCs w:val="28"/>
          <w:lang w:eastAsia="ru-RU"/>
        </w:rPr>
        <w:t xml:space="preserve">по найму жилого помещения </w:t>
      </w:r>
      <w:r w:rsidR="001B11EC" w:rsidRPr="00D925DC">
        <w:rPr>
          <w:rFonts w:ascii="Times New Roman" w:eastAsia="Calibri" w:hAnsi="Times New Roman" w:cs="Times New Roman"/>
          <w:sz w:val="28"/>
          <w:szCs w:val="28"/>
          <w:lang w:eastAsia="ru-RU"/>
        </w:rPr>
        <w:t xml:space="preserve">– </w:t>
      </w:r>
      <w:r w:rsidRPr="00D925DC">
        <w:rPr>
          <w:rFonts w:ascii="Times New Roman" w:eastAsia="Calibri" w:hAnsi="Times New Roman" w:cs="Times New Roman"/>
          <w:sz w:val="28"/>
          <w:szCs w:val="28"/>
          <w:lang w:eastAsia="ru-RU"/>
        </w:rPr>
        <w:t>с учетом фактических расходов, подтвержденных соот</w:t>
      </w:r>
      <w:r w:rsidR="001B11EC" w:rsidRPr="00D925DC">
        <w:rPr>
          <w:rFonts w:ascii="Times New Roman" w:eastAsia="Calibri" w:hAnsi="Times New Roman" w:cs="Times New Roman"/>
          <w:sz w:val="28"/>
          <w:szCs w:val="28"/>
          <w:lang w:eastAsia="ru-RU"/>
        </w:rPr>
        <w:t>ветствующими документами, но</w:t>
      </w:r>
      <w:r w:rsidRPr="00D925DC">
        <w:rPr>
          <w:rFonts w:ascii="Times New Roman" w:eastAsia="Calibri" w:hAnsi="Times New Roman" w:cs="Times New Roman"/>
          <w:sz w:val="28"/>
          <w:szCs w:val="28"/>
          <w:lang w:eastAsia="ru-RU"/>
        </w:rPr>
        <w:t xml:space="preserve"> не более 1000 рублей в сутки;</w:t>
      </w:r>
    </w:p>
    <w:p w:rsidR="005E28FE" w:rsidRPr="00D925DC" w:rsidRDefault="005E28FE" w:rsidP="005E28FE">
      <w:pPr>
        <w:autoSpaceDE w:val="0"/>
        <w:autoSpaceDN w:val="0"/>
        <w:adjustRightInd w:val="0"/>
        <w:spacing w:after="0" w:line="240" w:lineRule="auto"/>
        <w:ind w:firstLine="680"/>
        <w:contextualSpacing/>
        <w:jc w:val="both"/>
        <w:rPr>
          <w:rFonts w:ascii="Times New Roman" w:eastAsia="Calibri" w:hAnsi="Times New Roman" w:cs="Times New Roman"/>
          <w:sz w:val="28"/>
          <w:szCs w:val="28"/>
          <w:lang w:eastAsia="ru-RU"/>
        </w:rPr>
      </w:pPr>
      <w:r w:rsidRPr="00D925DC">
        <w:rPr>
          <w:rFonts w:ascii="Times New Roman" w:eastAsia="Calibri" w:hAnsi="Times New Roman" w:cs="Times New Roman"/>
          <w:sz w:val="28"/>
          <w:szCs w:val="28"/>
          <w:lang w:eastAsia="ru-RU"/>
        </w:rPr>
        <w:t xml:space="preserve">суточных </w:t>
      </w:r>
      <w:r w:rsidR="001B11EC" w:rsidRPr="00D925DC">
        <w:rPr>
          <w:rFonts w:ascii="Times New Roman" w:eastAsia="Calibri" w:hAnsi="Times New Roman" w:cs="Times New Roman"/>
          <w:sz w:val="28"/>
          <w:szCs w:val="28"/>
          <w:lang w:eastAsia="ru-RU"/>
        </w:rPr>
        <w:t>–</w:t>
      </w:r>
      <w:r w:rsidRPr="00D925DC">
        <w:rPr>
          <w:rFonts w:ascii="Times New Roman" w:eastAsia="Calibri" w:hAnsi="Times New Roman" w:cs="Times New Roman"/>
          <w:sz w:val="28"/>
          <w:szCs w:val="28"/>
          <w:lang w:eastAsia="ru-RU"/>
        </w:rPr>
        <w:t xml:space="preserve"> 1000 рублей за каждый день нахождения в командировке.</w:t>
      </w:r>
    </w:p>
    <w:p w:rsidR="005E28FE" w:rsidRPr="005E28FE" w:rsidRDefault="005E28FE" w:rsidP="005E28FE">
      <w:pPr>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D925DC">
        <w:rPr>
          <w:rFonts w:ascii="Times New Roman" w:eastAsia="Calibri" w:hAnsi="Times New Roman" w:cs="Times New Roman"/>
          <w:sz w:val="28"/>
          <w:szCs w:val="28"/>
          <w:lang w:eastAsia="ru-RU"/>
        </w:rPr>
        <w:t>2.5. В случае вынужденной остановки в пути Работнику возмещаются расходы по найму жилого помещения, подтвержденные соответствующими документами, в порядке и размерах, установленных настоящим Положением. Суточные за это время выплачиваются по решению Работодателя при</w:t>
      </w:r>
      <w:r w:rsidRPr="005E28FE">
        <w:rPr>
          <w:rFonts w:ascii="Times New Roman" w:eastAsia="Calibri" w:hAnsi="Times New Roman" w:cs="Times New Roman"/>
          <w:color w:val="000000"/>
          <w:sz w:val="28"/>
          <w:szCs w:val="28"/>
          <w:lang w:eastAsia="ru-RU"/>
        </w:rPr>
        <w:t xml:space="preserve"> представлении документов, подтверждающих факт вынужденной задержки.</w:t>
      </w:r>
    </w:p>
    <w:p w:rsidR="005E28FE" w:rsidRPr="005E28FE" w:rsidRDefault="005E28FE" w:rsidP="005E28FE">
      <w:pPr>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 xml:space="preserve">2.6. </w:t>
      </w:r>
      <w:proofErr w:type="gramStart"/>
      <w:r w:rsidRPr="005E28FE">
        <w:rPr>
          <w:rFonts w:ascii="Times New Roman" w:eastAsia="Calibri" w:hAnsi="Times New Roman" w:cs="Times New Roman"/>
          <w:color w:val="000000"/>
          <w:sz w:val="28"/>
          <w:szCs w:val="28"/>
          <w:lang w:eastAsia="ru-RU"/>
        </w:rPr>
        <w:t>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roofErr w:type="gramEnd"/>
      <w:r w:rsidRPr="005E28FE">
        <w:rPr>
          <w:rFonts w:ascii="Times New Roman" w:eastAsia="Calibri" w:hAnsi="Times New Roman" w:cs="Times New Roman"/>
          <w:color w:val="000000"/>
          <w:sz w:val="28"/>
          <w:szCs w:val="28"/>
          <w:lang w:eastAsia="ru-RU"/>
        </w:rPr>
        <w:t xml:space="preserve"> 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rsidR="005E28FE" w:rsidRPr="005E28FE" w:rsidRDefault="005E28FE" w:rsidP="005E28FE">
      <w:pPr>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2.7. Работнику выдается денежный аванс на оплату расходов по проезду и найму жилого помещения и суточные в бухгалтерии Учреждения на основании приказа Работодателя о направлении Работника в командировку.</w:t>
      </w:r>
    </w:p>
    <w:p w:rsidR="005E28FE" w:rsidRPr="005E28FE" w:rsidRDefault="005E28FE" w:rsidP="005E28FE">
      <w:pPr>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p>
    <w:p w:rsidR="005E28FE" w:rsidRPr="005E28FE" w:rsidRDefault="005E28FE" w:rsidP="000C55DC">
      <w:pPr>
        <w:numPr>
          <w:ilvl w:val="0"/>
          <w:numId w:val="12"/>
        </w:numPr>
        <w:autoSpaceDE w:val="0"/>
        <w:autoSpaceDN w:val="0"/>
        <w:adjustRightInd w:val="0"/>
        <w:spacing w:after="0" w:line="240" w:lineRule="auto"/>
        <w:contextualSpacing/>
        <w:jc w:val="center"/>
        <w:rPr>
          <w:rFonts w:ascii="Times New Roman" w:eastAsia="Calibri" w:hAnsi="Times New Roman" w:cs="Times New Roman"/>
          <w:b/>
          <w:bCs/>
          <w:color w:val="000000"/>
          <w:sz w:val="28"/>
          <w:szCs w:val="28"/>
          <w:lang w:eastAsia="ru-RU"/>
        </w:rPr>
      </w:pPr>
      <w:r w:rsidRPr="005E28FE">
        <w:rPr>
          <w:rFonts w:ascii="Times New Roman" w:eastAsia="Calibri" w:hAnsi="Times New Roman" w:cs="Times New Roman"/>
          <w:b/>
          <w:bCs/>
          <w:color w:val="000000"/>
          <w:sz w:val="28"/>
          <w:szCs w:val="28"/>
          <w:lang w:eastAsia="ru-RU"/>
        </w:rPr>
        <w:t>Заключительные положения</w:t>
      </w:r>
    </w:p>
    <w:p w:rsidR="005E28FE" w:rsidRPr="005E28FE" w:rsidRDefault="005E28FE" w:rsidP="005E28FE">
      <w:pPr>
        <w:autoSpaceDE w:val="0"/>
        <w:autoSpaceDN w:val="0"/>
        <w:adjustRightInd w:val="0"/>
        <w:spacing w:after="0" w:line="240" w:lineRule="auto"/>
        <w:ind w:left="720"/>
        <w:contextualSpacing/>
        <w:jc w:val="both"/>
        <w:rPr>
          <w:rFonts w:ascii="Times New Roman" w:eastAsia="Calibri" w:hAnsi="Times New Roman" w:cs="Times New Roman"/>
          <w:b/>
          <w:bCs/>
          <w:color w:val="000000"/>
          <w:sz w:val="28"/>
          <w:szCs w:val="28"/>
          <w:lang w:eastAsia="ru-RU"/>
        </w:rPr>
      </w:pPr>
    </w:p>
    <w:p w:rsidR="005E28FE" w:rsidRPr="005E28FE" w:rsidRDefault="005E28FE" w:rsidP="005E28FE">
      <w:pPr>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3.1. По возвращении из командировки Работник обязан в течение трех рабочих дней предоставить:</w:t>
      </w:r>
    </w:p>
    <w:p w:rsidR="005E28FE" w:rsidRPr="005E28FE" w:rsidRDefault="005E28FE" w:rsidP="005E28FE">
      <w:pPr>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3.1.1. В бухгалтерию авансовый отчет о командировочных расходах.</w:t>
      </w:r>
    </w:p>
    <w:p w:rsidR="005E28FE" w:rsidRPr="005E28FE" w:rsidRDefault="005E28FE" w:rsidP="005E28FE">
      <w:pPr>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К авансовому отчету о командировочных расходах должны прилагаться:</w:t>
      </w:r>
    </w:p>
    <w:p w:rsidR="005E28FE" w:rsidRPr="005E28FE" w:rsidRDefault="005E28FE" w:rsidP="005E28FE">
      <w:pPr>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 xml:space="preserve">документы, подтверждающие оплату проезда и проживания. </w:t>
      </w:r>
      <w:proofErr w:type="gramStart"/>
      <w:r w:rsidRPr="005E28FE">
        <w:rPr>
          <w:rFonts w:ascii="Times New Roman" w:eastAsia="Calibri" w:hAnsi="Times New Roman" w:cs="Times New Roman"/>
          <w:color w:val="000000"/>
          <w:sz w:val="28"/>
          <w:szCs w:val="28"/>
          <w:lang w:eastAsia="ru-RU"/>
        </w:rPr>
        <w:t xml:space="preserve">В случае приобретения электронного авиа/железнодорожного билета представляются маршрут/квитанция, оформленная на утвержденном в качестве бланка строгой отчетности пассажирском билете, кассовый чек или другой </w:t>
      </w:r>
      <w:r w:rsidRPr="005E28FE">
        <w:rPr>
          <w:rFonts w:ascii="Times New Roman" w:eastAsia="Calibri" w:hAnsi="Times New Roman" w:cs="Times New Roman"/>
          <w:color w:val="000000"/>
          <w:sz w:val="28"/>
          <w:szCs w:val="28"/>
          <w:lang w:eastAsia="ru-RU"/>
        </w:rPr>
        <w:lastRenderedPageBreak/>
        <w:t>документ, подтверждающий произведенную оплату перевозки, оформленный на утвержденном бланке строгой отчетности, посадочный талон;</w:t>
      </w:r>
      <w:proofErr w:type="gramEnd"/>
    </w:p>
    <w:p w:rsidR="005E28FE" w:rsidRPr="005E28FE" w:rsidRDefault="005E28FE" w:rsidP="005E28FE">
      <w:pPr>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товарные и кассовые чеки (накладные, счета, счета-фактуры, квитанции и другие подтверждающие оплату товарно-материальных ценностей и услуг документы).</w:t>
      </w:r>
    </w:p>
    <w:p w:rsidR="005E28FE" w:rsidRPr="005E28FE" w:rsidRDefault="005E28FE" w:rsidP="005E28FE">
      <w:pPr>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3.2. В случае командирования Работника на профессиональную переподготовку, повышение квалификации и/или стажировку Работник обязан представить специалисту по кадрам документы, подтверждающие участие в профессиональной переподготовке, повышении квалификации и/или стажировке.</w:t>
      </w:r>
    </w:p>
    <w:p w:rsidR="005E28FE" w:rsidRPr="005E28FE" w:rsidRDefault="005E28FE" w:rsidP="005E28FE">
      <w:pPr>
        <w:tabs>
          <w:tab w:val="left" w:pos="7020"/>
        </w:tabs>
        <w:spacing w:after="0" w:line="240" w:lineRule="auto"/>
        <w:ind w:firstLine="709"/>
        <w:jc w:val="both"/>
        <w:rPr>
          <w:rFonts w:ascii="Times New Roman" w:eastAsia="Calibri" w:hAnsi="Times New Roman" w:cs="Times New Roman"/>
          <w:color w:val="000000"/>
          <w:sz w:val="28"/>
          <w:szCs w:val="28"/>
          <w:lang w:eastAsia="ru-RU"/>
        </w:rPr>
      </w:pPr>
      <w:r w:rsidRPr="005E28FE">
        <w:rPr>
          <w:rFonts w:ascii="Times New Roman" w:eastAsia="Calibri" w:hAnsi="Times New Roman" w:cs="Times New Roman"/>
          <w:color w:val="000000"/>
          <w:sz w:val="28"/>
          <w:szCs w:val="28"/>
          <w:lang w:eastAsia="ru-RU"/>
        </w:rPr>
        <w:t>3.3. Окончательный расчет по возмещению всех расходов, связанных с   командировкой,   производится   после   представления Работником авансового отчета в подтверждение использования выданного денежного аванса.</w:t>
      </w:r>
    </w:p>
    <w:p w:rsidR="005E28FE" w:rsidRPr="005E28FE" w:rsidRDefault="005E28FE" w:rsidP="005E28FE">
      <w:pPr>
        <w:tabs>
          <w:tab w:val="left" w:pos="7020"/>
        </w:tabs>
        <w:spacing w:after="0" w:line="240" w:lineRule="auto"/>
        <w:jc w:val="both"/>
        <w:rPr>
          <w:rFonts w:ascii="Times New Roman" w:eastAsia="Calibri" w:hAnsi="Times New Roman" w:cs="Times New Roman"/>
          <w:color w:val="000000"/>
          <w:sz w:val="28"/>
          <w:szCs w:val="28"/>
          <w:lang w:eastAsia="ru-RU"/>
        </w:rPr>
      </w:pPr>
    </w:p>
    <w:p w:rsidR="005E28FE" w:rsidRPr="005E28FE" w:rsidRDefault="005E28FE" w:rsidP="005E28FE">
      <w:pPr>
        <w:tabs>
          <w:tab w:val="left" w:pos="7020"/>
        </w:tabs>
        <w:spacing w:after="0" w:line="240" w:lineRule="auto"/>
        <w:jc w:val="center"/>
        <w:rPr>
          <w:rFonts w:ascii="Times New Roman" w:eastAsia="Calibri" w:hAnsi="Times New Roman" w:cs="Times New Roman"/>
          <w:sz w:val="28"/>
          <w:szCs w:val="28"/>
        </w:rPr>
      </w:pPr>
      <w:r w:rsidRPr="005E28FE">
        <w:rPr>
          <w:rFonts w:ascii="Times New Roman" w:eastAsia="Calibri" w:hAnsi="Times New Roman" w:cs="Times New Roman"/>
          <w:color w:val="000000"/>
          <w:sz w:val="28"/>
          <w:szCs w:val="28"/>
          <w:lang w:eastAsia="ru-RU"/>
        </w:rPr>
        <w:t>_______________</w:t>
      </w:r>
    </w:p>
    <w:p w:rsidR="005E28FE" w:rsidRPr="005E28FE" w:rsidRDefault="005E28FE" w:rsidP="005E28FE">
      <w:pPr>
        <w:autoSpaceDE w:val="0"/>
        <w:autoSpaceDN w:val="0"/>
        <w:adjustRightInd w:val="0"/>
        <w:spacing w:after="0" w:line="240" w:lineRule="auto"/>
        <w:jc w:val="both"/>
        <w:rPr>
          <w:rFonts w:ascii="Times New Roman" w:eastAsia="Calibri" w:hAnsi="Times New Roman" w:cs="Times New Roman"/>
          <w:color w:val="000000"/>
          <w:sz w:val="28"/>
          <w:szCs w:val="28"/>
        </w:rPr>
      </w:pPr>
    </w:p>
    <w:p w:rsidR="005E28FE" w:rsidRPr="005E28FE" w:rsidRDefault="005E28FE" w:rsidP="005E28FE">
      <w:pPr>
        <w:autoSpaceDE w:val="0"/>
        <w:autoSpaceDN w:val="0"/>
        <w:adjustRightInd w:val="0"/>
        <w:spacing w:after="0" w:line="240" w:lineRule="auto"/>
        <w:jc w:val="both"/>
        <w:rPr>
          <w:rFonts w:ascii="Times New Roman" w:eastAsia="Calibri" w:hAnsi="Times New Roman" w:cs="Times New Roman"/>
          <w:color w:val="000000"/>
          <w:sz w:val="28"/>
          <w:szCs w:val="28"/>
        </w:rPr>
      </w:pPr>
    </w:p>
    <w:p w:rsidR="005E28FE" w:rsidRPr="005E28FE" w:rsidRDefault="005E28FE" w:rsidP="005E28FE">
      <w:pPr>
        <w:autoSpaceDE w:val="0"/>
        <w:autoSpaceDN w:val="0"/>
        <w:adjustRightInd w:val="0"/>
        <w:spacing w:after="0" w:line="240" w:lineRule="auto"/>
        <w:jc w:val="both"/>
        <w:rPr>
          <w:rFonts w:ascii="Times New Roman" w:eastAsia="Calibri" w:hAnsi="Times New Roman" w:cs="Times New Roman"/>
          <w:color w:val="000000"/>
          <w:sz w:val="28"/>
          <w:szCs w:val="28"/>
        </w:rPr>
      </w:pPr>
    </w:p>
    <w:p w:rsidR="005E28FE" w:rsidRPr="005E28FE" w:rsidRDefault="005E28FE" w:rsidP="005E28FE">
      <w:pPr>
        <w:autoSpaceDE w:val="0"/>
        <w:autoSpaceDN w:val="0"/>
        <w:adjustRightInd w:val="0"/>
        <w:spacing w:after="0" w:line="240" w:lineRule="auto"/>
        <w:jc w:val="both"/>
        <w:rPr>
          <w:rFonts w:ascii="Times New Roman" w:eastAsia="Calibri" w:hAnsi="Times New Roman" w:cs="Times New Roman"/>
          <w:color w:val="000000"/>
          <w:sz w:val="28"/>
          <w:szCs w:val="28"/>
        </w:rPr>
      </w:pPr>
    </w:p>
    <w:p w:rsidR="005E28FE" w:rsidRPr="007E269C" w:rsidRDefault="005E28FE" w:rsidP="00B53E7C">
      <w:pPr>
        <w:widowControl w:val="0"/>
        <w:shd w:val="clear" w:color="auto" w:fill="FFFFFF"/>
        <w:tabs>
          <w:tab w:val="left" w:pos="1128"/>
        </w:tabs>
        <w:autoSpaceDE w:val="0"/>
        <w:autoSpaceDN w:val="0"/>
        <w:adjustRightInd w:val="0"/>
        <w:spacing w:after="0" w:line="240" w:lineRule="auto"/>
        <w:rPr>
          <w:rFonts w:ascii="Times New Roman" w:hAnsi="Times New Roman" w:cs="Times New Roman"/>
          <w:color w:val="000000"/>
          <w:sz w:val="28"/>
          <w:szCs w:val="28"/>
          <w:lang w:eastAsia="ru-RU"/>
        </w:rPr>
      </w:pPr>
    </w:p>
    <w:sectPr w:rsidR="005E28FE" w:rsidRPr="007E269C" w:rsidSect="0081285A">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CBF" w:rsidRDefault="003A0CBF" w:rsidP="0081285A">
      <w:pPr>
        <w:spacing w:after="0" w:line="240" w:lineRule="auto"/>
      </w:pPr>
      <w:r>
        <w:separator/>
      </w:r>
    </w:p>
  </w:endnote>
  <w:endnote w:type="continuationSeparator" w:id="0">
    <w:p w:rsidR="003A0CBF" w:rsidRDefault="003A0CBF" w:rsidP="00812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0" w:usb1="08070000" w:usb2="00000010" w:usb3="00000000" w:csb0="00020000" w:csb1="00000000"/>
  </w:font>
  <w:font w:name="Times-Bold">
    <w:altName w:val="MS Mincho"/>
    <w:panose1 w:val="00000000000000000000"/>
    <w:charset w:val="80"/>
    <w:family w:val="roman"/>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CBF" w:rsidRDefault="003A0CBF" w:rsidP="0081285A">
      <w:pPr>
        <w:spacing w:after="0" w:line="240" w:lineRule="auto"/>
      </w:pPr>
      <w:r>
        <w:separator/>
      </w:r>
    </w:p>
  </w:footnote>
  <w:footnote w:type="continuationSeparator" w:id="0">
    <w:p w:rsidR="003A0CBF" w:rsidRDefault="003A0CBF" w:rsidP="00812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258468"/>
      <w:docPartObj>
        <w:docPartGallery w:val="Page Numbers (Top of Page)"/>
        <w:docPartUnique/>
      </w:docPartObj>
    </w:sdtPr>
    <w:sdtContent>
      <w:p w:rsidR="00F54BE3" w:rsidRDefault="00F54BE3">
        <w:pPr>
          <w:pStyle w:val="ad"/>
          <w:jc w:val="center"/>
        </w:pPr>
        <w:r>
          <w:fldChar w:fldCharType="begin"/>
        </w:r>
        <w:r>
          <w:instrText>PAGE   \* MERGEFORMAT</w:instrText>
        </w:r>
        <w:r>
          <w:fldChar w:fldCharType="separate"/>
        </w:r>
        <w:r w:rsidR="000C3B5E">
          <w:rPr>
            <w:noProof/>
          </w:rPr>
          <w:t>101</w:t>
        </w:r>
        <w:r>
          <w:fldChar w:fldCharType="end"/>
        </w:r>
      </w:p>
    </w:sdtContent>
  </w:sdt>
  <w:p w:rsidR="00F54BE3" w:rsidRDefault="00F54BE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C3B"/>
    <w:multiLevelType w:val="multilevel"/>
    <w:tmpl w:val="72047D2A"/>
    <w:lvl w:ilvl="0">
      <w:start w:val="1"/>
      <w:numFmt w:val="decimalZero"/>
      <w:lvlText w:val="%1."/>
      <w:lvlJc w:val="left"/>
      <w:pPr>
        <w:ind w:left="388" w:hanging="360"/>
      </w:pPr>
      <w:rPr>
        <w:rFonts w:hint="default"/>
      </w:rPr>
    </w:lvl>
    <w:lvl w:ilvl="1">
      <w:start w:val="3"/>
      <w:numFmt w:val="decimal"/>
      <w:isLgl/>
      <w:lvlText w:val="%1.%2."/>
      <w:lvlJc w:val="left"/>
      <w:pPr>
        <w:ind w:left="751" w:hanging="72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1117" w:hanging="1080"/>
      </w:pPr>
      <w:rPr>
        <w:rFonts w:hint="default"/>
      </w:rPr>
    </w:lvl>
    <w:lvl w:ilvl="4">
      <w:start w:val="1"/>
      <w:numFmt w:val="decimal"/>
      <w:isLgl/>
      <w:lvlText w:val="%1.%2.%3.%4.%5."/>
      <w:lvlJc w:val="left"/>
      <w:pPr>
        <w:ind w:left="1120" w:hanging="1080"/>
      </w:pPr>
      <w:rPr>
        <w:rFonts w:hint="default"/>
      </w:rPr>
    </w:lvl>
    <w:lvl w:ilvl="5">
      <w:start w:val="1"/>
      <w:numFmt w:val="decimal"/>
      <w:isLgl/>
      <w:lvlText w:val="%1.%2.%3.%4.%5.%6."/>
      <w:lvlJc w:val="left"/>
      <w:pPr>
        <w:ind w:left="1483" w:hanging="1440"/>
      </w:pPr>
      <w:rPr>
        <w:rFonts w:hint="default"/>
      </w:rPr>
    </w:lvl>
    <w:lvl w:ilvl="6">
      <w:start w:val="1"/>
      <w:numFmt w:val="decimal"/>
      <w:isLgl/>
      <w:lvlText w:val="%1.%2.%3.%4.%5.%6.%7."/>
      <w:lvlJc w:val="left"/>
      <w:pPr>
        <w:ind w:left="1846" w:hanging="1800"/>
      </w:pPr>
      <w:rPr>
        <w:rFonts w:hint="default"/>
      </w:rPr>
    </w:lvl>
    <w:lvl w:ilvl="7">
      <w:start w:val="1"/>
      <w:numFmt w:val="decimal"/>
      <w:isLgl/>
      <w:lvlText w:val="%1.%2.%3.%4.%5.%6.%7.%8."/>
      <w:lvlJc w:val="left"/>
      <w:pPr>
        <w:ind w:left="1849" w:hanging="1800"/>
      </w:pPr>
      <w:rPr>
        <w:rFonts w:hint="default"/>
      </w:rPr>
    </w:lvl>
    <w:lvl w:ilvl="8">
      <w:start w:val="1"/>
      <w:numFmt w:val="decimal"/>
      <w:isLgl/>
      <w:lvlText w:val="%1.%2.%3.%4.%5.%6.%7.%8.%9."/>
      <w:lvlJc w:val="left"/>
      <w:pPr>
        <w:ind w:left="2212" w:hanging="2160"/>
      </w:pPr>
      <w:rPr>
        <w:rFonts w:hint="default"/>
      </w:rPr>
    </w:lvl>
  </w:abstractNum>
  <w:abstractNum w:abstractNumId="1">
    <w:nsid w:val="169C056E"/>
    <w:multiLevelType w:val="multilevel"/>
    <w:tmpl w:val="ED3E06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B411592"/>
    <w:multiLevelType w:val="multilevel"/>
    <w:tmpl w:val="1E9CC3AE"/>
    <w:lvl w:ilvl="0">
      <w:start w:val="11"/>
      <w:numFmt w:val="decimal"/>
      <w:lvlText w:val="%1."/>
      <w:lvlJc w:val="left"/>
      <w:pPr>
        <w:ind w:left="403" w:hanging="375"/>
      </w:pPr>
      <w:rPr>
        <w:rFonts w:hint="default"/>
      </w:rPr>
    </w:lvl>
    <w:lvl w:ilvl="1">
      <w:start w:val="1"/>
      <w:numFmt w:val="decimal"/>
      <w:isLgl/>
      <w:lvlText w:val="%1.%2."/>
      <w:lvlJc w:val="left"/>
      <w:pPr>
        <w:ind w:left="751" w:hanging="72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1117" w:hanging="1080"/>
      </w:pPr>
      <w:rPr>
        <w:rFonts w:hint="default"/>
      </w:rPr>
    </w:lvl>
    <w:lvl w:ilvl="4">
      <w:start w:val="1"/>
      <w:numFmt w:val="decimal"/>
      <w:isLgl/>
      <w:lvlText w:val="%1.%2.%3.%4.%5."/>
      <w:lvlJc w:val="left"/>
      <w:pPr>
        <w:ind w:left="1120" w:hanging="1080"/>
      </w:pPr>
      <w:rPr>
        <w:rFonts w:hint="default"/>
      </w:rPr>
    </w:lvl>
    <w:lvl w:ilvl="5">
      <w:start w:val="1"/>
      <w:numFmt w:val="decimal"/>
      <w:isLgl/>
      <w:lvlText w:val="%1.%2.%3.%4.%5.%6."/>
      <w:lvlJc w:val="left"/>
      <w:pPr>
        <w:ind w:left="1483" w:hanging="1440"/>
      </w:pPr>
      <w:rPr>
        <w:rFonts w:hint="default"/>
      </w:rPr>
    </w:lvl>
    <w:lvl w:ilvl="6">
      <w:start w:val="1"/>
      <w:numFmt w:val="decimal"/>
      <w:isLgl/>
      <w:lvlText w:val="%1.%2.%3.%4.%5.%6.%7."/>
      <w:lvlJc w:val="left"/>
      <w:pPr>
        <w:ind w:left="1846" w:hanging="1800"/>
      </w:pPr>
      <w:rPr>
        <w:rFonts w:hint="default"/>
      </w:rPr>
    </w:lvl>
    <w:lvl w:ilvl="7">
      <w:start w:val="1"/>
      <w:numFmt w:val="decimal"/>
      <w:isLgl/>
      <w:lvlText w:val="%1.%2.%3.%4.%5.%6.%7.%8."/>
      <w:lvlJc w:val="left"/>
      <w:pPr>
        <w:ind w:left="1849" w:hanging="1800"/>
      </w:pPr>
      <w:rPr>
        <w:rFonts w:hint="default"/>
      </w:rPr>
    </w:lvl>
    <w:lvl w:ilvl="8">
      <w:start w:val="1"/>
      <w:numFmt w:val="decimal"/>
      <w:isLgl/>
      <w:lvlText w:val="%1.%2.%3.%4.%5.%6.%7.%8.%9."/>
      <w:lvlJc w:val="left"/>
      <w:pPr>
        <w:ind w:left="2212" w:hanging="2160"/>
      </w:pPr>
      <w:rPr>
        <w:rFonts w:hint="default"/>
      </w:rPr>
    </w:lvl>
  </w:abstractNum>
  <w:abstractNum w:abstractNumId="3">
    <w:nsid w:val="2C14434D"/>
    <w:multiLevelType w:val="multilevel"/>
    <w:tmpl w:val="41860FE4"/>
    <w:lvl w:ilvl="0">
      <w:start w:val="1"/>
      <w:numFmt w:val="decimal"/>
      <w:lvlText w:val="%1."/>
      <w:lvlJc w:val="left"/>
      <w:pPr>
        <w:ind w:left="1110" w:hanging="1110"/>
      </w:pPr>
      <w:rPr>
        <w:rFonts w:hint="default"/>
      </w:rPr>
    </w:lvl>
    <w:lvl w:ilvl="1">
      <w:start w:val="1"/>
      <w:numFmt w:val="decimal"/>
      <w:lvlText w:val="%1.%2."/>
      <w:lvlJc w:val="left"/>
      <w:pPr>
        <w:ind w:left="1677" w:hanging="1110"/>
      </w:pPr>
      <w:rPr>
        <w:rFonts w:hint="default"/>
      </w:rPr>
    </w:lvl>
    <w:lvl w:ilvl="2">
      <w:start w:val="1"/>
      <w:numFmt w:val="decimal"/>
      <w:lvlText w:val="%1.%2.%3."/>
      <w:lvlJc w:val="left"/>
      <w:pPr>
        <w:ind w:left="2244" w:hanging="1110"/>
      </w:pPr>
      <w:rPr>
        <w:rFonts w:hint="default"/>
      </w:rPr>
    </w:lvl>
    <w:lvl w:ilvl="3">
      <w:start w:val="1"/>
      <w:numFmt w:val="decimal"/>
      <w:lvlText w:val="%1.%2.%3.%4."/>
      <w:lvlJc w:val="left"/>
      <w:pPr>
        <w:ind w:left="2811" w:hanging="1110"/>
      </w:pPr>
      <w:rPr>
        <w:rFonts w:hint="default"/>
      </w:rPr>
    </w:lvl>
    <w:lvl w:ilvl="4">
      <w:start w:val="1"/>
      <w:numFmt w:val="decimal"/>
      <w:lvlText w:val="%1.%2.%3.%4.%5."/>
      <w:lvlJc w:val="left"/>
      <w:pPr>
        <w:ind w:left="3378" w:hanging="111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35885FA8"/>
    <w:multiLevelType w:val="multilevel"/>
    <w:tmpl w:val="0ED0A29A"/>
    <w:lvl w:ilvl="0">
      <w:start w:val="11"/>
      <w:numFmt w:val="decimal"/>
      <w:lvlText w:val="%1."/>
      <w:lvlJc w:val="left"/>
      <w:pPr>
        <w:ind w:left="391" w:hanging="391"/>
      </w:pPr>
      <w:rPr>
        <w:rFonts w:hint="default"/>
      </w:rPr>
    </w:lvl>
    <w:lvl w:ilvl="1">
      <w:start w:val="7"/>
      <w:numFmt w:val="decimal"/>
      <w:lvlText w:val="%1.%2."/>
      <w:lvlJc w:val="left"/>
      <w:pPr>
        <w:ind w:left="782" w:hanging="751"/>
      </w:pPr>
      <w:rPr>
        <w:rFonts w:hint="default"/>
      </w:rPr>
    </w:lvl>
    <w:lvl w:ilvl="2">
      <w:start w:val="1"/>
      <w:numFmt w:val="decimal"/>
      <w:lvlText w:val="%1.%2.%3."/>
      <w:lvlJc w:val="left"/>
      <w:pPr>
        <w:ind w:left="813" w:hanging="751"/>
      </w:pPr>
      <w:rPr>
        <w:rFonts w:hint="default"/>
      </w:rPr>
    </w:lvl>
    <w:lvl w:ilvl="3">
      <w:start w:val="1"/>
      <w:numFmt w:val="decimal"/>
      <w:lvlText w:val="%1.%2.%3.%4."/>
      <w:lvlJc w:val="left"/>
      <w:pPr>
        <w:ind w:left="1204" w:hanging="1111"/>
      </w:pPr>
      <w:rPr>
        <w:rFonts w:hint="default"/>
      </w:rPr>
    </w:lvl>
    <w:lvl w:ilvl="4">
      <w:start w:val="1"/>
      <w:numFmt w:val="decimal"/>
      <w:lvlText w:val="%1.%2.%3.%4.%5."/>
      <w:lvlJc w:val="left"/>
      <w:pPr>
        <w:ind w:left="1235" w:hanging="1111"/>
      </w:pPr>
      <w:rPr>
        <w:rFonts w:hint="default"/>
      </w:rPr>
    </w:lvl>
    <w:lvl w:ilvl="5">
      <w:start w:val="1"/>
      <w:numFmt w:val="decimal"/>
      <w:lvlText w:val="%1.%2.%3.%4.%5.%6."/>
      <w:lvlJc w:val="left"/>
      <w:pPr>
        <w:ind w:left="1626" w:hanging="1471"/>
      </w:pPr>
      <w:rPr>
        <w:rFonts w:hint="default"/>
      </w:rPr>
    </w:lvl>
    <w:lvl w:ilvl="6">
      <w:start w:val="1"/>
      <w:numFmt w:val="decimal"/>
      <w:lvlText w:val="%1.%2.%3.%4.%5.%6.%7."/>
      <w:lvlJc w:val="left"/>
      <w:pPr>
        <w:ind w:left="2017" w:hanging="1831"/>
      </w:pPr>
      <w:rPr>
        <w:rFonts w:hint="default"/>
      </w:rPr>
    </w:lvl>
    <w:lvl w:ilvl="7">
      <w:start w:val="1"/>
      <w:numFmt w:val="decimal"/>
      <w:lvlText w:val="%1.%2.%3.%4.%5.%6.%7.%8."/>
      <w:lvlJc w:val="left"/>
      <w:pPr>
        <w:ind w:left="2048" w:hanging="1831"/>
      </w:pPr>
      <w:rPr>
        <w:rFonts w:hint="default"/>
      </w:rPr>
    </w:lvl>
    <w:lvl w:ilvl="8">
      <w:start w:val="1"/>
      <w:numFmt w:val="decimal"/>
      <w:lvlText w:val="%1.%2.%3.%4.%5.%6.%7.%8.%9."/>
      <w:lvlJc w:val="left"/>
      <w:pPr>
        <w:ind w:left="2439" w:hanging="2191"/>
      </w:pPr>
      <w:rPr>
        <w:rFonts w:hint="default"/>
      </w:rPr>
    </w:lvl>
  </w:abstractNum>
  <w:abstractNum w:abstractNumId="5">
    <w:nsid w:val="359C5E1F"/>
    <w:multiLevelType w:val="hybridMultilevel"/>
    <w:tmpl w:val="D55A9DC4"/>
    <w:lvl w:ilvl="0" w:tplc="A09E7E3A">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39B92E10"/>
    <w:multiLevelType w:val="hybridMultilevel"/>
    <w:tmpl w:val="AE4E95D0"/>
    <w:lvl w:ilvl="0" w:tplc="FA9822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B023FF"/>
    <w:multiLevelType w:val="multilevel"/>
    <w:tmpl w:val="FD94BEC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0CD131D"/>
    <w:multiLevelType w:val="hybridMultilevel"/>
    <w:tmpl w:val="50E8467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5ABE034C"/>
    <w:multiLevelType w:val="hybridMultilevel"/>
    <w:tmpl w:val="72327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743EB1"/>
    <w:multiLevelType w:val="hybridMultilevel"/>
    <w:tmpl w:val="4CF8433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461BF5"/>
    <w:multiLevelType w:val="multilevel"/>
    <w:tmpl w:val="65D86BF2"/>
    <w:lvl w:ilvl="0">
      <w:start w:val="1"/>
      <w:numFmt w:val="decimal"/>
      <w:lvlText w:val="%1."/>
      <w:lvlJc w:val="left"/>
      <w:pPr>
        <w:ind w:left="720" w:hanging="360"/>
      </w:pPr>
      <w:rPr>
        <w:rFonts w:hint="default"/>
      </w:rPr>
    </w:lvl>
    <w:lvl w:ilvl="1">
      <w:start w:val="1"/>
      <w:numFmt w:val="decimal"/>
      <w:isLgl/>
      <w:lvlText w:val="%1.%2."/>
      <w:lvlJc w:val="left"/>
      <w:pPr>
        <w:ind w:left="2089" w:hanging="1380"/>
      </w:pPr>
      <w:rPr>
        <w:rFonts w:hint="default"/>
      </w:rPr>
    </w:lvl>
    <w:lvl w:ilvl="2">
      <w:start w:val="1"/>
      <w:numFmt w:val="decimal"/>
      <w:isLgl/>
      <w:lvlText w:val="%1.%2.%3."/>
      <w:lvlJc w:val="left"/>
      <w:pPr>
        <w:ind w:left="2438" w:hanging="1380"/>
      </w:pPr>
      <w:rPr>
        <w:rFonts w:hint="default"/>
      </w:rPr>
    </w:lvl>
    <w:lvl w:ilvl="3">
      <w:start w:val="1"/>
      <w:numFmt w:val="decimal"/>
      <w:isLgl/>
      <w:lvlText w:val="%1.%2.%3.%4."/>
      <w:lvlJc w:val="left"/>
      <w:pPr>
        <w:ind w:left="2787" w:hanging="1380"/>
      </w:pPr>
      <w:rPr>
        <w:rFonts w:hint="default"/>
      </w:rPr>
    </w:lvl>
    <w:lvl w:ilvl="4">
      <w:start w:val="1"/>
      <w:numFmt w:val="decimal"/>
      <w:isLgl/>
      <w:lvlText w:val="%1.%2.%3.%4.%5."/>
      <w:lvlJc w:val="left"/>
      <w:pPr>
        <w:ind w:left="3136" w:hanging="13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7B1E7479"/>
    <w:multiLevelType w:val="hybridMultilevel"/>
    <w:tmpl w:val="902A4664"/>
    <w:lvl w:ilvl="0" w:tplc="45A2E9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5"/>
  </w:num>
  <w:num w:numId="6">
    <w:abstractNumId w:val="6"/>
  </w:num>
  <w:num w:numId="7">
    <w:abstractNumId w:val="9"/>
  </w:num>
  <w:num w:numId="8">
    <w:abstractNumId w:val="0"/>
  </w:num>
  <w:num w:numId="9">
    <w:abstractNumId w:val="2"/>
  </w:num>
  <w:num w:numId="10">
    <w:abstractNumId w:val="11"/>
  </w:num>
  <w:num w:numId="11">
    <w:abstractNumId w:val="12"/>
  </w:num>
  <w:num w:numId="12">
    <w:abstractNumId w:val="10"/>
  </w:num>
  <w:num w:numId="1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24910"/>
    <w:rsid w:val="0000042F"/>
    <w:rsid w:val="0000045D"/>
    <w:rsid w:val="000005DF"/>
    <w:rsid w:val="00000C77"/>
    <w:rsid w:val="00000D91"/>
    <w:rsid w:val="000017F9"/>
    <w:rsid w:val="00001891"/>
    <w:rsid w:val="00001CE3"/>
    <w:rsid w:val="00001DC0"/>
    <w:rsid w:val="00001F3B"/>
    <w:rsid w:val="000025DB"/>
    <w:rsid w:val="00003C44"/>
    <w:rsid w:val="0000467A"/>
    <w:rsid w:val="00005088"/>
    <w:rsid w:val="00005274"/>
    <w:rsid w:val="00005608"/>
    <w:rsid w:val="00005B55"/>
    <w:rsid w:val="00005CBA"/>
    <w:rsid w:val="00005DCD"/>
    <w:rsid w:val="00005F1F"/>
    <w:rsid w:val="000065E5"/>
    <w:rsid w:val="00006BF6"/>
    <w:rsid w:val="00006E75"/>
    <w:rsid w:val="000075CA"/>
    <w:rsid w:val="000077D8"/>
    <w:rsid w:val="00007BBB"/>
    <w:rsid w:val="00010122"/>
    <w:rsid w:val="0001058C"/>
    <w:rsid w:val="000112DA"/>
    <w:rsid w:val="00011439"/>
    <w:rsid w:val="000118D1"/>
    <w:rsid w:val="00012182"/>
    <w:rsid w:val="00012FDB"/>
    <w:rsid w:val="000135BD"/>
    <w:rsid w:val="00013AFE"/>
    <w:rsid w:val="00013DF5"/>
    <w:rsid w:val="000140B9"/>
    <w:rsid w:val="000142CF"/>
    <w:rsid w:val="000142E6"/>
    <w:rsid w:val="000143FE"/>
    <w:rsid w:val="000144B0"/>
    <w:rsid w:val="00014BD6"/>
    <w:rsid w:val="00014EB6"/>
    <w:rsid w:val="00014F3F"/>
    <w:rsid w:val="0001503E"/>
    <w:rsid w:val="0001583D"/>
    <w:rsid w:val="00015994"/>
    <w:rsid w:val="00015C1E"/>
    <w:rsid w:val="00015E7E"/>
    <w:rsid w:val="000162A8"/>
    <w:rsid w:val="00016A61"/>
    <w:rsid w:val="00016CCF"/>
    <w:rsid w:val="000171CA"/>
    <w:rsid w:val="0001727B"/>
    <w:rsid w:val="0001730C"/>
    <w:rsid w:val="00017872"/>
    <w:rsid w:val="00017B68"/>
    <w:rsid w:val="00017F54"/>
    <w:rsid w:val="0002020E"/>
    <w:rsid w:val="000234C5"/>
    <w:rsid w:val="000235EB"/>
    <w:rsid w:val="00023B72"/>
    <w:rsid w:val="00023FAC"/>
    <w:rsid w:val="00025B90"/>
    <w:rsid w:val="000262E6"/>
    <w:rsid w:val="0002691A"/>
    <w:rsid w:val="00027024"/>
    <w:rsid w:val="0002713B"/>
    <w:rsid w:val="00027201"/>
    <w:rsid w:val="00027479"/>
    <w:rsid w:val="00027539"/>
    <w:rsid w:val="0002769B"/>
    <w:rsid w:val="000276DE"/>
    <w:rsid w:val="00027766"/>
    <w:rsid w:val="00027BDB"/>
    <w:rsid w:val="00027D37"/>
    <w:rsid w:val="00030110"/>
    <w:rsid w:val="000303CD"/>
    <w:rsid w:val="000310DF"/>
    <w:rsid w:val="000316FB"/>
    <w:rsid w:val="00032140"/>
    <w:rsid w:val="00032CB3"/>
    <w:rsid w:val="00032E1B"/>
    <w:rsid w:val="00033154"/>
    <w:rsid w:val="00034288"/>
    <w:rsid w:val="00034732"/>
    <w:rsid w:val="000348B4"/>
    <w:rsid w:val="000351AD"/>
    <w:rsid w:val="00035513"/>
    <w:rsid w:val="0003590D"/>
    <w:rsid w:val="00035CCC"/>
    <w:rsid w:val="00036535"/>
    <w:rsid w:val="00036EE9"/>
    <w:rsid w:val="00037169"/>
    <w:rsid w:val="0003773C"/>
    <w:rsid w:val="00037AA0"/>
    <w:rsid w:val="00040A67"/>
    <w:rsid w:val="00040E60"/>
    <w:rsid w:val="0004124B"/>
    <w:rsid w:val="0004127B"/>
    <w:rsid w:val="0004207F"/>
    <w:rsid w:val="0004212C"/>
    <w:rsid w:val="0004221F"/>
    <w:rsid w:val="0004238C"/>
    <w:rsid w:val="00043138"/>
    <w:rsid w:val="000434B0"/>
    <w:rsid w:val="000438A0"/>
    <w:rsid w:val="00043A2C"/>
    <w:rsid w:val="00043CE7"/>
    <w:rsid w:val="00044B5E"/>
    <w:rsid w:val="00045DE1"/>
    <w:rsid w:val="000460A5"/>
    <w:rsid w:val="000461CB"/>
    <w:rsid w:val="0004660E"/>
    <w:rsid w:val="00046B41"/>
    <w:rsid w:val="00046B56"/>
    <w:rsid w:val="000471C2"/>
    <w:rsid w:val="00047FD6"/>
    <w:rsid w:val="000505E9"/>
    <w:rsid w:val="00050AD0"/>
    <w:rsid w:val="00050B2F"/>
    <w:rsid w:val="00050E39"/>
    <w:rsid w:val="00051164"/>
    <w:rsid w:val="000513F8"/>
    <w:rsid w:val="00051545"/>
    <w:rsid w:val="00051674"/>
    <w:rsid w:val="000517CF"/>
    <w:rsid w:val="00051F33"/>
    <w:rsid w:val="00052396"/>
    <w:rsid w:val="000526B9"/>
    <w:rsid w:val="000529F8"/>
    <w:rsid w:val="00052D04"/>
    <w:rsid w:val="00052D4C"/>
    <w:rsid w:val="000532D8"/>
    <w:rsid w:val="000535F9"/>
    <w:rsid w:val="0005364E"/>
    <w:rsid w:val="00053E0F"/>
    <w:rsid w:val="00053EB3"/>
    <w:rsid w:val="00053ED3"/>
    <w:rsid w:val="00054AA7"/>
    <w:rsid w:val="00054FA9"/>
    <w:rsid w:val="00055B10"/>
    <w:rsid w:val="00055D4A"/>
    <w:rsid w:val="0005616B"/>
    <w:rsid w:val="00056418"/>
    <w:rsid w:val="00056A1D"/>
    <w:rsid w:val="00056BA5"/>
    <w:rsid w:val="00056DD3"/>
    <w:rsid w:val="00057AF9"/>
    <w:rsid w:val="00057F96"/>
    <w:rsid w:val="00060BF0"/>
    <w:rsid w:val="00061E10"/>
    <w:rsid w:val="00061E4C"/>
    <w:rsid w:val="00061E58"/>
    <w:rsid w:val="00062574"/>
    <w:rsid w:val="0006293F"/>
    <w:rsid w:val="000631F5"/>
    <w:rsid w:val="0006334D"/>
    <w:rsid w:val="00063BED"/>
    <w:rsid w:val="00063E93"/>
    <w:rsid w:val="00063E9D"/>
    <w:rsid w:val="000645D1"/>
    <w:rsid w:val="00064AC3"/>
    <w:rsid w:val="00064B1C"/>
    <w:rsid w:val="00064D62"/>
    <w:rsid w:val="00065741"/>
    <w:rsid w:val="000657C6"/>
    <w:rsid w:val="00065CB3"/>
    <w:rsid w:val="000660F2"/>
    <w:rsid w:val="00066623"/>
    <w:rsid w:val="00066D63"/>
    <w:rsid w:val="000677CE"/>
    <w:rsid w:val="0006791E"/>
    <w:rsid w:val="00067ACD"/>
    <w:rsid w:val="0007006D"/>
    <w:rsid w:val="00070827"/>
    <w:rsid w:val="00071338"/>
    <w:rsid w:val="0007208A"/>
    <w:rsid w:val="00072156"/>
    <w:rsid w:val="000723B3"/>
    <w:rsid w:val="000726EB"/>
    <w:rsid w:val="00073437"/>
    <w:rsid w:val="000737EB"/>
    <w:rsid w:val="00074597"/>
    <w:rsid w:val="00074B74"/>
    <w:rsid w:val="000750E3"/>
    <w:rsid w:val="00075224"/>
    <w:rsid w:val="0007548E"/>
    <w:rsid w:val="00075836"/>
    <w:rsid w:val="000759ED"/>
    <w:rsid w:val="00075A41"/>
    <w:rsid w:val="00075E67"/>
    <w:rsid w:val="00075E7C"/>
    <w:rsid w:val="000762E8"/>
    <w:rsid w:val="00076663"/>
    <w:rsid w:val="000767B9"/>
    <w:rsid w:val="000769D7"/>
    <w:rsid w:val="00076DF9"/>
    <w:rsid w:val="000809EF"/>
    <w:rsid w:val="00080B63"/>
    <w:rsid w:val="00080D02"/>
    <w:rsid w:val="00080DD7"/>
    <w:rsid w:val="00081B97"/>
    <w:rsid w:val="00082AF1"/>
    <w:rsid w:val="000840A6"/>
    <w:rsid w:val="0008458D"/>
    <w:rsid w:val="00084826"/>
    <w:rsid w:val="00084957"/>
    <w:rsid w:val="00084B9E"/>
    <w:rsid w:val="00085169"/>
    <w:rsid w:val="00085891"/>
    <w:rsid w:val="000864FC"/>
    <w:rsid w:val="00086BBC"/>
    <w:rsid w:val="00086EEE"/>
    <w:rsid w:val="000901D1"/>
    <w:rsid w:val="00090BBF"/>
    <w:rsid w:val="000912EF"/>
    <w:rsid w:val="00091403"/>
    <w:rsid w:val="00091993"/>
    <w:rsid w:val="000929A4"/>
    <w:rsid w:val="00092A1A"/>
    <w:rsid w:val="0009384C"/>
    <w:rsid w:val="00093ABC"/>
    <w:rsid w:val="00094B4B"/>
    <w:rsid w:val="00094E43"/>
    <w:rsid w:val="000951CF"/>
    <w:rsid w:val="00095504"/>
    <w:rsid w:val="000964E8"/>
    <w:rsid w:val="000966EA"/>
    <w:rsid w:val="00097119"/>
    <w:rsid w:val="00097B6B"/>
    <w:rsid w:val="000A0447"/>
    <w:rsid w:val="000A06A0"/>
    <w:rsid w:val="000A09EF"/>
    <w:rsid w:val="000A0A7C"/>
    <w:rsid w:val="000A0D41"/>
    <w:rsid w:val="000A1788"/>
    <w:rsid w:val="000A17DC"/>
    <w:rsid w:val="000A284F"/>
    <w:rsid w:val="000A29D0"/>
    <w:rsid w:val="000A2DA7"/>
    <w:rsid w:val="000A3188"/>
    <w:rsid w:val="000A3721"/>
    <w:rsid w:val="000A4246"/>
    <w:rsid w:val="000A427F"/>
    <w:rsid w:val="000A4930"/>
    <w:rsid w:val="000A4CF6"/>
    <w:rsid w:val="000A5570"/>
    <w:rsid w:val="000A6871"/>
    <w:rsid w:val="000A74FF"/>
    <w:rsid w:val="000A7876"/>
    <w:rsid w:val="000A7C99"/>
    <w:rsid w:val="000A7FD9"/>
    <w:rsid w:val="000B04CE"/>
    <w:rsid w:val="000B06CA"/>
    <w:rsid w:val="000B0D07"/>
    <w:rsid w:val="000B0DC6"/>
    <w:rsid w:val="000B1073"/>
    <w:rsid w:val="000B1128"/>
    <w:rsid w:val="000B12E4"/>
    <w:rsid w:val="000B1987"/>
    <w:rsid w:val="000B1A00"/>
    <w:rsid w:val="000B1D00"/>
    <w:rsid w:val="000B1D43"/>
    <w:rsid w:val="000B2147"/>
    <w:rsid w:val="000B25A9"/>
    <w:rsid w:val="000B2773"/>
    <w:rsid w:val="000B2CBC"/>
    <w:rsid w:val="000B37A4"/>
    <w:rsid w:val="000B3B0B"/>
    <w:rsid w:val="000B3F5B"/>
    <w:rsid w:val="000B44E1"/>
    <w:rsid w:val="000B47BE"/>
    <w:rsid w:val="000B4B83"/>
    <w:rsid w:val="000B52DC"/>
    <w:rsid w:val="000B5BF1"/>
    <w:rsid w:val="000B5D68"/>
    <w:rsid w:val="000B67E8"/>
    <w:rsid w:val="000B68EC"/>
    <w:rsid w:val="000B68FD"/>
    <w:rsid w:val="000B6E53"/>
    <w:rsid w:val="000B7D35"/>
    <w:rsid w:val="000B7FFE"/>
    <w:rsid w:val="000C0DF0"/>
    <w:rsid w:val="000C0FD0"/>
    <w:rsid w:val="000C1359"/>
    <w:rsid w:val="000C161A"/>
    <w:rsid w:val="000C1757"/>
    <w:rsid w:val="000C1923"/>
    <w:rsid w:val="000C1A5D"/>
    <w:rsid w:val="000C26E9"/>
    <w:rsid w:val="000C28A0"/>
    <w:rsid w:val="000C2A89"/>
    <w:rsid w:val="000C2E99"/>
    <w:rsid w:val="000C3B5E"/>
    <w:rsid w:val="000C3E0D"/>
    <w:rsid w:val="000C4623"/>
    <w:rsid w:val="000C4B9C"/>
    <w:rsid w:val="000C54CC"/>
    <w:rsid w:val="000C55DC"/>
    <w:rsid w:val="000C56F5"/>
    <w:rsid w:val="000C57E0"/>
    <w:rsid w:val="000C5D3F"/>
    <w:rsid w:val="000C5E76"/>
    <w:rsid w:val="000C6A0F"/>
    <w:rsid w:val="000C6F7C"/>
    <w:rsid w:val="000C72A8"/>
    <w:rsid w:val="000C7872"/>
    <w:rsid w:val="000C7EE6"/>
    <w:rsid w:val="000C7F06"/>
    <w:rsid w:val="000C7F58"/>
    <w:rsid w:val="000D00D1"/>
    <w:rsid w:val="000D1861"/>
    <w:rsid w:val="000D1B9E"/>
    <w:rsid w:val="000D2004"/>
    <w:rsid w:val="000D2F63"/>
    <w:rsid w:val="000D38A5"/>
    <w:rsid w:val="000D3F27"/>
    <w:rsid w:val="000D45C4"/>
    <w:rsid w:val="000D4C81"/>
    <w:rsid w:val="000D54DF"/>
    <w:rsid w:val="000D554F"/>
    <w:rsid w:val="000D5608"/>
    <w:rsid w:val="000D564D"/>
    <w:rsid w:val="000D57BC"/>
    <w:rsid w:val="000D599E"/>
    <w:rsid w:val="000D5F8E"/>
    <w:rsid w:val="000D77A4"/>
    <w:rsid w:val="000D7F6E"/>
    <w:rsid w:val="000E04C4"/>
    <w:rsid w:val="000E0B54"/>
    <w:rsid w:val="000E0EF8"/>
    <w:rsid w:val="000E13B0"/>
    <w:rsid w:val="000E142D"/>
    <w:rsid w:val="000E1916"/>
    <w:rsid w:val="000E209E"/>
    <w:rsid w:val="000E247E"/>
    <w:rsid w:val="000E2949"/>
    <w:rsid w:val="000E2B9B"/>
    <w:rsid w:val="000E3039"/>
    <w:rsid w:val="000E33B9"/>
    <w:rsid w:val="000E3470"/>
    <w:rsid w:val="000E4ACC"/>
    <w:rsid w:val="000E4C23"/>
    <w:rsid w:val="000E4FF2"/>
    <w:rsid w:val="000E608F"/>
    <w:rsid w:val="000E65B9"/>
    <w:rsid w:val="000E6F5E"/>
    <w:rsid w:val="000E7590"/>
    <w:rsid w:val="000F0415"/>
    <w:rsid w:val="000F0817"/>
    <w:rsid w:val="000F0E7C"/>
    <w:rsid w:val="000F0EEE"/>
    <w:rsid w:val="000F1B21"/>
    <w:rsid w:val="000F1B35"/>
    <w:rsid w:val="000F1C02"/>
    <w:rsid w:val="000F1FDA"/>
    <w:rsid w:val="000F219A"/>
    <w:rsid w:val="000F2DF8"/>
    <w:rsid w:val="000F2FAC"/>
    <w:rsid w:val="000F38F5"/>
    <w:rsid w:val="000F48ED"/>
    <w:rsid w:val="000F4911"/>
    <w:rsid w:val="000F5BDC"/>
    <w:rsid w:val="000F5E3B"/>
    <w:rsid w:val="000F6703"/>
    <w:rsid w:val="000F673E"/>
    <w:rsid w:val="000F6994"/>
    <w:rsid w:val="000F6BD6"/>
    <w:rsid w:val="000F6EED"/>
    <w:rsid w:val="000F7464"/>
    <w:rsid w:val="001002BC"/>
    <w:rsid w:val="0010034A"/>
    <w:rsid w:val="001009D8"/>
    <w:rsid w:val="00100A2D"/>
    <w:rsid w:val="00100C52"/>
    <w:rsid w:val="00100F73"/>
    <w:rsid w:val="00101B15"/>
    <w:rsid w:val="0010241D"/>
    <w:rsid w:val="00102847"/>
    <w:rsid w:val="00102A51"/>
    <w:rsid w:val="0010314B"/>
    <w:rsid w:val="00103314"/>
    <w:rsid w:val="00103380"/>
    <w:rsid w:val="001034BC"/>
    <w:rsid w:val="0010406F"/>
    <w:rsid w:val="00104938"/>
    <w:rsid w:val="0010508E"/>
    <w:rsid w:val="00105253"/>
    <w:rsid w:val="001058F4"/>
    <w:rsid w:val="00105933"/>
    <w:rsid w:val="0010638E"/>
    <w:rsid w:val="001068A7"/>
    <w:rsid w:val="00107146"/>
    <w:rsid w:val="0010715B"/>
    <w:rsid w:val="001077B8"/>
    <w:rsid w:val="0010787A"/>
    <w:rsid w:val="001079B2"/>
    <w:rsid w:val="00107E05"/>
    <w:rsid w:val="0011035B"/>
    <w:rsid w:val="001105BE"/>
    <w:rsid w:val="00110B31"/>
    <w:rsid w:val="00111020"/>
    <w:rsid w:val="0011122B"/>
    <w:rsid w:val="001112DF"/>
    <w:rsid w:val="00111359"/>
    <w:rsid w:val="00111377"/>
    <w:rsid w:val="00111BC4"/>
    <w:rsid w:val="00111E0A"/>
    <w:rsid w:val="00112A1B"/>
    <w:rsid w:val="00112DD0"/>
    <w:rsid w:val="00112FE1"/>
    <w:rsid w:val="00113024"/>
    <w:rsid w:val="001132F7"/>
    <w:rsid w:val="001134CD"/>
    <w:rsid w:val="001135A1"/>
    <w:rsid w:val="001135C9"/>
    <w:rsid w:val="0011363C"/>
    <w:rsid w:val="00113D16"/>
    <w:rsid w:val="00113D40"/>
    <w:rsid w:val="00113DCC"/>
    <w:rsid w:val="00114164"/>
    <w:rsid w:val="00114588"/>
    <w:rsid w:val="00114C2F"/>
    <w:rsid w:val="0011560A"/>
    <w:rsid w:val="00115777"/>
    <w:rsid w:val="00115B86"/>
    <w:rsid w:val="00115CB2"/>
    <w:rsid w:val="00115CB3"/>
    <w:rsid w:val="001162CB"/>
    <w:rsid w:val="001162FE"/>
    <w:rsid w:val="001165DB"/>
    <w:rsid w:val="001169B2"/>
    <w:rsid w:val="00116DC2"/>
    <w:rsid w:val="00116EF0"/>
    <w:rsid w:val="00117814"/>
    <w:rsid w:val="00117C9B"/>
    <w:rsid w:val="00120AE3"/>
    <w:rsid w:val="001212A0"/>
    <w:rsid w:val="00121F62"/>
    <w:rsid w:val="00122364"/>
    <w:rsid w:val="001223C8"/>
    <w:rsid w:val="0012240D"/>
    <w:rsid w:val="00122844"/>
    <w:rsid w:val="00122A93"/>
    <w:rsid w:val="00122DBE"/>
    <w:rsid w:val="00123192"/>
    <w:rsid w:val="001231BC"/>
    <w:rsid w:val="00123475"/>
    <w:rsid w:val="001237A2"/>
    <w:rsid w:val="00123DDA"/>
    <w:rsid w:val="00123F10"/>
    <w:rsid w:val="001244E0"/>
    <w:rsid w:val="001245E5"/>
    <w:rsid w:val="00124D96"/>
    <w:rsid w:val="00124DDE"/>
    <w:rsid w:val="00124EA3"/>
    <w:rsid w:val="001251A3"/>
    <w:rsid w:val="00125202"/>
    <w:rsid w:val="001255CE"/>
    <w:rsid w:val="001256B1"/>
    <w:rsid w:val="00125927"/>
    <w:rsid w:val="00125D41"/>
    <w:rsid w:val="00125D7A"/>
    <w:rsid w:val="00125E41"/>
    <w:rsid w:val="001261D1"/>
    <w:rsid w:val="00126409"/>
    <w:rsid w:val="00126DA9"/>
    <w:rsid w:val="00126E40"/>
    <w:rsid w:val="001274AB"/>
    <w:rsid w:val="001301F8"/>
    <w:rsid w:val="001302B9"/>
    <w:rsid w:val="00130F2B"/>
    <w:rsid w:val="00131A81"/>
    <w:rsid w:val="00131B08"/>
    <w:rsid w:val="001323B0"/>
    <w:rsid w:val="001324C9"/>
    <w:rsid w:val="0013268C"/>
    <w:rsid w:val="00132C00"/>
    <w:rsid w:val="00132CD8"/>
    <w:rsid w:val="00132FA4"/>
    <w:rsid w:val="001336C3"/>
    <w:rsid w:val="001338FD"/>
    <w:rsid w:val="0013430C"/>
    <w:rsid w:val="0013469D"/>
    <w:rsid w:val="0013472E"/>
    <w:rsid w:val="0013516D"/>
    <w:rsid w:val="001355F9"/>
    <w:rsid w:val="00135EFB"/>
    <w:rsid w:val="00136715"/>
    <w:rsid w:val="0013707A"/>
    <w:rsid w:val="001370FC"/>
    <w:rsid w:val="001377A3"/>
    <w:rsid w:val="001378F2"/>
    <w:rsid w:val="0014129A"/>
    <w:rsid w:val="00141890"/>
    <w:rsid w:val="00142093"/>
    <w:rsid w:val="00142822"/>
    <w:rsid w:val="001429C8"/>
    <w:rsid w:val="00142DBB"/>
    <w:rsid w:val="001430A2"/>
    <w:rsid w:val="001432DC"/>
    <w:rsid w:val="00143499"/>
    <w:rsid w:val="00143A0F"/>
    <w:rsid w:val="00143A7F"/>
    <w:rsid w:val="00143C36"/>
    <w:rsid w:val="00143DE6"/>
    <w:rsid w:val="00143E86"/>
    <w:rsid w:val="001441D5"/>
    <w:rsid w:val="001446ED"/>
    <w:rsid w:val="00145334"/>
    <w:rsid w:val="0014557F"/>
    <w:rsid w:val="0014563E"/>
    <w:rsid w:val="00145D54"/>
    <w:rsid w:val="00145F47"/>
    <w:rsid w:val="0014611A"/>
    <w:rsid w:val="00146411"/>
    <w:rsid w:val="001465EC"/>
    <w:rsid w:val="001468B1"/>
    <w:rsid w:val="00146FDC"/>
    <w:rsid w:val="00147509"/>
    <w:rsid w:val="001506E5"/>
    <w:rsid w:val="00150AC3"/>
    <w:rsid w:val="00151256"/>
    <w:rsid w:val="00151757"/>
    <w:rsid w:val="00151C39"/>
    <w:rsid w:val="00152284"/>
    <w:rsid w:val="001522DB"/>
    <w:rsid w:val="00152964"/>
    <w:rsid w:val="00152E19"/>
    <w:rsid w:val="00153319"/>
    <w:rsid w:val="00153327"/>
    <w:rsid w:val="001534CC"/>
    <w:rsid w:val="00153505"/>
    <w:rsid w:val="00153B38"/>
    <w:rsid w:val="00153B94"/>
    <w:rsid w:val="00153EFC"/>
    <w:rsid w:val="001540A6"/>
    <w:rsid w:val="00154147"/>
    <w:rsid w:val="00154422"/>
    <w:rsid w:val="001547DC"/>
    <w:rsid w:val="00154A58"/>
    <w:rsid w:val="00154B0E"/>
    <w:rsid w:val="00154CC1"/>
    <w:rsid w:val="00154E56"/>
    <w:rsid w:val="001553C8"/>
    <w:rsid w:val="001554F0"/>
    <w:rsid w:val="00155A3B"/>
    <w:rsid w:val="0015664F"/>
    <w:rsid w:val="00156FBE"/>
    <w:rsid w:val="0015732D"/>
    <w:rsid w:val="00157696"/>
    <w:rsid w:val="00157BC7"/>
    <w:rsid w:val="00157F5E"/>
    <w:rsid w:val="00161135"/>
    <w:rsid w:val="001615BF"/>
    <w:rsid w:val="00162117"/>
    <w:rsid w:val="00162600"/>
    <w:rsid w:val="00162C3E"/>
    <w:rsid w:val="00162D5E"/>
    <w:rsid w:val="00162EF6"/>
    <w:rsid w:val="001631E1"/>
    <w:rsid w:val="001632C2"/>
    <w:rsid w:val="001636B6"/>
    <w:rsid w:val="0016375E"/>
    <w:rsid w:val="00164055"/>
    <w:rsid w:val="00164631"/>
    <w:rsid w:val="00165321"/>
    <w:rsid w:val="00166566"/>
    <w:rsid w:val="00166792"/>
    <w:rsid w:val="00166C09"/>
    <w:rsid w:val="00167015"/>
    <w:rsid w:val="00167153"/>
    <w:rsid w:val="00167DF0"/>
    <w:rsid w:val="00167F5E"/>
    <w:rsid w:val="001705E7"/>
    <w:rsid w:val="0017079B"/>
    <w:rsid w:val="0017089A"/>
    <w:rsid w:val="00170BCF"/>
    <w:rsid w:val="0017140D"/>
    <w:rsid w:val="00171596"/>
    <w:rsid w:val="00171ACA"/>
    <w:rsid w:val="00171FF6"/>
    <w:rsid w:val="00172893"/>
    <w:rsid w:val="00173246"/>
    <w:rsid w:val="00173469"/>
    <w:rsid w:val="00173EC5"/>
    <w:rsid w:val="00173FA1"/>
    <w:rsid w:val="00174306"/>
    <w:rsid w:val="001759B0"/>
    <w:rsid w:val="001762A2"/>
    <w:rsid w:val="0017634A"/>
    <w:rsid w:val="001769B3"/>
    <w:rsid w:val="001771E4"/>
    <w:rsid w:val="001773F0"/>
    <w:rsid w:val="001774BE"/>
    <w:rsid w:val="0017784B"/>
    <w:rsid w:val="00177C01"/>
    <w:rsid w:val="00177C84"/>
    <w:rsid w:val="00180BE9"/>
    <w:rsid w:val="0018159D"/>
    <w:rsid w:val="00182416"/>
    <w:rsid w:val="001829A9"/>
    <w:rsid w:val="001834E8"/>
    <w:rsid w:val="00183CA6"/>
    <w:rsid w:val="00183EC7"/>
    <w:rsid w:val="0018417D"/>
    <w:rsid w:val="00184659"/>
    <w:rsid w:val="00184722"/>
    <w:rsid w:val="001848A8"/>
    <w:rsid w:val="00185264"/>
    <w:rsid w:val="00185B41"/>
    <w:rsid w:val="0018639C"/>
    <w:rsid w:val="001864EE"/>
    <w:rsid w:val="00186556"/>
    <w:rsid w:val="00186737"/>
    <w:rsid w:val="001869C0"/>
    <w:rsid w:val="00186DE3"/>
    <w:rsid w:val="00187250"/>
    <w:rsid w:val="0019048A"/>
    <w:rsid w:val="001907E5"/>
    <w:rsid w:val="00190CAB"/>
    <w:rsid w:val="00190EA5"/>
    <w:rsid w:val="00190F8D"/>
    <w:rsid w:val="001914DE"/>
    <w:rsid w:val="001915A6"/>
    <w:rsid w:val="00191B6E"/>
    <w:rsid w:val="00191E2C"/>
    <w:rsid w:val="00191F90"/>
    <w:rsid w:val="00191FBB"/>
    <w:rsid w:val="00192EEE"/>
    <w:rsid w:val="00193082"/>
    <w:rsid w:val="0019338B"/>
    <w:rsid w:val="001938A1"/>
    <w:rsid w:val="00194439"/>
    <w:rsid w:val="001946FF"/>
    <w:rsid w:val="00194D58"/>
    <w:rsid w:val="00194F1B"/>
    <w:rsid w:val="00195050"/>
    <w:rsid w:val="00195B61"/>
    <w:rsid w:val="0019634F"/>
    <w:rsid w:val="001966E4"/>
    <w:rsid w:val="00196908"/>
    <w:rsid w:val="00196AF1"/>
    <w:rsid w:val="00197661"/>
    <w:rsid w:val="001A083D"/>
    <w:rsid w:val="001A0892"/>
    <w:rsid w:val="001A0C8F"/>
    <w:rsid w:val="001A0CDB"/>
    <w:rsid w:val="001A15C8"/>
    <w:rsid w:val="001A17CC"/>
    <w:rsid w:val="001A1861"/>
    <w:rsid w:val="001A194F"/>
    <w:rsid w:val="001A1DAB"/>
    <w:rsid w:val="001A328C"/>
    <w:rsid w:val="001A3401"/>
    <w:rsid w:val="001A3E70"/>
    <w:rsid w:val="001A3F03"/>
    <w:rsid w:val="001A423D"/>
    <w:rsid w:val="001A4B4F"/>
    <w:rsid w:val="001A4F28"/>
    <w:rsid w:val="001A519D"/>
    <w:rsid w:val="001A5455"/>
    <w:rsid w:val="001A546A"/>
    <w:rsid w:val="001A5659"/>
    <w:rsid w:val="001A58A6"/>
    <w:rsid w:val="001A5E9E"/>
    <w:rsid w:val="001A5F49"/>
    <w:rsid w:val="001A6636"/>
    <w:rsid w:val="001A6AC3"/>
    <w:rsid w:val="001A6C2B"/>
    <w:rsid w:val="001A6E30"/>
    <w:rsid w:val="001A73BF"/>
    <w:rsid w:val="001A7419"/>
    <w:rsid w:val="001A78B0"/>
    <w:rsid w:val="001A7954"/>
    <w:rsid w:val="001A7A77"/>
    <w:rsid w:val="001A7B1B"/>
    <w:rsid w:val="001A7F60"/>
    <w:rsid w:val="001B0683"/>
    <w:rsid w:val="001B09CD"/>
    <w:rsid w:val="001B0EE8"/>
    <w:rsid w:val="001B1007"/>
    <w:rsid w:val="001B11C5"/>
    <w:rsid w:val="001B11EC"/>
    <w:rsid w:val="001B11F9"/>
    <w:rsid w:val="001B13B2"/>
    <w:rsid w:val="001B161D"/>
    <w:rsid w:val="001B2865"/>
    <w:rsid w:val="001B2E99"/>
    <w:rsid w:val="001B3192"/>
    <w:rsid w:val="001B321D"/>
    <w:rsid w:val="001B3C84"/>
    <w:rsid w:val="001B3ECD"/>
    <w:rsid w:val="001B3FD4"/>
    <w:rsid w:val="001B4C39"/>
    <w:rsid w:val="001B4CE8"/>
    <w:rsid w:val="001B500A"/>
    <w:rsid w:val="001B5780"/>
    <w:rsid w:val="001B5AEB"/>
    <w:rsid w:val="001B5E0C"/>
    <w:rsid w:val="001B60A8"/>
    <w:rsid w:val="001B63A7"/>
    <w:rsid w:val="001B677F"/>
    <w:rsid w:val="001B7B52"/>
    <w:rsid w:val="001C0B5D"/>
    <w:rsid w:val="001C1597"/>
    <w:rsid w:val="001C1721"/>
    <w:rsid w:val="001C19D6"/>
    <w:rsid w:val="001C3499"/>
    <w:rsid w:val="001C36E6"/>
    <w:rsid w:val="001C3DC5"/>
    <w:rsid w:val="001C3E6F"/>
    <w:rsid w:val="001C4347"/>
    <w:rsid w:val="001C5C5A"/>
    <w:rsid w:val="001C5D42"/>
    <w:rsid w:val="001C5F26"/>
    <w:rsid w:val="001C659A"/>
    <w:rsid w:val="001C6AD1"/>
    <w:rsid w:val="001C7C73"/>
    <w:rsid w:val="001D0001"/>
    <w:rsid w:val="001D0521"/>
    <w:rsid w:val="001D0AA7"/>
    <w:rsid w:val="001D0CF6"/>
    <w:rsid w:val="001D125D"/>
    <w:rsid w:val="001D1EC8"/>
    <w:rsid w:val="001D239B"/>
    <w:rsid w:val="001D2C6B"/>
    <w:rsid w:val="001D317D"/>
    <w:rsid w:val="001D35F0"/>
    <w:rsid w:val="001D3831"/>
    <w:rsid w:val="001D3BCB"/>
    <w:rsid w:val="001D4427"/>
    <w:rsid w:val="001D4884"/>
    <w:rsid w:val="001D4FC9"/>
    <w:rsid w:val="001D50E3"/>
    <w:rsid w:val="001D531A"/>
    <w:rsid w:val="001D587C"/>
    <w:rsid w:val="001D5ADC"/>
    <w:rsid w:val="001D5C66"/>
    <w:rsid w:val="001D6231"/>
    <w:rsid w:val="001D6A1A"/>
    <w:rsid w:val="001D6C91"/>
    <w:rsid w:val="001D713C"/>
    <w:rsid w:val="001D72EA"/>
    <w:rsid w:val="001D7F9E"/>
    <w:rsid w:val="001E0491"/>
    <w:rsid w:val="001E0FD7"/>
    <w:rsid w:val="001E1071"/>
    <w:rsid w:val="001E1479"/>
    <w:rsid w:val="001E1D00"/>
    <w:rsid w:val="001E1D0E"/>
    <w:rsid w:val="001E2072"/>
    <w:rsid w:val="001E209E"/>
    <w:rsid w:val="001E21D1"/>
    <w:rsid w:val="001E2595"/>
    <w:rsid w:val="001E2E6D"/>
    <w:rsid w:val="001E312D"/>
    <w:rsid w:val="001E351A"/>
    <w:rsid w:val="001E3760"/>
    <w:rsid w:val="001E3E2F"/>
    <w:rsid w:val="001E4392"/>
    <w:rsid w:val="001E447B"/>
    <w:rsid w:val="001E4966"/>
    <w:rsid w:val="001E4ECB"/>
    <w:rsid w:val="001E5518"/>
    <w:rsid w:val="001E659B"/>
    <w:rsid w:val="001E6685"/>
    <w:rsid w:val="001E6814"/>
    <w:rsid w:val="001E7379"/>
    <w:rsid w:val="001E75EC"/>
    <w:rsid w:val="001E7CEB"/>
    <w:rsid w:val="001F0794"/>
    <w:rsid w:val="001F07CA"/>
    <w:rsid w:val="001F0D87"/>
    <w:rsid w:val="001F1271"/>
    <w:rsid w:val="001F1CA5"/>
    <w:rsid w:val="001F1FE6"/>
    <w:rsid w:val="001F21B5"/>
    <w:rsid w:val="001F24FF"/>
    <w:rsid w:val="001F3BA9"/>
    <w:rsid w:val="001F42BA"/>
    <w:rsid w:val="001F44D0"/>
    <w:rsid w:val="001F489D"/>
    <w:rsid w:val="001F5E60"/>
    <w:rsid w:val="001F6262"/>
    <w:rsid w:val="001F6960"/>
    <w:rsid w:val="001F6B0B"/>
    <w:rsid w:val="001F6CFB"/>
    <w:rsid w:val="001F71F4"/>
    <w:rsid w:val="00200575"/>
    <w:rsid w:val="00200EFB"/>
    <w:rsid w:val="00200F59"/>
    <w:rsid w:val="00200FA6"/>
    <w:rsid w:val="002013C9"/>
    <w:rsid w:val="00201599"/>
    <w:rsid w:val="00201DF6"/>
    <w:rsid w:val="00202010"/>
    <w:rsid w:val="00202604"/>
    <w:rsid w:val="0020320A"/>
    <w:rsid w:val="00203A86"/>
    <w:rsid w:val="00203AE4"/>
    <w:rsid w:val="00203EF2"/>
    <w:rsid w:val="0020409A"/>
    <w:rsid w:val="00204110"/>
    <w:rsid w:val="002041DF"/>
    <w:rsid w:val="002049E9"/>
    <w:rsid w:val="00204D3A"/>
    <w:rsid w:val="00205751"/>
    <w:rsid w:val="002057F6"/>
    <w:rsid w:val="00205F1D"/>
    <w:rsid w:val="00206440"/>
    <w:rsid w:val="00206617"/>
    <w:rsid w:val="00206A9A"/>
    <w:rsid w:val="00207121"/>
    <w:rsid w:val="00207558"/>
    <w:rsid w:val="0020756F"/>
    <w:rsid w:val="002079CE"/>
    <w:rsid w:val="00207BA8"/>
    <w:rsid w:val="00210383"/>
    <w:rsid w:val="00210685"/>
    <w:rsid w:val="002109A0"/>
    <w:rsid w:val="00210CB7"/>
    <w:rsid w:val="002110B3"/>
    <w:rsid w:val="002112C1"/>
    <w:rsid w:val="00211A91"/>
    <w:rsid w:val="00211BD0"/>
    <w:rsid w:val="0021218B"/>
    <w:rsid w:val="00212A1E"/>
    <w:rsid w:val="00212B42"/>
    <w:rsid w:val="00212E1B"/>
    <w:rsid w:val="002133DC"/>
    <w:rsid w:val="002134B7"/>
    <w:rsid w:val="00213E1F"/>
    <w:rsid w:val="002141ED"/>
    <w:rsid w:val="002149D2"/>
    <w:rsid w:val="002149E8"/>
    <w:rsid w:val="00214F04"/>
    <w:rsid w:val="00215150"/>
    <w:rsid w:val="00215373"/>
    <w:rsid w:val="00215D82"/>
    <w:rsid w:val="00216210"/>
    <w:rsid w:val="00216860"/>
    <w:rsid w:val="00216C08"/>
    <w:rsid w:val="00217610"/>
    <w:rsid w:val="002176EC"/>
    <w:rsid w:val="00217AF0"/>
    <w:rsid w:val="00217B95"/>
    <w:rsid w:val="0022004A"/>
    <w:rsid w:val="0022069B"/>
    <w:rsid w:val="00220955"/>
    <w:rsid w:val="00220CF0"/>
    <w:rsid w:val="00220F33"/>
    <w:rsid w:val="00220F69"/>
    <w:rsid w:val="00221486"/>
    <w:rsid w:val="00221511"/>
    <w:rsid w:val="00221738"/>
    <w:rsid w:val="00221893"/>
    <w:rsid w:val="00221E76"/>
    <w:rsid w:val="00222414"/>
    <w:rsid w:val="002225F4"/>
    <w:rsid w:val="002226F0"/>
    <w:rsid w:val="00222CCE"/>
    <w:rsid w:val="00223317"/>
    <w:rsid w:val="002236EC"/>
    <w:rsid w:val="00224AD5"/>
    <w:rsid w:val="00224CD4"/>
    <w:rsid w:val="0022618B"/>
    <w:rsid w:val="002262EA"/>
    <w:rsid w:val="00226790"/>
    <w:rsid w:val="00227030"/>
    <w:rsid w:val="00227916"/>
    <w:rsid w:val="00227A52"/>
    <w:rsid w:val="00227BE3"/>
    <w:rsid w:val="00227EFE"/>
    <w:rsid w:val="002301A2"/>
    <w:rsid w:val="00230B7A"/>
    <w:rsid w:val="00230EB4"/>
    <w:rsid w:val="002313EA"/>
    <w:rsid w:val="00231641"/>
    <w:rsid w:val="00231740"/>
    <w:rsid w:val="00231941"/>
    <w:rsid w:val="00232980"/>
    <w:rsid w:val="00232EE0"/>
    <w:rsid w:val="002334C9"/>
    <w:rsid w:val="00233596"/>
    <w:rsid w:val="00233923"/>
    <w:rsid w:val="00233FFC"/>
    <w:rsid w:val="002340BB"/>
    <w:rsid w:val="002349CD"/>
    <w:rsid w:val="00234D44"/>
    <w:rsid w:val="00234F53"/>
    <w:rsid w:val="0023585B"/>
    <w:rsid w:val="002376D7"/>
    <w:rsid w:val="0023784C"/>
    <w:rsid w:val="002378D2"/>
    <w:rsid w:val="00240771"/>
    <w:rsid w:val="00242620"/>
    <w:rsid w:val="002426CB"/>
    <w:rsid w:val="00242F61"/>
    <w:rsid w:val="002430B2"/>
    <w:rsid w:val="0024320D"/>
    <w:rsid w:val="002435E1"/>
    <w:rsid w:val="00243650"/>
    <w:rsid w:val="002438EC"/>
    <w:rsid w:val="00244FD0"/>
    <w:rsid w:val="002453EA"/>
    <w:rsid w:val="00245F2B"/>
    <w:rsid w:val="00246BE7"/>
    <w:rsid w:val="00246C0E"/>
    <w:rsid w:val="00246C2C"/>
    <w:rsid w:val="00247356"/>
    <w:rsid w:val="002474A0"/>
    <w:rsid w:val="00247C84"/>
    <w:rsid w:val="00247EDF"/>
    <w:rsid w:val="0025036E"/>
    <w:rsid w:val="002505BE"/>
    <w:rsid w:val="00250AF8"/>
    <w:rsid w:val="00250D2F"/>
    <w:rsid w:val="00250FB3"/>
    <w:rsid w:val="002513B2"/>
    <w:rsid w:val="00251D4A"/>
    <w:rsid w:val="0025232F"/>
    <w:rsid w:val="00252346"/>
    <w:rsid w:val="0025283A"/>
    <w:rsid w:val="0025298A"/>
    <w:rsid w:val="00253303"/>
    <w:rsid w:val="00253F89"/>
    <w:rsid w:val="002543C2"/>
    <w:rsid w:val="002547AC"/>
    <w:rsid w:val="00254823"/>
    <w:rsid w:val="0025484B"/>
    <w:rsid w:val="00254A23"/>
    <w:rsid w:val="00254F79"/>
    <w:rsid w:val="00255648"/>
    <w:rsid w:val="00255EC8"/>
    <w:rsid w:val="00256CE4"/>
    <w:rsid w:val="00256D04"/>
    <w:rsid w:val="002575B7"/>
    <w:rsid w:val="00260714"/>
    <w:rsid w:val="002608BA"/>
    <w:rsid w:val="00260D4E"/>
    <w:rsid w:val="00261011"/>
    <w:rsid w:val="0026131D"/>
    <w:rsid w:val="0026174C"/>
    <w:rsid w:val="00261859"/>
    <w:rsid w:val="00261AE2"/>
    <w:rsid w:val="00261E79"/>
    <w:rsid w:val="00261F3D"/>
    <w:rsid w:val="00261F6E"/>
    <w:rsid w:val="00261FEA"/>
    <w:rsid w:val="0026252C"/>
    <w:rsid w:val="002625A1"/>
    <w:rsid w:val="00263955"/>
    <w:rsid w:val="00263DD4"/>
    <w:rsid w:val="0026443E"/>
    <w:rsid w:val="00264BEF"/>
    <w:rsid w:val="00264DDD"/>
    <w:rsid w:val="002661F7"/>
    <w:rsid w:val="0026648B"/>
    <w:rsid w:val="00266AE4"/>
    <w:rsid w:val="00266D13"/>
    <w:rsid w:val="002678B3"/>
    <w:rsid w:val="00267A35"/>
    <w:rsid w:val="00267AFE"/>
    <w:rsid w:val="002700A1"/>
    <w:rsid w:val="002700FD"/>
    <w:rsid w:val="00270361"/>
    <w:rsid w:val="0027081B"/>
    <w:rsid w:val="00270BF1"/>
    <w:rsid w:val="0027188A"/>
    <w:rsid w:val="00271FC4"/>
    <w:rsid w:val="002722A0"/>
    <w:rsid w:val="00272448"/>
    <w:rsid w:val="002730C1"/>
    <w:rsid w:val="00273681"/>
    <w:rsid w:val="002738EA"/>
    <w:rsid w:val="002738F0"/>
    <w:rsid w:val="00273BFA"/>
    <w:rsid w:val="00273C16"/>
    <w:rsid w:val="00273CF4"/>
    <w:rsid w:val="00274A6D"/>
    <w:rsid w:val="00274DE1"/>
    <w:rsid w:val="002755BD"/>
    <w:rsid w:val="002755D3"/>
    <w:rsid w:val="00276016"/>
    <w:rsid w:val="00276D62"/>
    <w:rsid w:val="00277BFB"/>
    <w:rsid w:val="00277F27"/>
    <w:rsid w:val="0028023A"/>
    <w:rsid w:val="00280A82"/>
    <w:rsid w:val="00280BA6"/>
    <w:rsid w:val="002813E5"/>
    <w:rsid w:val="00281578"/>
    <w:rsid w:val="00282349"/>
    <w:rsid w:val="002827B4"/>
    <w:rsid w:val="00282B6C"/>
    <w:rsid w:val="00282DD5"/>
    <w:rsid w:val="0028332D"/>
    <w:rsid w:val="00283C6A"/>
    <w:rsid w:val="00283CF4"/>
    <w:rsid w:val="002841A2"/>
    <w:rsid w:val="00285304"/>
    <w:rsid w:val="00285A17"/>
    <w:rsid w:val="00285C59"/>
    <w:rsid w:val="002867D3"/>
    <w:rsid w:val="00286952"/>
    <w:rsid w:val="00287546"/>
    <w:rsid w:val="00287CF1"/>
    <w:rsid w:val="002900A3"/>
    <w:rsid w:val="00290771"/>
    <w:rsid w:val="00290C57"/>
    <w:rsid w:val="002917A0"/>
    <w:rsid w:val="00291D18"/>
    <w:rsid w:val="00291F38"/>
    <w:rsid w:val="0029210F"/>
    <w:rsid w:val="00292178"/>
    <w:rsid w:val="002923E7"/>
    <w:rsid w:val="00292C2A"/>
    <w:rsid w:val="002934E5"/>
    <w:rsid w:val="0029384D"/>
    <w:rsid w:val="00294C80"/>
    <w:rsid w:val="00295167"/>
    <w:rsid w:val="00295F79"/>
    <w:rsid w:val="002962C6"/>
    <w:rsid w:val="00296312"/>
    <w:rsid w:val="00296905"/>
    <w:rsid w:val="00296B81"/>
    <w:rsid w:val="002971A0"/>
    <w:rsid w:val="00297255"/>
    <w:rsid w:val="00297490"/>
    <w:rsid w:val="002A0A03"/>
    <w:rsid w:val="002A0C49"/>
    <w:rsid w:val="002A0D15"/>
    <w:rsid w:val="002A1394"/>
    <w:rsid w:val="002A1CAE"/>
    <w:rsid w:val="002A261B"/>
    <w:rsid w:val="002A2902"/>
    <w:rsid w:val="002A2AC3"/>
    <w:rsid w:val="002A3852"/>
    <w:rsid w:val="002A3C24"/>
    <w:rsid w:val="002A3F13"/>
    <w:rsid w:val="002A45BE"/>
    <w:rsid w:val="002A491E"/>
    <w:rsid w:val="002A4AF2"/>
    <w:rsid w:val="002A4EEF"/>
    <w:rsid w:val="002A4EF1"/>
    <w:rsid w:val="002A593B"/>
    <w:rsid w:val="002A5BDD"/>
    <w:rsid w:val="002A65D7"/>
    <w:rsid w:val="002A6B92"/>
    <w:rsid w:val="002A6F75"/>
    <w:rsid w:val="002A74EF"/>
    <w:rsid w:val="002A771C"/>
    <w:rsid w:val="002A7D99"/>
    <w:rsid w:val="002A7EDC"/>
    <w:rsid w:val="002A7F44"/>
    <w:rsid w:val="002B042B"/>
    <w:rsid w:val="002B0491"/>
    <w:rsid w:val="002B0A9B"/>
    <w:rsid w:val="002B13D7"/>
    <w:rsid w:val="002B1FFB"/>
    <w:rsid w:val="002B2AD2"/>
    <w:rsid w:val="002B33FE"/>
    <w:rsid w:val="002B3B99"/>
    <w:rsid w:val="002B3F5B"/>
    <w:rsid w:val="002B428D"/>
    <w:rsid w:val="002B4BB4"/>
    <w:rsid w:val="002B5024"/>
    <w:rsid w:val="002B51FA"/>
    <w:rsid w:val="002B54F3"/>
    <w:rsid w:val="002B5BBD"/>
    <w:rsid w:val="002B63B7"/>
    <w:rsid w:val="002B67B2"/>
    <w:rsid w:val="002B726D"/>
    <w:rsid w:val="002B76BA"/>
    <w:rsid w:val="002B7738"/>
    <w:rsid w:val="002B791B"/>
    <w:rsid w:val="002C082E"/>
    <w:rsid w:val="002C098D"/>
    <w:rsid w:val="002C1121"/>
    <w:rsid w:val="002C12B3"/>
    <w:rsid w:val="002C1627"/>
    <w:rsid w:val="002C27B0"/>
    <w:rsid w:val="002C28EB"/>
    <w:rsid w:val="002C29DC"/>
    <w:rsid w:val="002C2B2C"/>
    <w:rsid w:val="002C2DCC"/>
    <w:rsid w:val="002C303F"/>
    <w:rsid w:val="002C3B7F"/>
    <w:rsid w:val="002C3BEF"/>
    <w:rsid w:val="002C3C86"/>
    <w:rsid w:val="002C3D1B"/>
    <w:rsid w:val="002C3F59"/>
    <w:rsid w:val="002C4204"/>
    <w:rsid w:val="002C4365"/>
    <w:rsid w:val="002C44A9"/>
    <w:rsid w:val="002C4F70"/>
    <w:rsid w:val="002C5013"/>
    <w:rsid w:val="002C508C"/>
    <w:rsid w:val="002C58B1"/>
    <w:rsid w:val="002C5A1C"/>
    <w:rsid w:val="002C5B2C"/>
    <w:rsid w:val="002C5E68"/>
    <w:rsid w:val="002C60B4"/>
    <w:rsid w:val="002C668C"/>
    <w:rsid w:val="002C67D1"/>
    <w:rsid w:val="002C6F8A"/>
    <w:rsid w:val="002C73E0"/>
    <w:rsid w:val="002C7C28"/>
    <w:rsid w:val="002C7EB1"/>
    <w:rsid w:val="002D02B7"/>
    <w:rsid w:val="002D083E"/>
    <w:rsid w:val="002D0A84"/>
    <w:rsid w:val="002D0A93"/>
    <w:rsid w:val="002D0BE8"/>
    <w:rsid w:val="002D0CE9"/>
    <w:rsid w:val="002D0DA5"/>
    <w:rsid w:val="002D12CA"/>
    <w:rsid w:val="002D155F"/>
    <w:rsid w:val="002D1770"/>
    <w:rsid w:val="002D25E1"/>
    <w:rsid w:val="002D2C34"/>
    <w:rsid w:val="002D3531"/>
    <w:rsid w:val="002D409B"/>
    <w:rsid w:val="002D40EF"/>
    <w:rsid w:val="002D4623"/>
    <w:rsid w:val="002D4947"/>
    <w:rsid w:val="002D498B"/>
    <w:rsid w:val="002D49B0"/>
    <w:rsid w:val="002D4A8F"/>
    <w:rsid w:val="002D4DD9"/>
    <w:rsid w:val="002D6311"/>
    <w:rsid w:val="002D63EF"/>
    <w:rsid w:val="002D63FD"/>
    <w:rsid w:val="002D6486"/>
    <w:rsid w:val="002D6741"/>
    <w:rsid w:val="002D687C"/>
    <w:rsid w:val="002D6B6B"/>
    <w:rsid w:val="002D7032"/>
    <w:rsid w:val="002D75F8"/>
    <w:rsid w:val="002D7ABB"/>
    <w:rsid w:val="002D7E78"/>
    <w:rsid w:val="002E000E"/>
    <w:rsid w:val="002E01F0"/>
    <w:rsid w:val="002E02B6"/>
    <w:rsid w:val="002E03BC"/>
    <w:rsid w:val="002E0506"/>
    <w:rsid w:val="002E0D3C"/>
    <w:rsid w:val="002E1032"/>
    <w:rsid w:val="002E1184"/>
    <w:rsid w:val="002E1779"/>
    <w:rsid w:val="002E229A"/>
    <w:rsid w:val="002E2A15"/>
    <w:rsid w:val="002E2DFD"/>
    <w:rsid w:val="002E311F"/>
    <w:rsid w:val="002E3392"/>
    <w:rsid w:val="002E3529"/>
    <w:rsid w:val="002E3705"/>
    <w:rsid w:val="002E427D"/>
    <w:rsid w:val="002E5BB7"/>
    <w:rsid w:val="002E6A3F"/>
    <w:rsid w:val="002E6A93"/>
    <w:rsid w:val="002E6ECA"/>
    <w:rsid w:val="002E7557"/>
    <w:rsid w:val="002E77A8"/>
    <w:rsid w:val="002E7B2F"/>
    <w:rsid w:val="002F01DF"/>
    <w:rsid w:val="002F056B"/>
    <w:rsid w:val="002F05DF"/>
    <w:rsid w:val="002F269E"/>
    <w:rsid w:val="002F26E3"/>
    <w:rsid w:val="002F2711"/>
    <w:rsid w:val="002F369A"/>
    <w:rsid w:val="002F37FF"/>
    <w:rsid w:val="002F3B72"/>
    <w:rsid w:val="002F3FE5"/>
    <w:rsid w:val="002F41F0"/>
    <w:rsid w:val="002F431E"/>
    <w:rsid w:val="002F46BC"/>
    <w:rsid w:val="002F5441"/>
    <w:rsid w:val="002F548F"/>
    <w:rsid w:val="002F5679"/>
    <w:rsid w:val="002F5767"/>
    <w:rsid w:val="002F5B3C"/>
    <w:rsid w:val="002F5DF5"/>
    <w:rsid w:val="002F5EBF"/>
    <w:rsid w:val="002F5F92"/>
    <w:rsid w:val="002F7012"/>
    <w:rsid w:val="002F7104"/>
    <w:rsid w:val="002F7A42"/>
    <w:rsid w:val="00300CC6"/>
    <w:rsid w:val="00301A4B"/>
    <w:rsid w:val="00301A5B"/>
    <w:rsid w:val="00301F94"/>
    <w:rsid w:val="003022AB"/>
    <w:rsid w:val="003027D2"/>
    <w:rsid w:val="00302EFE"/>
    <w:rsid w:val="00303783"/>
    <w:rsid w:val="00303872"/>
    <w:rsid w:val="00303C32"/>
    <w:rsid w:val="00304308"/>
    <w:rsid w:val="0030452D"/>
    <w:rsid w:val="0030458E"/>
    <w:rsid w:val="0030479C"/>
    <w:rsid w:val="00304AC8"/>
    <w:rsid w:val="00304CB9"/>
    <w:rsid w:val="00304FD0"/>
    <w:rsid w:val="00305139"/>
    <w:rsid w:val="00305187"/>
    <w:rsid w:val="003052AE"/>
    <w:rsid w:val="00305AF3"/>
    <w:rsid w:val="003062EE"/>
    <w:rsid w:val="003067CA"/>
    <w:rsid w:val="00306912"/>
    <w:rsid w:val="00306F81"/>
    <w:rsid w:val="00307739"/>
    <w:rsid w:val="00307B4D"/>
    <w:rsid w:val="00307F7E"/>
    <w:rsid w:val="00310085"/>
    <w:rsid w:val="00310090"/>
    <w:rsid w:val="0031025E"/>
    <w:rsid w:val="0031192C"/>
    <w:rsid w:val="00311E5D"/>
    <w:rsid w:val="00311FCE"/>
    <w:rsid w:val="00313DCF"/>
    <w:rsid w:val="00313E26"/>
    <w:rsid w:val="003146FC"/>
    <w:rsid w:val="003147D1"/>
    <w:rsid w:val="00314C5C"/>
    <w:rsid w:val="00315093"/>
    <w:rsid w:val="003154EC"/>
    <w:rsid w:val="00315BEC"/>
    <w:rsid w:val="00316F70"/>
    <w:rsid w:val="0031735D"/>
    <w:rsid w:val="003174C9"/>
    <w:rsid w:val="00317911"/>
    <w:rsid w:val="00320FAC"/>
    <w:rsid w:val="00321009"/>
    <w:rsid w:val="00321298"/>
    <w:rsid w:val="00321452"/>
    <w:rsid w:val="00322F6E"/>
    <w:rsid w:val="0032378D"/>
    <w:rsid w:val="00324356"/>
    <w:rsid w:val="00324580"/>
    <w:rsid w:val="00324C6D"/>
    <w:rsid w:val="00325839"/>
    <w:rsid w:val="00325F28"/>
    <w:rsid w:val="0032664E"/>
    <w:rsid w:val="003268DE"/>
    <w:rsid w:val="00326BEB"/>
    <w:rsid w:val="003274A7"/>
    <w:rsid w:val="00327873"/>
    <w:rsid w:val="00327A82"/>
    <w:rsid w:val="00327DBC"/>
    <w:rsid w:val="0033006A"/>
    <w:rsid w:val="0033155C"/>
    <w:rsid w:val="003315B8"/>
    <w:rsid w:val="00331B31"/>
    <w:rsid w:val="00332162"/>
    <w:rsid w:val="00332DBB"/>
    <w:rsid w:val="0033302E"/>
    <w:rsid w:val="00333AB1"/>
    <w:rsid w:val="00333C43"/>
    <w:rsid w:val="003348B3"/>
    <w:rsid w:val="00334C34"/>
    <w:rsid w:val="0033523C"/>
    <w:rsid w:val="00335515"/>
    <w:rsid w:val="00335661"/>
    <w:rsid w:val="00335871"/>
    <w:rsid w:val="00335F41"/>
    <w:rsid w:val="00336B4C"/>
    <w:rsid w:val="00336DF4"/>
    <w:rsid w:val="00336E53"/>
    <w:rsid w:val="00336FFB"/>
    <w:rsid w:val="00337070"/>
    <w:rsid w:val="003371E7"/>
    <w:rsid w:val="00337466"/>
    <w:rsid w:val="00337767"/>
    <w:rsid w:val="00340780"/>
    <w:rsid w:val="003408D2"/>
    <w:rsid w:val="00340AA2"/>
    <w:rsid w:val="00341390"/>
    <w:rsid w:val="0034154A"/>
    <w:rsid w:val="003426E9"/>
    <w:rsid w:val="00342EE0"/>
    <w:rsid w:val="00343467"/>
    <w:rsid w:val="003437F3"/>
    <w:rsid w:val="003443D5"/>
    <w:rsid w:val="00345406"/>
    <w:rsid w:val="00345566"/>
    <w:rsid w:val="0034557C"/>
    <w:rsid w:val="00345DE4"/>
    <w:rsid w:val="00345EE3"/>
    <w:rsid w:val="00346020"/>
    <w:rsid w:val="003463A5"/>
    <w:rsid w:val="003464FA"/>
    <w:rsid w:val="003466A4"/>
    <w:rsid w:val="00346CAA"/>
    <w:rsid w:val="00347108"/>
    <w:rsid w:val="00347129"/>
    <w:rsid w:val="003473C2"/>
    <w:rsid w:val="00347BA7"/>
    <w:rsid w:val="003500D0"/>
    <w:rsid w:val="00350C8A"/>
    <w:rsid w:val="00350F24"/>
    <w:rsid w:val="00351202"/>
    <w:rsid w:val="00351509"/>
    <w:rsid w:val="00351A5A"/>
    <w:rsid w:val="00351DA8"/>
    <w:rsid w:val="0035219A"/>
    <w:rsid w:val="00352BF8"/>
    <w:rsid w:val="00352CDE"/>
    <w:rsid w:val="00352E1D"/>
    <w:rsid w:val="0035340B"/>
    <w:rsid w:val="00353965"/>
    <w:rsid w:val="0035427A"/>
    <w:rsid w:val="0035440B"/>
    <w:rsid w:val="00354A9F"/>
    <w:rsid w:val="00354CCA"/>
    <w:rsid w:val="003550A4"/>
    <w:rsid w:val="00355A99"/>
    <w:rsid w:val="00355EC4"/>
    <w:rsid w:val="00355ED9"/>
    <w:rsid w:val="00356265"/>
    <w:rsid w:val="003566DA"/>
    <w:rsid w:val="00360470"/>
    <w:rsid w:val="003611BA"/>
    <w:rsid w:val="0036175B"/>
    <w:rsid w:val="00361806"/>
    <w:rsid w:val="0036180C"/>
    <w:rsid w:val="00361AFC"/>
    <w:rsid w:val="00361C95"/>
    <w:rsid w:val="003627AA"/>
    <w:rsid w:val="0036281A"/>
    <w:rsid w:val="00363450"/>
    <w:rsid w:val="00363678"/>
    <w:rsid w:val="00363A6B"/>
    <w:rsid w:val="00363EEC"/>
    <w:rsid w:val="003640C8"/>
    <w:rsid w:val="003649F3"/>
    <w:rsid w:val="003653C1"/>
    <w:rsid w:val="00365E5A"/>
    <w:rsid w:val="00366C28"/>
    <w:rsid w:val="00366C34"/>
    <w:rsid w:val="00367234"/>
    <w:rsid w:val="00367D4F"/>
    <w:rsid w:val="00370FD2"/>
    <w:rsid w:val="003714F1"/>
    <w:rsid w:val="00372543"/>
    <w:rsid w:val="00372627"/>
    <w:rsid w:val="00372B7C"/>
    <w:rsid w:val="003730DC"/>
    <w:rsid w:val="00373A3E"/>
    <w:rsid w:val="00374202"/>
    <w:rsid w:val="003749B6"/>
    <w:rsid w:val="00374A50"/>
    <w:rsid w:val="00374B78"/>
    <w:rsid w:val="00374DD3"/>
    <w:rsid w:val="0037559A"/>
    <w:rsid w:val="00375E81"/>
    <w:rsid w:val="00375FD3"/>
    <w:rsid w:val="003761AB"/>
    <w:rsid w:val="0037636D"/>
    <w:rsid w:val="003776DC"/>
    <w:rsid w:val="00377882"/>
    <w:rsid w:val="00377CBE"/>
    <w:rsid w:val="003800DD"/>
    <w:rsid w:val="003808F9"/>
    <w:rsid w:val="00380E20"/>
    <w:rsid w:val="00381593"/>
    <w:rsid w:val="00381950"/>
    <w:rsid w:val="00381B17"/>
    <w:rsid w:val="00381E1C"/>
    <w:rsid w:val="00381E5A"/>
    <w:rsid w:val="00382D69"/>
    <w:rsid w:val="00382EAB"/>
    <w:rsid w:val="003832DF"/>
    <w:rsid w:val="00383619"/>
    <w:rsid w:val="003837F6"/>
    <w:rsid w:val="00384DF8"/>
    <w:rsid w:val="00384E2F"/>
    <w:rsid w:val="00385FAE"/>
    <w:rsid w:val="003869B5"/>
    <w:rsid w:val="00386A16"/>
    <w:rsid w:val="00386FEA"/>
    <w:rsid w:val="00387D19"/>
    <w:rsid w:val="00387E5E"/>
    <w:rsid w:val="003901D9"/>
    <w:rsid w:val="00390617"/>
    <w:rsid w:val="00390749"/>
    <w:rsid w:val="00390783"/>
    <w:rsid w:val="003912AA"/>
    <w:rsid w:val="00391E5D"/>
    <w:rsid w:val="0039214B"/>
    <w:rsid w:val="0039224D"/>
    <w:rsid w:val="003938E8"/>
    <w:rsid w:val="003939D3"/>
    <w:rsid w:val="00393E8C"/>
    <w:rsid w:val="003949DD"/>
    <w:rsid w:val="00394B1F"/>
    <w:rsid w:val="00394D48"/>
    <w:rsid w:val="00394DF2"/>
    <w:rsid w:val="00395129"/>
    <w:rsid w:val="003952F5"/>
    <w:rsid w:val="003954BC"/>
    <w:rsid w:val="00395D68"/>
    <w:rsid w:val="00395DC0"/>
    <w:rsid w:val="003969F4"/>
    <w:rsid w:val="00396A22"/>
    <w:rsid w:val="00396DFD"/>
    <w:rsid w:val="00397753"/>
    <w:rsid w:val="003A0097"/>
    <w:rsid w:val="003A0910"/>
    <w:rsid w:val="003A0CBF"/>
    <w:rsid w:val="003A11E6"/>
    <w:rsid w:val="003A1B27"/>
    <w:rsid w:val="003A1E95"/>
    <w:rsid w:val="003A290C"/>
    <w:rsid w:val="003A295E"/>
    <w:rsid w:val="003A2B66"/>
    <w:rsid w:val="003A2C5F"/>
    <w:rsid w:val="003A350C"/>
    <w:rsid w:val="003A3B64"/>
    <w:rsid w:val="003A3B6E"/>
    <w:rsid w:val="003A4C28"/>
    <w:rsid w:val="003A5F33"/>
    <w:rsid w:val="003A61FD"/>
    <w:rsid w:val="003A6400"/>
    <w:rsid w:val="003A696D"/>
    <w:rsid w:val="003A69E6"/>
    <w:rsid w:val="003A6F30"/>
    <w:rsid w:val="003A7108"/>
    <w:rsid w:val="003A7423"/>
    <w:rsid w:val="003A7B2F"/>
    <w:rsid w:val="003B04DB"/>
    <w:rsid w:val="003B0A36"/>
    <w:rsid w:val="003B0AA4"/>
    <w:rsid w:val="003B0E80"/>
    <w:rsid w:val="003B10A4"/>
    <w:rsid w:val="003B1479"/>
    <w:rsid w:val="003B1BE6"/>
    <w:rsid w:val="003B224F"/>
    <w:rsid w:val="003B2493"/>
    <w:rsid w:val="003B2A08"/>
    <w:rsid w:val="003B2E0F"/>
    <w:rsid w:val="003B3532"/>
    <w:rsid w:val="003B353D"/>
    <w:rsid w:val="003B3FE8"/>
    <w:rsid w:val="003B4822"/>
    <w:rsid w:val="003B4C3E"/>
    <w:rsid w:val="003B4DEB"/>
    <w:rsid w:val="003B5066"/>
    <w:rsid w:val="003B5F3F"/>
    <w:rsid w:val="003B60B4"/>
    <w:rsid w:val="003B63BA"/>
    <w:rsid w:val="003B708C"/>
    <w:rsid w:val="003B7155"/>
    <w:rsid w:val="003B7AF6"/>
    <w:rsid w:val="003B7CFE"/>
    <w:rsid w:val="003B7E77"/>
    <w:rsid w:val="003C0410"/>
    <w:rsid w:val="003C0C27"/>
    <w:rsid w:val="003C120D"/>
    <w:rsid w:val="003C1242"/>
    <w:rsid w:val="003C2322"/>
    <w:rsid w:val="003C2A88"/>
    <w:rsid w:val="003C35A4"/>
    <w:rsid w:val="003C3C6C"/>
    <w:rsid w:val="003C3D65"/>
    <w:rsid w:val="003C40B0"/>
    <w:rsid w:val="003C41CD"/>
    <w:rsid w:val="003C435B"/>
    <w:rsid w:val="003C44D9"/>
    <w:rsid w:val="003C521D"/>
    <w:rsid w:val="003C5EE5"/>
    <w:rsid w:val="003C6125"/>
    <w:rsid w:val="003C636A"/>
    <w:rsid w:val="003C78E7"/>
    <w:rsid w:val="003C791E"/>
    <w:rsid w:val="003C7AC1"/>
    <w:rsid w:val="003C7CE1"/>
    <w:rsid w:val="003C7F20"/>
    <w:rsid w:val="003C7FAE"/>
    <w:rsid w:val="003D0383"/>
    <w:rsid w:val="003D0540"/>
    <w:rsid w:val="003D07CF"/>
    <w:rsid w:val="003D0C71"/>
    <w:rsid w:val="003D0F32"/>
    <w:rsid w:val="003D0FD2"/>
    <w:rsid w:val="003D12BE"/>
    <w:rsid w:val="003D2068"/>
    <w:rsid w:val="003D2704"/>
    <w:rsid w:val="003D321E"/>
    <w:rsid w:val="003D34C3"/>
    <w:rsid w:val="003D3702"/>
    <w:rsid w:val="003D4DB9"/>
    <w:rsid w:val="003D5474"/>
    <w:rsid w:val="003D5D3A"/>
    <w:rsid w:val="003D60B2"/>
    <w:rsid w:val="003D63D3"/>
    <w:rsid w:val="003D6454"/>
    <w:rsid w:val="003D652D"/>
    <w:rsid w:val="003D73F8"/>
    <w:rsid w:val="003D76ED"/>
    <w:rsid w:val="003D7A0D"/>
    <w:rsid w:val="003D7A3D"/>
    <w:rsid w:val="003D7EBE"/>
    <w:rsid w:val="003E0351"/>
    <w:rsid w:val="003E0674"/>
    <w:rsid w:val="003E0711"/>
    <w:rsid w:val="003E0D6E"/>
    <w:rsid w:val="003E12DA"/>
    <w:rsid w:val="003E1524"/>
    <w:rsid w:val="003E1539"/>
    <w:rsid w:val="003E18C7"/>
    <w:rsid w:val="003E2291"/>
    <w:rsid w:val="003E2F83"/>
    <w:rsid w:val="003E322A"/>
    <w:rsid w:val="003E3B61"/>
    <w:rsid w:val="003E4B44"/>
    <w:rsid w:val="003E4C82"/>
    <w:rsid w:val="003E5837"/>
    <w:rsid w:val="003E5CA6"/>
    <w:rsid w:val="003E6468"/>
    <w:rsid w:val="003E667C"/>
    <w:rsid w:val="003E6E6B"/>
    <w:rsid w:val="003E6E88"/>
    <w:rsid w:val="003E7129"/>
    <w:rsid w:val="003E71CE"/>
    <w:rsid w:val="003E7318"/>
    <w:rsid w:val="003F0F4B"/>
    <w:rsid w:val="003F189F"/>
    <w:rsid w:val="003F18CE"/>
    <w:rsid w:val="003F1C21"/>
    <w:rsid w:val="003F1C7F"/>
    <w:rsid w:val="003F1D6E"/>
    <w:rsid w:val="003F28DD"/>
    <w:rsid w:val="003F42AD"/>
    <w:rsid w:val="003F4711"/>
    <w:rsid w:val="003F4B9F"/>
    <w:rsid w:val="003F4C58"/>
    <w:rsid w:val="003F55A2"/>
    <w:rsid w:val="003F6604"/>
    <w:rsid w:val="003F68F8"/>
    <w:rsid w:val="003F6CCA"/>
    <w:rsid w:val="003F7420"/>
    <w:rsid w:val="003F7508"/>
    <w:rsid w:val="00400EC9"/>
    <w:rsid w:val="004010F5"/>
    <w:rsid w:val="004011C1"/>
    <w:rsid w:val="00401E7E"/>
    <w:rsid w:val="004024B4"/>
    <w:rsid w:val="00402636"/>
    <w:rsid w:val="00402683"/>
    <w:rsid w:val="0040299E"/>
    <w:rsid w:val="00402E4E"/>
    <w:rsid w:val="00403508"/>
    <w:rsid w:val="00403584"/>
    <w:rsid w:val="00403737"/>
    <w:rsid w:val="00404698"/>
    <w:rsid w:val="0040476C"/>
    <w:rsid w:val="00404EC0"/>
    <w:rsid w:val="00405CB6"/>
    <w:rsid w:val="00406488"/>
    <w:rsid w:val="004065AC"/>
    <w:rsid w:val="004068F6"/>
    <w:rsid w:val="00407630"/>
    <w:rsid w:val="004077BB"/>
    <w:rsid w:val="00410241"/>
    <w:rsid w:val="0041053A"/>
    <w:rsid w:val="00410581"/>
    <w:rsid w:val="00410D28"/>
    <w:rsid w:val="004111BD"/>
    <w:rsid w:val="0041120C"/>
    <w:rsid w:val="0041124F"/>
    <w:rsid w:val="004114CF"/>
    <w:rsid w:val="004115E8"/>
    <w:rsid w:val="00411667"/>
    <w:rsid w:val="00412851"/>
    <w:rsid w:val="0041297D"/>
    <w:rsid w:val="00412B72"/>
    <w:rsid w:val="00412CFF"/>
    <w:rsid w:val="004138B9"/>
    <w:rsid w:val="00413C10"/>
    <w:rsid w:val="004144CE"/>
    <w:rsid w:val="00414AF8"/>
    <w:rsid w:val="00414D72"/>
    <w:rsid w:val="00414DB6"/>
    <w:rsid w:val="0041537C"/>
    <w:rsid w:val="00415471"/>
    <w:rsid w:val="004158A2"/>
    <w:rsid w:val="00415A95"/>
    <w:rsid w:val="00415BD9"/>
    <w:rsid w:val="0041617B"/>
    <w:rsid w:val="00416B92"/>
    <w:rsid w:val="00417145"/>
    <w:rsid w:val="00417AF2"/>
    <w:rsid w:val="00417F85"/>
    <w:rsid w:val="004200E4"/>
    <w:rsid w:val="00420230"/>
    <w:rsid w:val="004203CC"/>
    <w:rsid w:val="00421F31"/>
    <w:rsid w:val="00421F58"/>
    <w:rsid w:val="004223A7"/>
    <w:rsid w:val="0042266B"/>
    <w:rsid w:val="004226BB"/>
    <w:rsid w:val="00422C74"/>
    <w:rsid w:val="00422CCE"/>
    <w:rsid w:val="0042322F"/>
    <w:rsid w:val="0042335A"/>
    <w:rsid w:val="004236DA"/>
    <w:rsid w:val="0042387D"/>
    <w:rsid w:val="00423D72"/>
    <w:rsid w:val="004253D6"/>
    <w:rsid w:val="00425AB0"/>
    <w:rsid w:val="00425ED2"/>
    <w:rsid w:val="004260E0"/>
    <w:rsid w:val="004263BC"/>
    <w:rsid w:val="004269A6"/>
    <w:rsid w:val="00426B8E"/>
    <w:rsid w:val="00427049"/>
    <w:rsid w:val="00427566"/>
    <w:rsid w:val="00427708"/>
    <w:rsid w:val="00427E81"/>
    <w:rsid w:val="004304F7"/>
    <w:rsid w:val="004306BE"/>
    <w:rsid w:val="004308F1"/>
    <w:rsid w:val="00431039"/>
    <w:rsid w:val="0043126A"/>
    <w:rsid w:val="0043194A"/>
    <w:rsid w:val="00431A0C"/>
    <w:rsid w:val="004320FC"/>
    <w:rsid w:val="004322A4"/>
    <w:rsid w:val="004331B3"/>
    <w:rsid w:val="00433950"/>
    <w:rsid w:val="00433C23"/>
    <w:rsid w:val="00434654"/>
    <w:rsid w:val="00434D4C"/>
    <w:rsid w:val="004351E8"/>
    <w:rsid w:val="00435318"/>
    <w:rsid w:val="0043553D"/>
    <w:rsid w:val="004357A6"/>
    <w:rsid w:val="00435B00"/>
    <w:rsid w:val="004367C9"/>
    <w:rsid w:val="0043724F"/>
    <w:rsid w:val="004402CC"/>
    <w:rsid w:val="004405FF"/>
    <w:rsid w:val="004408A1"/>
    <w:rsid w:val="00441E6D"/>
    <w:rsid w:val="00441E80"/>
    <w:rsid w:val="004423B8"/>
    <w:rsid w:val="004432B0"/>
    <w:rsid w:val="0044382B"/>
    <w:rsid w:val="0044399D"/>
    <w:rsid w:val="00445040"/>
    <w:rsid w:val="004452DC"/>
    <w:rsid w:val="004454B2"/>
    <w:rsid w:val="00445828"/>
    <w:rsid w:val="0044589F"/>
    <w:rsid w:val="00445AE3"/>
    <w:rsid w:val="00446887"/>
    <w:rsid w:val="00446902"/>
    <w:rsid w:val="004469A4"/>
    <w:rsid w:val="00446B1A"/>
    <w:rsid w:val="00446B81"/>
    <w:rsid w:val="00447887"/>
    <w:rsid w:val="004478D2"/>
    <w:rsid w:val="00447F85"/>
    <w:rsid w:val="0045029F"/>
    <w:rsid w:val="00450589"/>
    <w:rsid w:val="004507B2"/>
    <w:rsid w:val="00450EF0"/>
    <w:rsid w:val="004510FC"/>
    <w:rsid w:val="004512A4"/>
    <w:rsid w:val="00451447"/>
    <w:rsid w:val="004516F8"/>
    <w:rsid w:val="00451945"/>
    <w:rsid w:val="00451BDE"/>
    <w:rsid w:val="00451CAD"/>
    <w:rsid w:val="0045292F"/>
    <w:rsid w:val="00452A84"/>
    <w:rsid w:val="00452FB4"/>
    <w:rsid w:val="00453DC9"/>
    <w:rsid w:val="00453EE1"/>
    <w:rsid w:val="0045425D"/>
    <w:rsid w:val="0045466D"/>
    <w:rsid w:val="004547EB"/>
    <w:rsid w:val="004548B9"/>
    <w:rsid w:val="00454A2E"/>
    <w:rsid w:val="00455755"/>
    <w:rsid w:val="00456225"/>
    <w:rsid w:val="00456624"/>
    <w:rsid w:val="00456D5F"/>
    <w:rsid w:val="00456DF8"/>
    <w:rsid w:val="00457442"/>
    <w:rsid w:val="0045764B"/>
    <w:rsid w:val="00457AEA"/>
    <w:rsid w:val="0046164A"/>
    <w:rsid w:val="004616F0"/>
    <w:rsid w:val="004617C3"/>
    <w:rsid w:val="00461B8A"/>
    <w:rsid w:val="0046263C"/>
    <w:rsid w:val="004629CD"/>
    <w:rsid w:val="00462D01"/>
    <w:rsid w:val="00463265"/>
    <w:rsid w:val="004635A3"/>
    <w:rsid w:val="00463E28"/>
    <w:rsid w:val="004645DA"/>
    <w:rsid w:val="004648DB"/>
    <w:rsid w:val="00464A12"/>
    <w:rsid w:val="00464ABE"/>
    <w:rsid w:val="00464FE3"/>
    <w:rsid w:val="00465D2D"/>
    <w:rsid w:val="004660A6"/>
    <w:rsid w:val="004660B4"/>
    <w:rsid w:val="00466E0E"/>
    <w:rsid w:val="004672BE"/>
    <w:rsid w:val="00470565"/>
    <w:rsid w:val="0047075B"/>
    <w:rsid w:val="00470CE7"/>
    <w:rsid w:val="00470F53"/>
    <w:rsid w:val="0047162A"/>
    <w:rsid w:val="0047196E"/>
    <w:rsid w:val="00471DFD"/>
    <w:rsid w:val="00472D00"/>
    <w:rsid w:val="00472E06"/>
    <w:rsid w:val="0047347D"/>
    <w:rsid w:val="004737B7"/>
    <w:rsid w:val="00473984"/>
    <w:rsid w:val="00473BFF"/>
    <w:rsid w:val="00474652"/>
    <w:rsid w:val="00474A4C"/>
    <w:rsid w:val="00474A6D"/>
    <w:rsid w:val="00474D12"/>
    <w:rsid w:val="00474E40"/>
    <w:rsid w:val="00475037"/>
    <w:rsid w:val="00475536"/>
    <w:rsid w:val="004755E3"/>
    <w:rsid w:val="00475761"/>
    <w:rsid w:val="00475EDF"/>
    <w:rsid w:val="00476672"/>
    <w:rsid w:val="004767E9"/>
    <w:rsid w:val="00476EB3"/>
    <w:rsid w:val="00480173"/>
    <w:rsid w:val="00480266"/>
    <w:rsid w:val="004812D1"/>
    <w:rsid w:val="004817C9"/>
    <w:rsid w:val="004819C6"/>
    <w:rsid w:val="00481A02"/>
    <w:rsid w:val="00481D39"/>
    <w:rsid w:val="00481E5D"/>
    <w:rsid w:val="00481E68"/>
    <w:rsid w:val="00481EB5"/>
    <w:rsid w:val="004821EF"/>
    <w:rsid w:val="004826E9"/>
    <w:rsid w:val="004828B3"/>
    <w:rsid w:val="00482AED"/>
    <w:rsid w:val="0048317A"/>
    <w:rsid w:val="004834BD"/>
    <w:rsid w:val="00484759"/>
    <w:rsid w:val="00484C44"/>
    <w:rsid w:val="00485170"/>
    <w:rsid w:val="0048567A"/>
    <w:rsid w:val="004856AE"/>
    <w:rsid w:val="004858B8"/>
    <w:rsid w:val="004863B6"/>
    <w:rsid w:val="00486A70"/>
    <w:rsid w:val="00486CF2"/>
    <w:rsid w:val="00487BA5"/>
    <w:rsid w:val="0049036E"/>
    <w:rsid w:val="004905AA"/>
    <w:rsid w:val="004907CD"/>
    <w:rsid w:val="00490A65"/>
    <w:rsid w:val="00490AD3"/>
    <w:rsid w:val="00490EE3"/>
    <w:rsid w:val="004910B5"/>
    <w:rsid w:val="0049215F"/>
    <w:rsid w:val="00492361"/>
    <w:rsid w:val="0049242C"/>
    <w:rsid w:val="00492770"/>
    <w:rsid w:val="00492B57"/>
    <w:rsid w:val="00492D0B"/>
    <w:rsid w:val="00492E3C"/>
    <w:rsid w:val="00493357"/>
    <w:rsid w:val="00493960"/>
    <w:rsid w:val="00493C31"/>
    <w:rsid w:val="0049417C"/>
    <w:rsid w:val="004941D9"/>
    <w:rsid w:val="00494C13"/>
    <w:rsid w:val="00495988"/>
    <w:rsid w:val="00495C3A"/>
    <w:rsid w:val="00495F85"/>
    <w:rsid w:val="0049614C"/>
    <w:rsid w:val="00496B27"/>
    <w:rsid w:val="00496DD7"/>
    <w:rsid w:val="0049771D"/>
    <w:rsid w:val="004A054E"/>
    <w:rsid w:val="004A0552"/>
    <w:rsid w:val="004A0B08"/>
    <w:rsid w:val="004A0D75"/>
    <w:rsid w:val="004A0F03"/>
    <w:rsid w:val="004A1191"/>
    <w:rsid w:val="004A14DD"/>
    <w:rsid w:val="004A1A48"/>
    <w:rsid w:val="004A2103"/>
    <w:rsid w:val="004A2912"/>
    <w:rsid w:val="004A2BAD"/>
    <w:rsid w:val="004A2C04"/>
    <w:rsid w:val="004A2D70"/>
    <w:rsid w:val="004A36F1"/>
    <w:rsid w:val="004A3BAF"/>
    <w:rsid w:val="004A3BD4"/>
    <w:rsid w:val="004A3DCF"/>
    <w:rsid w:val="004A417D"/>
    <w:rsid w:val="004A45EF"/>
    <w:rsid w:val="004A4E2C"/>
    <w:rsid w:val="004A5380"/>
    <w:rsid w:val="004A55DA"/>
    <w:rsid w:val="004A5780"/>
    <w:rsid w:val="004A6315"/>
    <w:rsid w:val="004A70C8"/>
    <w:rsid w:val="004A7131"/>
    <w:rsid w:val="004A7417"/>
    <w:rsid w:val="004A79F4"/>
    <w:rsid w:val="004A7C8A"/>
    <w:rsid w:val="004B03D2"/>
    <w:rsid w:val="004B0A56"/>
    <w:rsid w:val="004B0B32"/>
    <w:rsid w:val="004B0BCB"/>
    <w:rsid w:val="004B100D"/>
    <w:rsid w:val="004B1805"/>
    <w:rsid w:val="004B21A8"/>
    <w:rsid w:val="004B2253"/>
    <w:rsid w:val="004B28B2"/>
    <w:rsid w:val="004B2940"/>
    <w:rsid w:val="004B2FCD"/>
    <w:rsid w:val="004B3010"/>
    <w:rsid w:val="004B3059"/>
    <w:rsid w:val="004B3762"/>
    <w:rsid w:val="004B39C4"/>
    <w:rsid w:val="004B3C3A"/>
    <w:rsid w:val="004B45F2"/>
    <w:rsid w:val="004B499B"/>
    <w:rsid w:val="004B5040"/>
    <w:rsid w:val="004B547B"/>
    <w:rsid w:val="004B6088"/>
    <w:rsid w:val="004B6D56"/>
    <w:rsid w:val="004B7632"/>
    <w:rsid w:val="004B78D3"/>
    <w:rsid w:val="004C0AD3"/>
    <w:rsid w:val="004C0F63"/>
    <w:rsid w:val="004C0FCA"/>
    <w:rsid w:val="004C1A6A"/>
    <w:rsid w:val="004C23F7"/>
    <w:rsid w:val="004C3A1C"/>
    <w:rsid w:val="004C4211"/>
    <w:rsid w:val="004C47EF"/>
    <w:rsid w:val="004C4905"/>
    <w:rsid w:val="004C4B35"/>
    <w:rsid w:val="004C4D92"/>
    <w:rsid w:val="004C523E"/>
    <w:rsid w:val="004C552F"/>
    <w:rsid w:val="004C594A"/>
    <w:rsid w:val="004C5AAB"/>
    <w:rsid w:val="004C5D30"/>
    <w:rsid w:val="004C5F08"/>
    <w:rsid w:val="004C6E74"/>
    <w:rsid w:val="004C7688"/>
    <w:rsid w:val="004C7C6C"/>
    <w:rsid w:val="004C7D0E"/>
    <w:rsid w:val="004D02F9"/>
    <w:rsid w:val="004D036E"/>
    <w:rsid w:val="004D06B8"/>
    <w:rsid w:val="004D075F"/>
    <w:rsid w:val="004D0883"/>
    <w:rsid w:val="004D091C"/>
    <w:rsid w:val="004D0C0B"/>
    <w:rsid w:val="004D0D2A"/>
    <w:rsid w:val="004D0D81"/>
    <w:rsid w:val="004D113B"/>
    <w:rsid w:val="004D11E3"/>
    <w:rsid w:val="004D1813"/>
    <w:rsid w:val="004D2325"/>
    <w:rsid w:val="004D27D8"/>
    <w:rsid w:val="004D2900"/>
    <w:rsid w:val="004D2D12"/>
    <w:rsid w:val="004D2E66"/>
    <w:rsid w:val="004D2F07"/>
    <w:rsid w:val="004D37FC"/>
    <w:rsid w:val="004D3B4F"/>
    <w:rsid w:val="004D3D2C"/>
    <w:rsid w:val="004D43B0"/>
    <w:rsid w:val="004D43D9"/>
    <w:rsid w:val="004D4DEE"/>
    <w:rsid w:val="004D52BE"/>
    <w:rsid w:val="004D59AC"/>
    <w:rsid w:val="004D609B"/>
    <w:rsid w:val="004D6524"/>
    <w:rsid w:val="004D655A"/>
    <w:rsid w:val="004D6D30"/>
    <w:rsid w:val="004D6D73"/>
    <w:rsid w:val="004D78D2"/>
    <w:rsid w:val="004D7AD3"/>
    <w:rsid w:val="004E03E5"/>
    <w:rsid w:val="004E06F2"/>
    <w:rsid w:val="004E1BE0"/>
    <w:rsid w:val="004E1D34"/>
    <w:rsid w:val="004E30AE"/>
    <w:rsid w:val="004E3874"/>
    <w:rsid w:val="004E40DB"/>
    <w:rsid w:val="004E428B"/>
    <w:rsid w:val="004E46EB"/>
    <w:rsid w:val="004E474D"/>
    <w:rsid w:val="004E48BA"/>
    <w:rsid w:val="004E4AD1"/>
    <w:rsid w:val="004E4EFE"/>
    <w:rsid w:val="004E5B62"/>
    <w:rsid w:val="004E5B6A"/>
    <w:rsid w:val="004E60B3"/>
    <w:rsid w:val="004E661F"/>
    <w:rsid w:val="004E675E"/>
    <w:rsid w:val="004E6B1B"/>
    <w:rsid w:val="004E7B26"/>
    <w:rsid w:val="004F0200"/>
    <w:rsid w:val="004F062F"/>
    <w:rsid w:val="004F0A88"/>
    <w:rsid w:val="004F14A5"/>
    <w:rsid w:val="004F15E7"/>
    <w:rsid w:val="004F16DD"/>
    <w:rsid w:val="004F1996"/>
    <w:rsid w:val="004F2662"/>
    <w:rsid w:val="004F280E"/>
    <w:rsid w:val="004F289C"/>
    <w:rsid w:val="004F3147"/>
    <w:rsid w:val="004F31F7"/>
    <w:rsid w:val="004F3B63"/>
    <w:rsid w:val="004F3C98"/>
    <w:rsid w:val="004F4450"/>
    <w:rsid w:val="004F51F9"/>
    <w:rsid w:val="004F527B"/>
    <w:rsid w:val="004F57F0"/>
    <w:rsid w:val="004F5820"/>
    <w:rsid w:val="004F590D"/>
    <w:rsid w:val="004F5A0D"/>
    <w:rsid w:val="004F6654"/>
    <w:rsid w:val="004F68E0"/>
    <w:rsid w:val="004F69BC"/>
    <w:rsid w:val="004F6AE2"/>
    <w:rsid w:val="004F7883"/>
    <w:rsid w:val="004F7F43"/>
    <w:rsid w:val="00500345"/>
    <w:rsid w:val="005004F9"/>
    <w:rsid w:val="005005E9"/>
    <w:rsid w:val="00500ADC"/>
    <w:rsid w:val="00501314"/>
    <w:rsid w:val="005013D3"/>
    <w:rsid w:val="00501EE4"/>
    <w:rsid w:val="00502792"/>
    <w:rsid w:val="005027AA"/>
    <w:rsid w:val="00502A7C"/>
    <w:rsid w:val="005039E9"/>
    <w:rsid w:val="00503A00"/>
    <w:rsid w:val="0050460D"/>
    <w:rsid w:val="00504A9A"/>
    <w:rsid w:val="00504CD1"/>
    <w:rsid w:val="00504D13"/>
    <w:rsid w:val="00505614"/>
    <w:rsid w:val="0050583D"/>
    <w:rsid w:val="0050594C"/>
    <w:rsid w:val="005059F0"/>
    <w:rsid w:val="0050612B"/>
    <w:rsid w:val="0050741B"/>
    <w:rsid w:val="00507BAE"/>
    <w:rsid w:val="00507C4C"/>
    <w:rsid w:val="00510179"/>
    <w:rsid w:val="005105F6"/>
    <w:rsid w:val="00510B4D"/>
    <w:rsid w:val="00511457"/>
    <w:rsid w:val="00511EA8"/>
    <w:rsid w:val="00512693"/>
    <w:rsid w:val="00512A7E"/>
    <w:rsid w:val="00512AFB"/>
    <w:rsid w:val="00512D26"/>
    <w:rsid w:val="00513DAA"/>
    <w:rsid w:val="00514124"/>
    <w:rsid w:val="00514149"/>
    <w:rsid w:val="00514CC0"/>
    <w:rsid w:val="005156C5"/>
    <w:rsid w:val="00515A85"/>
    <w:rsid w:val="005160AC"/>
    <w:rsid w:val="00516AFF"/>
    <w:rsid w:val="00516BDA"/>
    <w:rsid w:val="00517104"/>
    <w:rsid w:val="00517250"/>
    <w:rsid w:val="005177DE"/>
    <w:rsid w:val="005178B8"/>
    <w:rsid w:val="00517998"/>
    <w:rsid w:val="00520166"/>
    <w:rsid w:val="005206E8"/>
    <w:rsid w:val="005206FC"/>
    <w:rsid w:val="00520919"/>
    <w:rsid w:val="00520EAB"/>
    <w:rsid w:val="00521389"/>
    <w:rsid w:val="005217C4"/>
    <w:rsid w:val="005219C5"/>
    <w:rsid w:val="00521ADC"/>
    <w:rsid w:val="005220B3"/>
    <w:rsid w:val="0052238F"/>
    <w:rsid w:val="00523209"/>
    <w:rsid w:val="00523262"/>
    <w:rsid w:val="005232B3"/>
    <w:rsid w:val="005235EF"/>
    <w:rsid w:val="00523771"/>
    <w:rsid w:val="00523944"/>
    <w:rsid w:val="00523C61"/>
    <w:rsid w:val="005245C3"/>
    <w:rsid w:val="00524824"/>
    <w:rsid w:val="00524D9B"/>
    <w:rsid w:val="005250E8"/>
    <w:rsid w:val="005254BA"/>
    <w:rsid w:val="00525525"/>
    <w:rsid w:val="005256B8"/>
    <w:rsid w:val="0052576A"/>
    <w:rsid w:val="0052582E"/>
    <w:rsid w:val="00525E73"/>
    <w:rsid w:val="00526043"/>
    <w:rsid w:val="00526131"/>
    <w:rsid w:val="00526351"/>
    <w:rsid w:val="00526374"/>
    <w:rsid w:val="005271F1"/>
    <w:rsid w:val="0052755B"/>
    <w:rsid w:val="005301B6"/>
    <w:rsid w:val="0053074C"/>
    <w:rsid w:val="0053087E"/>
    <w:rsid w:val="00530E49"/>
    <w:rsid w:val="0053152D"/>
    <w:rsid w:val="00531777"/>
    <w:rsid w:val="00531D67"/>
    <w:rsid w:val="00531F0B"/>
    <w:rsid w:val="00532464"/>
    <w:rsid w:val="00532584"/>
    <w:rsid w:val="00533BD4"/>
    <w:rsid w:val="0053474C"/>
    <w:rsid w:val="00534C7C"/>
    <w:rsid w:val="00534C9B"/>
    <w:rsid w:val="0053573A"/>
    <w:rsid w:val="00535AFD"/>
    <w:rsid w:val="00535B14"/>
    <w:rsid w:val="0053622F"/>
    <w:rsid w:val="00536279"/>
    <w:rsid w:val="005369D0"/>
    <w:rsid w:val="005372F7"/>
    <w:rsid w:val="00537796"/>
    <w:rsid w:val="00537820"/>
    <w:rsid w:val="00540578"/>
    <w:rsid w:val="005405C1"/>
    <w:rsid w:val="0054065B"/>
    <w:rsid w:val="005407F8"/>
    <w:rsid w:val="0054088F"/>
    <w:rsid w:val="00540A94"/>
    <w:rsid w:val="00541467"/>
    <w:rsid w:val="0054192A"/>
    <w:rsid w:val="00541DDF"/>
    <w:rsid w:val="005420F7"/>
    <w:rsid w:val="00542180"/>
    <w:rsid w:val="005431CE"/>
    <w:rsid w:val="005432D8"/>
    <w:rsid w:val="005437BD"/>
    <w:rsid w:val="00543949"/>
    <w:rsid w:val="00543E56"/>
    <w:rsid w:val="00543F99"/>
    <w:rsid w:val="00545814"/>
    <w:rsid w:val="00545BFC"/>
    <w:rsid w:val="00546591"/>
    <w:rsid w:val="00546F80"/>
    <w:rsid w:val="005473B2"/>
    <w:rsid w:val="0054748B"/>
    <w:rsid w:val="005474FA"/>
    <w:rsid w:val="00550397"/>
    <w:rsid w:val="00550727"/>
    <w:rsid w:val="00550CB7"/>
    <w:rsid w:val="00550DD4"/>
    <w:rsid w:val="0055108F"/>
    <w:rsid w:val="005510EB"/>
    <w:rsid w:val="005515BC"/>
    <w:rsid w:val="0055234D"/>
    <w:rsid w:val="00552596"/>
    <w:rsid w:val="005527E5"/>
    <w:rsid w:val="00552BB0"/>
    <w:rsid w:val="00552EE7"/>
    <w:rsid w:val="00553B44"/>
    <w:rsid w:val="00553F07"/>
    <w:rsid w:val="00554317"/>
    <w:rsid w:val="0055461C"/>
    <w:rsid w:val="00554C1C"/>
    <w:rsid w:val="005565B8"/>
    <w:rsid w:val="005569CF"/>
    <w:rsid w:val="00556ECD"/>
    <w:rsid w:val="005570AB"/>
    <w:rsid w:val="00557309"/>
    <w:rsid w:val="005578A3"/>
    <w:rsid w:val="00557CB1"/>
    <w:rsid w:val="005604C0"/>
    <w:rsid w:val="00560CE2"/>
    <w:rsid w:val="0056184E"/>
    <w:rsid w:val="00561C04"/>
    <w:rsid w:val="00562318"/>
    <w:rsid w:val="00562381"/>
    <w:rsid w:val="00562B70"/>
    <w:rsid w:val="0056344D"/>
    <w:rsid w:val="00563A3B"/>
    <w:rsid w:val="005641D3"/>
    <w:rsid w:val="00564B08"/>
    <w:rsid w:val="00564F2E"/>
    <w:rsid w:val="005654F2"/>
    <w:rsid w:val="00566525"/>
    <w:rsid w:val="00566634"/>
    <w:rsid w:val="00566D6D"/>
    <w:rsid w:val="00566FFB"/>
    <w:rsid w:val="005677D7"/>
    <w:rsid w:val="00567B44"/>
    <w:rsid w:val="00567CBD"/>
    <w:rsid w:val="00570281"/>
    <w:rsid w:val="005704C7"/>
    <w:rsid w:val="00570568"/>
    <w:rsid w:val="0057057D"/>
    <w:rsid w:val="00570C07"/>
    <w:rsid w:val="0057120C"/>
    <w:rsid w:val="0057162A"/>
    <w:rsid w:val="00571680"/>
    <w:rsid w:val="005725E6"/>
    <w:rsid w:val="00572DD9"/>
    <w:rsid w:val="00572EE7"/>
    <w:rsid w:val="0057309C"/>
    <w:rsid w:val="00573434"/>
    <w:rsid w:val="00573664"/>
    <w:rsid w:val="00573DB6"/>
    <w:rsid w:val="005750C5"/>
    <w:rsid w:val="00575879"/>
    <w:rsid w:val="00575A7F"/>
    <w:rsid w:val="00576791"/>
    <w:rsid w:val="0057691C"/>
    <w:rsid w:val="00576A7F"/>
    <w:rsid w:val="00576C21"/>
    <w:rsid w:val="005777A8"/>
    <w:rsid w:val="0058029C"/>
    <w:rsid w:val="00580523"/>
    <w:rsid w:val="00580BB6"/>
    <w:rsid w:val="005810F0"/>
    <w:rsid w:val="0058137C"/>
    <w:rsid w:val="0058219C"/>
    <w:rsid w:val="005825F3"/>
    <w:rsid w:val="0058286D"/>
    <w:rsid w:val="00582A17"/>
    <w:rsid w:val="00582E73"/>
    <w:rsid w:val="00582EB0"/>
    <w:rsid w:val="0058309E"/>
    <w:rsid w:val="005833A8"/>
    <w:rsid w:val="00583835"/>
    <w:rsid w:val="00583A45"/>
    <w:rsid w:val="00583ED7"/>
    <w:rsid w:val="00584414"/>
    <w:rsid w:val="00584EF8"/>
    <w:rsid w:val="005851BF"/>
    <w:rsid w:val="0058523D"/>
    <w:rsid w:val="00585362"/>
    <w:rsid w:val="005857D0"/>
    <w:rsid w:val="0058589D"/>
    <w:rsid w:val="00585E3C"/>
    <w:rsid w:val="00586877"/>
    <w:rsid w:val="00587027"/>
    <w:rsid w:val="00587529"/>
    <w:rsid w:val="0058752A"/>
    <w:rsid w:val="00587637"/>
    <w:rsid w:val="00587781"/>
    <w:rsid w:val="00587B40"/>
    <w:rsid w:val="00587B8B"/>
    <w:rsid w:val="005908A7"/>
    <w:rsid w:val="00591940"/>
    <w:rsid w:val="00591BA7"/>
    <w:rsid w:val="00592305"/>
    <w:rsid w:val="0059240A"/>
    <w:rsid w:val="0059258D"/>
    <w:rsid w:val="00592611"/>
    <w:rsid w:val="00592641"/>
    <w:rsid w:val="00592DDB"/>
    <w:rsid w:val="00592FD8"/>
    <w:rsid w:val="005936E1"/>
    <w:rsid w:val="0059398F"/>
    <w:rsid w:val="005941E8"/>
    <w:rsid w:val="005943D8"/>
    <w:rsid w:val="005943EE"/>
    <w:rsid w:val="00594777"/>
    <w:rsid w:val="00594E9C"/>
    <w:rsid w:val="00594EFB"/>
    <w:rsid w:val="00594F2E"/>
    <w:rsid w:val="005950AB"/>
    <w:rsid w:val="005952B5"/>
    <w:rsid w:val="00595A65"/>
    <w:rsid w:val="00595BE0"/>
    <w:rsid w:val="005965DE"/>
    <w:rsid w:val="005966BD"/>
    <w:rsid w:val="005966D2"/>
    <w:rsid w:val="005967AC"/>
    <w:rsid w:val="00596A11"/>
    <w:rsid w:val="00596EE2"/>
    <w:rsid w:val="00597D47"/>
    <w:rsid w:val="00597DA6"/>
    <w:rsid w:val="00597FDF"/>
    <w:rsid w:val="005A04A6"/>
    <w:rsid w:val="005A05FE"/>
    <w:rsid w:val="005A0811"/>
    <w:rsid w:val="005A0F98"/>
    <w:rsid w:val="005A1806"/>
    <w:rsid w:val="005A226C"/>
    <w:rsid w:val="005A237E"/>
    <w:rsid w:val="005A27B3"/>
    <w:rsid w:val="005A33E5"/>
    <w:rsid w:val="005A3C47"/>
    <w:rsid w:val="005A53A1"/>
    <w:rsid w:val="005A5C03"/>
    <w:rsid w:val="005A64B4"/>
    <w:rsid w:val="005A6EB0"/>
    <w:rsid w:val="005A7088"/>
    <w:rsid w:val="005A71E1"/>
    <w:rsid w:val="005A78EA"/>
    <w:rsid w:val="005A7B48"/>
    <w:rsid w:val="005A7F98"/>
    <w:rsid w:val="005B064A"/>
    <w:rsid w:val="005B07E0"/>
    <w:rsid w:val="005B0998"/>
    <w:rsid w:val="005B1467"/>
    <w:rsid w:val="005B161D"/>
    <w:rsid w:val="005B2681"/>
    <w:rsid w:val="005B275D"/>
    <w:rsid w:val="005B4C4A"/>
    <w:rsid w:val="005B50DE"/>
    <w:rsid w:val="005B5A1B"/>
    <w:rsid w:val="005B5E0B"/>
    <w:rsid w:val="005B688E"/>
    <w:rsid w:val="005B6C36"/>
    <w:rsid w:val="005B6F07"/>
    <w:rsid w:val="005B7020"/>
    <w:rsid w:val="005B7101"/>
    <w:rsid w:val="005C046E"/>
    <w:rsid w:val="005C06B3"/>
    <w:rsid w:val="005C0ADA"/>
    <w:rsid w:val="005C0B85"/>
    <w:rsid w:val="005C1185"/>
    <w:rsid w:val="005C197C"/>
    <w:rsid w:val="005C1E9D"/>
    <w:rsid w:val="005C1F87"/>
    <w:rsid w:val="005C21AE"/>
    <w:rsid w:val="005C22C4"/>
    <w:rsid w:val="005C23A1"/>
    <w:rsid w:val="005C27A8"/>
    <w:rsid w:val="005C30CA"/>
    <w:rsid w:val="005C3653"/>
    <w:rsid w:val="005C429B"/>
    <w:rsid w:val="005C4517"/>
    <w:rsid w:val="005C477D"/>
    <w:rsid w:val="005C4DFC"/>
    <w:rsid w:val="005C561D"/>
    <w:rsid w:val="005C5809"/>
    <w:rsid w:val="005C5AAB"/>
    <w:rsid w:val="005C60EB"/>
    <w:rsid w:val="005C6164"/>
    <w:rsid w:val="005C669E"/>
    <w:rsid w:val="005C66BC"/>
    <w:rsid w:val="005C777C"/>
    <w:rsid w:val="005C7851"/>
    <w:rsid w:val="005C7AC2"/>
    <w:rsid w:val="005C7D52"/>
    <w:rsid w:val="005C7F3F"/>
    <w:rsid w:val="005C7F61"/>
    <w:rsid w:val="005C7F63"/>
    <w:rsid w:val="005C7F98"/>
    <w:rsid w:val="005D0134"/>
    <w:rsid w:val="005D01B0"/>
    <w:rsid w:val="005D0741"/>
    <w:rsid w:val="005D0F1A"/>
    <w:rsid w:val="005D1358"/>
    <w:rsid w:val="005D1642"/>
    <w:rsid w:val="005D1A43"/>
    <w:rsid w:val="005D1B4D"/>
    <w:rsid w:val="005D234D"/>
    <w:rsid w:val="005D2852"/>
    <w:rsid w:val="005D2B07"/>
    <w:rsid w:val="005D35F2"/>
    <w:rsid w:val="005D3964"/>
    <w:rsid w:val="005D3A55"/>
    <w:rsid w:val="005D3FAF"/>
    <w:rsid w:val="005D4910"/>
    <w:rsid w:val="005D4FCA"/>
    <w:rsid w:val="005D5707"/>
    <w:rsid w:val="005D595C"/>
    <w:rsid w:val="005D5B93"/>
    <w:rsid w:val="005D622C"/>
    <w:rsid w:val="005D63E1"/>
    <w:rsid w:val="005D6612"/>
    <w:rsid w:val="005D67EA"/>
    <w:rsid w:val="005D6B36"/>
    <w:rsid w:val="005D7464"/>
    <w:rsid w:val="005D7497"/>
    <w:rsid w:val="005D76A5"/>
    <w:rsid w:val="005D7D7D"/>
    <w:rsid w:val="005E01C0"/>
    <w:rsid w:val="005E0743"/>
    <w:rsid w:val="005E086A"/>
    <w:rsid w:val="005E11AB"/>
    <w:rsid w:val="005E1C7A"/>
    <w:rsid w:val="005E21A7"/>
    <w:rsid w:val="005E227F"/>
    <w:rsid w:val="005E271B"/>
    <w:rsid w:val="005E28FE"/>
    <w:rsid w:val="005E2B51"/>
    <w:rsid w:val="005E2FF7"/>
    <w:rsid w:val="005E35F3"/>
    <w:rsid w:val="005E3982"/>
    <w:rsid w:val="005E4B74"/>
    <w:rsid w:val="005E4F03"/>
    <w:rsid w:val="005E5A14"/>
    <w:rsid w:val="005E5C0C"/>
    <w:rsid w:val="005E60F0"/>
    <w:rsid w:val="005E6171"/>
    <w:rsid w:val="005E6197"/>
    <w:rsid w:val="005E62DA"/>
    <w:rsid w:val="005E6A8F"/>
    <w:rsid w:val="005E6BDE"/>
    <w:rsid w:val="005E6CE2"/>
    <w:rsid w:val="005E7084"/>
    <w:rsid w:val="005E73E2"/>
    <w:rsid w:val="005E7BF6"/>
    <w:rsid w:val="005E7DE7"/>
    <w:rsid w:val="005E7F27"/>
    <w:rsid w:val="005E7F96"/>
    <w:rsid w:val="005F031B"/>
    <w:rsid w:val="005F0383"/>
    <w:rsid w:val="005F0474"/>
    <w:rsid w:val="005F1092"/>
    <w:rsid w:val="005F1110"/>
    <w:rsid w:val="005F145F"/>
    <w:rsid w:val="005F1740"/>
    <w:rsid w:val="005F1CE4"/>
    <w:rsid w:val="005F1E44"/>
    <w:rsid w:val="005F1EEC"/>
    <w:rsid w:val="005F2556"/>
    <w:rsid w:val="005F25B8"/>
    <w:rsid w:val="005F27A5"/>
    <w:rsid w:val="005F2E5A"/>
    <w:rsid w:val="005F3352"/>
    <w:rsid w:val="005F36DE"/>
    <w:rsid w:val="005F3963"/>
    <w:rsid w:val="005F6320"/>
    <w:rsid w:val="005F648C"/>
    <w:rsid w:val="005F6553"/>
    <w:rsid w:val="005F66AE"/>
    <w:rsid w:val="005F6B44"/>
    <w:rsid w:val="005F73FB"/>
    <w:rsid w:val="005F7630"/>
    <w:rsid w:val="005F7F5D"/>
    <w:rsid w:val="005F7F74"/>
    <w:rsid w:val="006004C8"/>
    <w:rsid w:val="0060066E"/>
    <w:rsid w:val="006006BD"/>
    <w:rsid w:val="00600A68"/>
    <w:rsid w:val="00600AC5"/>
    <w:rsid w:val="00600C6C"/>
    <w:rsid w:val="006014D4"/>
    <w:rsid w:val="00601547"/>
    <w:rsid w:val="00602737"/>
    <w:rsid w:val="00602BF0"/>
    <w:rsid w:val="00602D77"/>
    <w:rsid w:val="00603303"/>
    <w:rsid w:val="00603337"/>
    <w:rsid w:val="00604265"/>
    <w:rsid w:val="00604806"/>
    <w:rsid w:val="00604B26"/>
    <w:rsid w:val="00605173"/>
    <w:rsid w:val="006051E1"/>
    <w:rsid w:val="00605328"/>
    <w:rsid w:val="00605586"/>
    <w:rsid w:val="00605AF5"/>
    <w:rsid w:val="00605D45"/>
    <w:rsid w:val="006066C1"/>
    <w:rsid w:val="00607588"/>
    <w:rsid w:val="006075EF"/>
    <w:rsid w:val="00607A9E"/>
    <w:rsid w:val="00607C14"/>
    <w:rsid w:val="00610D3F"/>
    <w:rsid w:val="00610FF9"/>
    <w:rsid w:val="006111AB"/>
    <w:rsid w:val="00611A9F"/>
    <w:rsid w:val="00611C6A"/>
    <w:rsid w:val="00611ED3"/>
    <w:rsid w:val="00611F7C"/>
    <w:rsid w:val="0061253C"/>
    <w:rsid w:val="00613E9F"/>
    <w:rsid w:val="00614645"/>
    <w:rsid w:val="00614893"/>
    <w:rsid w:val="006148CF"/>
    <w:rsid w:val="00614C7E"/>
    <w:rsid w:val="00614D85"/>
    <w:rsid w:val="00614E4E"/>
    <w:rsid w:val="0061598D"/>
    <w:rsid w:val="00615A7E"/>
    <w:rsid w:val="006161DA"/>
    <w:rsid w:val="006164CB"/>
    <w:rsid w:val="006165B5"/>
    <w:rsid w:val="006167CA"/>
    <w:rsid w:val="00617067"/>
    <w:rsid w:val="00620197"/>
    <w:rsid w:val="00620295"/>
    <w:rsid w:val="00620AD5"/>
    <w:rsid w:val="00620D3A"/>
    <w:rsid w:val="00620E45"/>
    <w:rsid w:val="006218CC"/>
    <w:rsid w:val="006220C2"/>
    <w:rsid w:val="00622352"/>
    <w:rsid w:val="00622B11"/>
    <w:rsid w:val="0062374D"/>
    <w:rsid w:val="006240F7"/>
    <w:rsid w:val="006241C7"/>
    <w:rsid w:val="00624F98"/>
    <w:rsid w:val="00625110"/>
    <w:rsid w:val="00625441"/>
    <w:rsid w:val="00625B63"/>
    <w:rsid w:val="00625E6C"/>
    <w:rsid w:val="00626537"/>
    <w:rsid w:val="006265E8"/>
    <w:rsid w:val="006268CD"/>
    <w:rsid w:val="00626B58"/>
    <w:rsid w:val="00626B6B"/>
    <w:rsid w:val="0062735E"/>
    <w:rsid w:val="0062783B"/>
    <w:rsid w:val="006303C0"/>
    <w:rsid w:val="00630773"/>
    <w:rsid w:val="00630EFF"/>
    <w:rsid w:val="00630FB8"/>
    <w:rsid w:val="0063105B"/>
    <w:rsid w:val="00631359"/>
    <w:rsid w:val="00631A73"/>
    <w:rsid w:val="00631BC7"/>
    <w:rsid w:val="00632E16"/>
    <w:rsid w:val="00633180"/>
    <w:rsid w:val="00633A50"/>
    <w:rsid w:val="00633A5C"/>
    <w:rsid w:val="00633ADC"/>
    <w:rsid w:val="00633ECB"/>
    <w:rsid w:val="006340EF"/>
    <w:rsid w:val="00634635"/>
    <w:rsid w:val="006349B7"/>
    <w:rsid w:val="00634D82"/>
    <w:rsid w:val="00635240"/>
    <w:rsid w:val="00635A60"/>
    <w:rsid w:val="00636135"/>
    <w:rsid w:val="006361B7"/>
    <w:rsid w:val="0063663C"/>
    <w:rsid w:val="006372E1"/>
    <w:rsid w:val="00637593"/>
    <w:rsid w:val="006377D2"/>
    <w:rsid w:val="006403F1"/>
    <w:rsid w:val="00640829"/>
    <w:rsid w:val="00641ADF"/>
    <w:rsid w:val="006422C5"/>
    <w:rsid w:val="006427C5"/>
    <w:rsid w:val="00642C9B"/>
    <w:rsid w:val="00643971"/>
    <w:rsid w:val="00643C9F"/>
    <w:rsid w:val="00643CA0"/>
    <w:rsid w:val="00643F18"/>
    <w:rsid w:val="0064482F"/>
    <w:rsid w:val="006448FF"/>
    <w:rsid w:val="00644B7B"/>
    <w:rsid w:val="00645772"/>
    <w:rsid w:val="00645FCC"/>
    <w:rsid w:val="006465EC"/>
    <w:rsid w:val="00646652"/>
    <w:rsid w:val="00646668"/>
    <w:rsid w:val="00646752"/>
    <w:rsid w:val="00646B2C"/>
    <w:rsid w:val="00646C81"/>
    <w:rsid w:val="0064708B"/>
    <w:rsid w:val="006477B6"/>
    <w:rsid w:val="0065126D"/>
    <w:rsid w:val="006525AF"/>
    <w:rsid w:val="00652999"/>
    <w:rsid w:val="00652AC8"/>
    <w:rsid w:val="0065309C"/>
    <w:rsid w:val="0065377A"/>
    <w:rsid w:val="006539E9"/>
    <w:rsid w:val="00654302"/>
    <w:rsid w:val="00654B0F"/>
    <w:rsid w:val="00654B86"/>
    <w:rsid w:val="006551C6"/>
    <w:rsid w:val="00656296"/>
    <w:rsid w:val="0065636E"/>
    <w:rsid w:val="00656496"/>
    <w:rsid w:val="00656844"/>
    <w:rsid w:val="00656AB4"/>
    <w:rsid w:val="006571DB"/>
    <w:rsid w:val="006571F0"/>
    <w:rsid w:val="006571FE"/>
    <w:rsid w:val="00657684"/>
    <w:rsid w:val="006601F1"/>
    <w:rsid w:val="0066033C"/>
    <w:rsid w:val="0066035A"/>
    <w:rsid w:val="0066039C"/>
    <w:rsid w:val="00660D52"/>
    <w:rsid w:val="00660F7E"/>
    <w:rsid w:val="00661D69"/>
    <w:rsid w:val="00662676"/>
    <w:rsid w:val="00662970"/>
    <w:rsid w:val="00662F2F"/>
    <w:rsid w:val="00663568"/>
    <w:rsid w:val="006638AB"/>
    <w:rsid w:val="00663AF6"/>
    <w:rsid w:val="00663B30"/>
    <w:rsid w:val="00663F09"/>
    <w:rsid w:val="00665071"/>
    <w:rsid w:val="006661B8"/>
    <w:rsid w:val="00666276"/>
    <w:rsid w:val="00666980"/>
    <w:rsid w:val="0066722A"/>
    <w:rsid w:val="0066748D"/>
    <w:rsid w:val="006676F0"/>
    <w:rsid w:val="0066783C"/>
    <w:rsid w:val="006701F8"/>
    <w:rsid w:val="00671425"/>
    <w:rsid w:val="0067154A"/>
    <w:rsid w:val="006719EF"/>
    <w:rsid w:val="006721B2"/>
    <w:rsid w:val="00672D3C"/>
    <w:rsid w:val="00673099"/>
    <w:rsid w:val="00673221"/>
    <w:rsid w:val="00673273"/>
    <w:rsid w:val="006732FD"/>
    <w:rsid w:val="006735CA"/>
    <w:rsid w:val="006739CC"/>
    <w:rsid w:val="00674B9D"/>
    <w:rsid w:val="00675C63"/>
    <w:rsid w:val="00675E87"/>
    <w:rsid w:val="006764BC"/>
    <w:rsid w:val="0067693D"/>
    <w:rsid w:val="00676B68"/>
    <w:rsid w:val="00677A22"/>
    <w:rsid w:val="00677F8A"/>
    <w:rsid w:val="006803CA"/>
    <w:rsid w:val="0068049F"/>
    <w:rsid w:val="00680F3D"/>
    <w:rsid w:val="0068120D"/>
    <w:rsid w:val="006815C3"/>
    <w:rsid w:val="00681892"/>
    <w:rsid w:val="00681A24"/>
    <w:rsid w:val="00681CFA"/>
    <w:rsid w:val="006829E6"/>
    <w:rsid w:val="00682A44"/>
    <w:rsid w:val="00683371"/>
    <w:rsid w:val="0068361B"/>
    <w:rsid w:val="006839DB"/>
    <w:rsid w:val="00683C88"/>
    <w:rsid w:val="0068409D"/>
    <w:rsid w:val="006847E2"/>
    <w:rsid w:val="00684A30"/>
    <w:rsid w:val="00684C6F"/>
    <w:rsid w:val="00684F90"/>
    <w:rsid w:val="00685B69"/>
    <w:rsid w:val="00686437"/>
    <w:rsid w:val="006865C8"/>
    <w:rsid w:val="00686F15"/>
    <w:rsid w:val="006871D5"/>
    <w:rsid w:val="00687688"/>
    <w:rsid w:val="006879AE"/>
    <w:rsid w:val="00687E08"/>
    <w:rsid w:val="00690228"/>
    <w:rsid w:val="00690B05"/>
    <w:rsid w:val="00691514"/>
    <w:rsid w:val="006915D8"/>
    <w:rsid w:val="00691B8D"/>
    <w:rsid w:val="00691DBB"/>
    <w:rsid w:val="006932F7"/>
    <w:rsid w:val="00693661"/>
    <w:rsid w:val="00694315"/>
    <w:rsid w:val="006945B7"/>
    <w:rsid w:val="00694C22"/>
    <w:rsid w:val="00694D8D"/>
    <w:rsid w:val="0069541A"/>
    <w:rsid w:val="00695515"/>
    <w:rsid w:val="00695E26"/>
    <w:rsid w:val="00696547"/>
    <w:rsid w:val="00696C76"/>
    <w:rsid w:val="00696CD5"/>
    <w:rsid w:val="0069730A"/>
    <w:rsid w:val="006977AA"/>
    <w:rsid w:val="0069799F"/>
    <w:rsid w:val="006A1345"/>
    <w:rsid w:val="006A20D4"/>
    <w:rsid w:val="006A3145"/>
    <w:rsid w:val="006A3A0A"/>
    <w:rsid w:val="006A3A23"/>
    <w:rsid w:val="006A3CD3"/>
    <w:rsid w:val="006A4105"/>
    <w:rsid w:val="006A417A"/>
    <w:rsid w:val="006A424B"/>
    <w:rsid w:val="006A462F"/>
    <w:rsid w:val="006A4DAC"/>
    <w:rsid w:val="006A5571"/>
    <w:rsid w:val="006A55B4"/>
    <w:rsid w:val="006A61B9"/>
    <w:rsid w:val="006A6AA0"/>
    <w:rsid w:val="006A7092"/>
    <w:rsid w:val="006B01DB"/>
    <w:rsid w:val="006B1B8F"/>
    <w:rsid w:val="006B1E22"/>
    <w:rsid w:val="006B294D"/>
    <w:rsid w:val="006B2F9E"/>
    <w:rsid w:val="006B4128"/>
    <w:rsid w:val="006B471E"/>
    <w:rsid w:val="006B4787"/>
    <w:rsid w:val="006B5301"/>
    <w:rsid w:val="006B5B1A"/>
    <w:rsid w:val="006B5D17"/>
    <w:rsid w:val="006B720B"/>
    <w:rsid w:val="006B7FB3"/>
    <w:rsid w:val="006C06BA"/>
    <w:rsid w:val="006C1920"/>
    <w:rsid w:val="006C1929"/>
    <w:rsid w:val="006C1CB9"/>
    <w:rsid w:val="006C29D6"/>
    <w:rsid w:val="006C2FA8"/>
    <w:rsid w:val="006C32AA"/>
    <w:rsid w:val="006C35BD"/>
    <w:rsid w:val="006C369C"/>
    <w:rsid w:val="006C412A"/>
    <w:rsid w:val="006C4F9D"/>
    <w:rsid w:val="006C508C"/>
    <w:rsid w:val="006C5239"/>
    <w:rsid w:val="006C528B"/>
    <w:rsid w:val="006C5B6D"/>
    <w:rsid w:val="006C6C6C"/>
    <w:rsid w:val="006C6EC4"/>
    <w:rsid w:val="006C7626"/>
    <w:rsid w:val="006C7C0D"/>
    <w:rsid w:val="006C7E2F"/>
    <w:rsid w:val="006D0173"/>
    <w:rsid w:val="006D037B"/>
    <w:rsid w:val="006D09C6"/>
    <w:rsid w:val="006D0EFD"/>
    <w:rsid w:val="006D1087"/>
    <w:rsid w:val="006D123C"/>
    <w:rsid w:val="006D12DA"/>
    <w:rsid w:val="006D149D"/>
    <w:rsid w:val="006D2150"/>
    <w:rsid w:val="006D230D"/>
    <w:rsid w:val="006D30A7"/>
    <w:rsid w:val="006D3AAA"/>
    <w:rsid w:val="006D3CC2"/>
    <w:rsid w:val="006D49E5"/>
    <w:rsid w:val="006D4E4C"/>
    <w:rsid w:val="006D4FF8"/>
    <w:rsid w:val="006D52A4"/>
    <w:rsid w:val="006D57C8"/>
    <w:rsid w:val="006D5C55"/>
    <w:rsid w:val="006D5D33"/>
    <w:rsid w:val="006D61A7"/>
    <w:rsid w:val="006D6230"/>
    <w:rsid w:val="006D6743"/>
    <w:rsid w:val="006D6F56"/>
    <w:rsid w:val="006D72FC"/>
    <w:rsid w:val="006D78E9"/>
    <w:rsid w:val="006D7AF8"/>
    <w:rsid w:val="006D7D9F"/>
    <w:rsid w:val="006E021A"/>
    <w:rsid w:val="006E0492"/>
    <w:rsid w:val="006E05AB"/>
    <w:rsid w:val="006E146C"/>
    <w:rsid w:val="006E19C5"/>
    <w:rsid w:val="006E2B01"/>
    <w:rsid w:val="006E2DA2"/>
    <w:rsid w:val="006E2E19"/>
    <w:rsid w:val="006E34C1"/>
    <w:rsid w:val="006E3D18"/>
    <w:rsid w:val="006E4681"/>
    <w:rsid w:val="006E49A2"/>
    <w:rsid w:val="006E4E72"/>
    <w:rsid w:val="006E4F01"/>
    <w:rsid w:val="006E502F"/>
    <w:rsid w:val="006E51C2"/>
    <w:rsid w:val="006E5708"/>
    <w:rsid w:val="006E5EC1"/>
    <w:rsid w:val="006E61F6"/>
    <w:rsid w:val="006E67E1"/>
    <w:rsid w:val="006E715A"/>
    <w:rsid w:val="006E71E0"/>
    <w:rsid w:val="006E777B"/>
    <w:rsid w:val="006E7870"/>
    <w:rsid w:val="006E78D5"/>
    <w:rsid w:val="006F046D"/>
    <w:rsid w:val="006F087D"/>
    <w:rsid w:val="006F08B1"/>
    <w:rsid w:val="006F1154"/>
    <w:rsid w:val="006F1AF2"/>
    <w:rsid w:val="006F2A6E"/>
    <w:rsid w:val="006F311A"/>
    <w:rsid w:val="006F31C5"/>
    <w:rsid w:val="006F4589"/>
    <w:rsid w:val="006F4C78"/>
    <w:rsid w:val="006F51B4"/>
    <w:rsid w:val="006F54A3"/>
    <w:rsid w:val="006F568C"/>
    <w:rsid w:val="006F5F5B"/>
    <w:rsid w:val="006F6FCF"/>
    <w:rsid w:val="006F7BC1"/>
    <w:rsid w:val="006F7C52"/>
    <w:rsid w:val="00701084"/>
    <w:rsid w:val="007012E5"/>
    <w:rsid w:val="007015E9"/>
    <w:rsid w:val="00701CF1"/>
    <w:rsid w:val="00701EEA"/>
    <w:rsid w:val="0070200A"/>
    <w:rsid w:val="00702026"/>
    <w:rsid w:val="007020CE"/>
    <w:rsid w:val="007027A6"/>
    <w:rsid w:val="0070350D"/>
    <w:rsid w:val="00704819"/>
    <w:rsid w:val="00704917"/>
    <w:rsid w:val="00704FF2"/>
    <w:rsid w:val="007051FA"/>
    <w:rsid w:val="00705725"/>
    <w:rsid w:val="007059C7"/>
    <w:rsid w:val="00706753"/>
    <w:rsid w:val="00706BD0"/>
    <w:rsid w:val="00706C66"/>
    <w:rsid w:val="00707887"/>
    <w:rsid w:val="007100B4"/>
    <w:rsid w:val="007104E6"/>
    <w:rsid w:val="00710C2D"/>
    <w:rsid w:val="007114EF"/>
    <w:rsid w:val="007118AE"/>
    <w:rsid w:val="00711E21"/>
    <w:rsid w:val="00712601"/>
    <w:rsid w:val="007126AB"/>
    <w:rsid w:val="00712AE6"/>
    <w:rsid w:val="00712C17"/>
    <w:rsid w:val="00712C8E"/>
    <w:rsid w:val="0071386F"/>
    <w:rsid w:val="00713B97"/>
    <w:rsid w:val="00713E48"/>
    <w:rsid w:val="00714714"/>
    <w:rsid w:val="007147C4"/>
    <w:rsid w:val="00715085"/>
    <w:rsid w:val="0071559B"/>
    <w:rsid w:val="00715660"/>
    <w:rsid w:val="00716021"/>
    <w:rsid w:val="007178D8"/>
    <w:rsid w:val="00717EC7"/>
    <w:rsid w:val="00720041"/>
    <w:rsid w:val="00720595"/>
    <w:rsid w:val="00720D34"/>
    <w:rsid w:val="00721372"/>
    <w:rsid w:val="00721929"/>
    <w:rsid w:val="00721A01"/>
    <w:rsid w:val="00721A9C"/>
    <w:rsid w:val="0072262D"/>
    <w:rsid w:val="0072291F"/>
    <w:rsid w:val="00723A71"/>
    <w:rsid w:val="00723B56"/>
    <w:rsid w:val="00723C4F"/>
    <w:rsid w:val="00723EB8"/>
    <w:rsid w:val="00723F9C"/>
    <w:rsid w:val="00724773"/>
    <w:rsid w:val="007247C5"/>
    <w:rsid w:val="00725664"/>
    <w:rsid w:val="00726366"/>
    <w:rsid w:val="007263EB"/>
    <w:rsid w:val="007269B4"/>
    <w:rsid w:val="00726D17"/>
    <w:rsid w:val="00727416"/>
    <w:rsid w:val="00730190"/>
    <w:rsid w:val="00731106"/>
    <w:rsid w:val="00731351"/>
    <w:rsid w:val="007313B4"/>
    <w:rsid w:val="0073165C"/>
    <w:rsid w:val="00731F28"/>
    <w:rsid w:val="0073259E"/>
    <w:rsid w:val="007326D2"/>
    <w:rsid w:val="00732C6A"/>
    <w:rsid w:val="00732DF7"/>
    <w:rsid w:val="00732F40"/>
    <w:rsid w:val="00732F98"/>
    <w:rsid w:val="00733004"/>
    <w:rsid w:val="00733B93"/>
    <w:rsid w:val="007340E7"/>
    <w:rsid w:val="00734F3A"/>
    <w:rsid w:val="00734F50"/>
    <w:rsid w:val="007350B4"/>
    <w:rsid w:val="00735156"/>
    <w:rsid w:val="00735397"/>
    <w:rsid w:val="007360BD"/>
    <w:rsid w:val="00737037"/>
    <w:rsid w:val="007375BD"/>
    <w:rsid w:val="00737CF8"/>
    <w:rsid w:val="007404D3"/>
    <w:rsid w:val="0074098F"/>
    <w:rsid w:val="00740DDE"/>
    <w:rsid w:val="00741012"/>
    <w:rsid w:val="007417BD"/>
    <w:rsid w:val="00741B0D"/>
    <w:rsid w:val="00741DC4"/>
    <w:rsid w:val="00741F7E"/>
    <w:rsid w:val="00742483"/>
    <w:rsid w:val="00742870"/>
    <w:rsid w:val="00743014"/>
    <w:rsid w:val="00743CB1"/>
    <w:rsid w:val="00743DB2"/>
    <w:rsid w:val="00744209"/>
    <w:rsid w:val="00744404"/>
    <w:rsid w:val="00744D92"/>
    <w:rsid w:val="00744EB1"/>
    <w:rsid w:val="0074567F"/>
    <w:rsid w:val="00746468"/>
    <w:rsid w:val="00746DCE"/>
    <w:rsid w:val="00746E73"/>
    <w:rsid w:val="0075000D"/>
    <w:rsid w:val="0075048C"/>
    <w:rsid w:val="007506D0"/>
    <w:rsid w:val="00750C69"/>
    <w:rsid w:val="00750EB3"/>
    <w:rsid w:val="00750F30"/>
    <w:rsid w:val="0075114D"/>
    <w:rsid w:val="00751430"/>
    <w:rsid w:val="007514C3"/>
    <w:rsid w:val="0075151B"/>
    <w:rsid w:val="00751B95"/>
    <w:rsid w:val="007520F2"/>
    <w:rsid w:val="007522C0"/>
    <w:rsid w:val="00752938"/>
    <w:rsid w:val="00752A0A"/>
    <w:rsid w:val="00753179"/>
    <w:rsid w:val="007532B8"/>
    <w:rsid w:val="007538C9"/>
    <w:rsid w:val="0075446A"/>
    <w:rsid w:val="00754A00"/>
    <w:rsid w:val="00754A33"/>
    <w:rsid w:val="00754D0D"/>
    <w:rsid w:val="007554E1"/>
    <w:rsid w:val="0075552D"/>
    <w:rsid w:val="00755695"/>
    <w:rsid w:val="00755B20"/>
    <w:rsid w:val="00755B84"/>
    <w:rsid w:val="00756279"/>
    <w:rsid w:val="0075730C"/>
    <w:rsid w:val="00757501"/>
    <w:rsid w:val="00757BF1"/>
    <w:rsid w:val="00757CA7"/>
    <w:rsid w:val="00760E97"/>
    <w:rsid w:val="0076177E"/>
    <w:rsid w:val="0076280C"/>
    <w:rsid w:val="007628A8"/>
    <w:rsid w:val="007634EB"/>
    <w:rsid w:val="00763C3C"/>
    <w:rsid w:val="00763E4B"/>
    <w:rsid w:val="00764222"/>
    <w:rsid w:val="007642DD"/>
    <w:rsid w:val="0076431D"/>
    <w:rsid w:val="00764BE7"/>
    <w:rsid w:val="00764F15"/>
    <w:rsid w:val="007650F3"/>
    <w:rsid w:val="00765666"/>
    <w:rsid w:val="007658B0"/>
    <w:rsid w:val="00765AE8"/>
    <w:rsid w:val="00765B0F"/>
    <w:rsid w:val="00765BF9"/>
    <w:rsid w:val="0076760D"/>
    <w:rsid w:val="00767A07"/>
    <w:rsid w:val="007700A7"/>
    <w:rsid w:val="00770365"/>
    <w:rsid w:val="00770D59"/>
    <w:rsid w:val="00772422"/>
    <w:rsid w:val="007725DD"/>
    <w:rsid w:val="0077271A"/>
    <w:rsid w:val="00773126"/>
    <w:rsid w:val="0077318C"/>
    <w:rsid w:val="007731E1"/>
    <w:rsid w:val="0077344F"/>
    <w:rsid w:val="00774CC6"/>
    <w:rsid w:val="0077511C"/>
    <w:rsid w:val="00775152"/>
    <w:rsid w:val="00776073"/>
    <w:rsid w:val="00776193"/>
    <w:rsid w:val="00776273"/>
    <w:rsid w:val="007762FA"/>
    <w:rsid w:val="0077727A"/>
    <w:rsid w:val="007776BD"/>
    <w:rsid w:val="00777759"/>
    <w:rsid w:val="00777F07"/>
    <w:rsid w:val="007807C8"/>
    <w:rsid w:val="00781027"/>
    <w:rsid w:val="007810FC"/>
    <w:rsid w:val="007812F0"/>
    <w:rsid w:val="00781E2B"/>
    <w:rsid w:val="00782372"/>
    <w:rsid w:val="007827AC"/>
    <w:rsid w:val="00782896"/>
    <w:rsid w:val="00782AC3"/>
    <w:rsid w:val="00782EE3"/>
    <w:rsid w:val="00783273"/>
    <w:rsid w:val="007833BD"/>
    <w:rsid w:val="00783A98"/>
    <w:rsid w:val="00783F81"/>
    <w:rsid w:val="0078400B"/>
    <w:rsid w:val="00784428"/>
    <w:rsid w:val="00784564"/>
    <w:rsid w:val="00784683"/>
    <w:rsid w:val="007849E6"/>
    <w:rsid w:val="0078531C"/>
    <w:rsid w:val="00785394"/>
    <w:rsid w:val="0078577C"/>
    <w:rsid w:val="007858B0"/>
    <w:rsid w:val="00786B32"/>
    <w:rsid w:val="00786CFA"/>
    <w:rsid w:val="0079060D"/>
    <w:rsid w:val="00790A88"/>
    <w:rsid w:val="00791182"/>
    <w:rsid w:val="007912D2"/>
    <w:rsid w:val="007912E9"/>
    <w:rsid w:val="00791491"/>
    <w:rsid w:val="00791FBC"/>
    <w:rsid w:val="0079201A"/>
    <w:rsid w:val="0079237F"/>
    <w:rsid w:val="00792541"/>
    <w:rsid w:val="00793E8F"/>
    <w:rsid w:val="007944A5"/>
    <w:rsid w:val="0079477B"/>
    <w:rsid w:val="007951CF"/>
    <w:rsid w:val="007953AC"/>
    <w:rsid w:val="00795A7B"/>
    <w:rsid w:val="00795D81"/>
    <w:rsid w:val="007960EB"/>
    <w:rsid w:val="00796344"/>
    <w:rsid w:val="007966E8"/>
    <w:rsid w:val="007970A3"/>
    <w:rsid w:val="007975C8"/>
    <w:rsid w:val="00797611"/>
    <w:rsid w:val="00797A2E"/>
    <w:rsid w:val="00797CAB"/>
    <w:rsid w:val="00797D92"/>
    <w:rsid w:val="00797FAF"/>
    <w:rsid w:val="007A0EC0"/>
    <w:rsid w:val="007A14D2"/>
    <w:rsid w:val="007A1DD9"/>
    <w:rsid w:val="007A1FF2"/>
    <w:rsid w:val="007A2087"/>
    <w:rsid w:val="007A2285"/>
    <w:rsid w:val="007A2546"/>
    <w:rsid w:val="007A2578"/>
    <w:rsid w:val="007A25E6"/>
    <w:rsid w:val="007A26B6"/>
    <w:rsid w:val="007A33A6"/>
    <w:rsid w:val="007A351A"/>
    <w:rsid w:val="007A3BF2"/>
    <w:rsid w:val="007A48EA"/>
    <w:rsid w:val="007A4CD6"/>
    <w:rsid w:val="007A4E7C"/>
    <w:rsid w:val="007A50F6"/>
    <w:rsid w:val="007A53E5"/>
    <w:rsid w:val="007A53FD"/>
    <w:rsid w:val="007A580F"/>
    <w:rsid w:val="007A58E9"/>
    <w:rsid w:val="007A59E1"/>
    <w:rsid w:val="007A5A99"/>
    <w:rsid w:val="007A6433"/>
    <w:rsid w:val="007A662B"/>
    <w:rsid w:val="007A6885"/>
    <w:rsid w:val="007A7EEB"/>
    <w:rsid w:val="007B0442"/>
    <w:rsid w:val="007B0991"/>
    <w:rsid w:val="007B0CFB"/>
    <w:rsid w:val="007B13DB"/>
    <w:rsid w:val="007B1D0A"/>
    <w:rsid w:val="007B2BC6"/>
    <w:rsid w:val="007B2E9B"/>
    <w:rsid w:val="007B3339"/>
    <w:rsid w:val="007B3760"/>
    <w:rsid w:val="007B3790"/>
    <w:rsid w:val="007B3B34"/>
    <w:rsid w:val="007B4041"/>
    <w:rsid w:val="007B41DB"/>
    <w:rsid w:val="007B4911"/>
    <w:rsid w:val="007B4EB1"/>
    <w:rsid w:val="007B5510"/>
    <w:rsid w:val="007B57A6"/>
    <w:rsid w:val="007B58E3"/>
    <w:rsid w:val="007B59DA"/>
    <w:rsid w:val="007B5AB7"/>
    <w:rsid w:val="007B5CD9"/>
    <w:rsid w:val="007B6048"/>
    <w:rsid w:val="007B6E2F"/>
    <w:rsid w:val="007B700C"/>
    <w:rsid w:val="007B7DBA"/>
    <w:rsid w:val="007B7FFD"/>
    <w:rsid w:val="007C0F37"/>
    <w:rsid w:val="007C10C1"/>
    <w:rsid w:val="007C2BF5"/>
    <w:rsid w:val="007C3288"/>
    <w:rsid w:val="007C3E9D"/>
    <w:rsid w:val="007C4692"/>
    <w:rsid w:val="007C47BE"/>
    <w:rsid w:val="007C49B0"/>
    <w:rsid w:val="007C4F5F"/>
    <w:rsid w:val="007C571E"/>
    <w:rsid w:val="007C6163"/>
    <w:rsid w:val="007C6326"/>
    <w:rsid w:val="007C6356"/>
    <w:rsid w:val="007C6A58"/>
    <w:rsid w:val="007C7347"/>
    <w:rsid w:val="007C7B43"/>
    <w:rsid w:val="007D0333"/>
    <w:rsid w:val="007D0387"/>
    <w:rsid w:val="007D04E8"/>
    <w:rsid w:val="007D0881"/>
    <w:rsid w:val="007D0E37"/>
    <w:rsid w:val="007D1975"/>
    <w:rsid w:val="007D254F"/>
    <w:rsid w:val="007D26D8"/>
    <w:rsid w:val="007D3256"/>
    <w:rsid w:val="007D3359"/>
    <w:rsid w:val="007D34BD"/>
    <w:rsid w:val="007D3BE7"/>
    <w:rsid w:val="007D46EE"/>
    <w:rsid w:val="007D4FC2"/>
    <w:rsid w:val="007D5189"/>
    <w:rsid w:val="007D5978"/>
    <w:rsid w:val="007D5C36"/>
    <w:rsid w:val="007D6792"/>
    <w:rsid w:val="007D6BDA"/>
    <w:rsid w:val="007D6E1C"/>
    <w:rsid w:val="007D7806"/>
    <w:rsid w:val="007D7F9F"/>
    <w:rsid w:val="007E031C"/>
    <w:rsid w:val="007E067E"/>
    <w:rsid w:val="007E0924"/>
    <w:rsid w:val="007E0BBB"/>
    <w:rsid w:val="007E153A"/>
    <w:rsid w:val="007E16B5"/>
    <w:rsid w:val="007E1A5A"/>
    <w:rsid w:val="007E1C92"/>
    <w:rsid w:val="007E1FBF"/>
    <w:rsid w:val="007E269C"/>
    <w:rsid w:val="007E2734"/>
    <w:rsid w:val="007E27E7"/>
    <w:rsid w:val="007E2EF7"/>
    <w:rsid w:val="007E3493"/>
    <w:rsid w:val="007E3752"/>
    <w:rsid w:val="007E44E0"/>
    <w:rsid w:val="007E506E"/>
    <w:rsid w:val="007E5861"/>
    <w:rsid w:val="007E5867"/>
    <w:rsid w:val="007E5909"/>
    <w:rsid w:val="007E5DF9"/>
    <w:rsid w:val="007E5E1B"/>
    <w:rsid w:val="007E64A8"/>
    <w:rsid w:val="007E68FA"/>
    <w:rsid w:val="007E6985"/>
    <w:rsid w:val="007E69FC"/>
    <w:rsid w:val="007E6F96"/>
    <w:rsid w:val="007E7625"/>
    <w:rsid w:val="007E7820"/>
    <w:rsid w:val="007F05CB"/>
    <w:rsid w:val="007F0C99"/>
    <w:rsid w:val="007F0CB3"/>
    <w:rsid w:val="007F12CD"/>
    <w:rsid w:val="007F1B0C"/>
    <w:rsid w:val="007F20FD"/>
    <w:rsid w:val="007F28B4"/>
    <w:rsid w:val="007F2C44"/>
    <w:rsid w:val="007F2F65"/>
    <w:rsid w:val="007F3042"/>
    <w:rsid w:val="007F4218"/>
    <w:rsid w:val="007F4E50"/>
    <w:rsid w:val="007F4F9E"/>
    <w:rsid w:val="007F500B"/>
    <w:rsid w:val="007F56EE"/>
    <w:rsid w:val="007F5768"/>
    <w:rsid w:val="007F5E25"/>
    <w:rsid w:val="007F665D"/>
    <w:rsid w:val="007F6EFE"/>
    <w:rsid w:val="007F7101"/>
    <w:rsid w:val="007F73F4"/>
    <w:rsid w:val="007F78FC"/>
    <w:rsid w:val="007F7AAC"/>
    <w:rsid w:val="007F7AB2"/>
    <w:rsid w:val="007F7AD0"/>
    <w:rsid w:val="007F7B5D"/>
    <w:rsid w:val="007F7C46"/>
    <w:rsid w:val="0080106C"/>
    <w:rsid w:val="00801203"/>
    <w:rsid w:val="008016E2"/>
    <w:rsid w:val="00801C20"/>
    <w:rsid w:val="008029A7"/>
    <w:rsid w:val="00803244"/>
    <w:rsid w:val="008033D1"/>
    <w:rsid w:val="008040BB"/>
    <w:rsid w:val="008048E4"/>
    <w:rsid w:val="00804EC8"/>
    <w:rsid w:val="008052DA"/>
    <w:rsid w:val="008055B3"/>
    <w:rsid w:val="00805F99"/>
    <w:rsid w:val="00806207"/>
    <w:rsid w:val="008068B5"/>
    <w:rsid w:val="00806F2E"/>
    <w:rsid w:val="008073DC"/>
    <w:rsid w:val="008102CD"/>
    <w:rsid w:val="00810FD4"/>
    <w:rsid w:val="00811927"/>
    <w:rsid w:val="00811A9F"/>
    <w:rsid w:val="00811D72"/>
    <w:rsid w:val="00812004"/>
    <w:rsid w:val="0081207F"/>
    <w:rsid w:val="0081285A"/>
    <w:rsid w:val="008128C5"/>
    <w:rsid w:val="00812910"/>
    <w:rsid w:val="00812B2C"/>
    <w:rsid w:val="00812BC4"/>
    <w:rsid w:val="0081361C"/>
    <w:rsid w:val="00813B8B"/>
    <w:rsid w:val="00813FA3"/>
    <w:rsid w:val="0081431F"/>
    <w:rsid w:val="00814366"/>
    <w:rsid w:val="008144B4"/>
    <w:rsid w:val="008145BD"/>
    <w:rsid w:val="00814A55"/>
    <w:rsid w:val="00815229"/>
    <w:rsid w:val="008154F3"/>
    <w:rsid w:val="00815518"/>
    <w:rsid w:val="0081553B"/>
    <w:rsid w:val="00815870"/>
    <w:rsid w:val="00816980"/>
    <w:rsid w:val="00816C2A"/>
    <w:rsid w:val="00816F92"/>
    <w:rsid w:val="00816FBC"/>
    <w:rsid w:val="00817CE5"/>
    <w:rsid w:val="00817DE1"/>
    <w:rsid w:val="00820252"/>
    <w:rsid w:val="00820320"/>
    <w:rsid w:val="008208DD"/>
    <w:rsid w:val="00820A2B"/>
    <w:rsid w:val="00820AE6"/>
    <w:rsid w:val="00821040"/>
    <w:rsid w:val="0082138A"/>
    <w:rsid w:val="0082192A"/>
    <w:rsid w:val="008223A6"/>
    <w:rsid w:val="00822D7E"/>
    <w:rsid w:val="00822DB5"/>
    <w:rsid w:val="00823672"/>
    <w:rsid w:val="00823AE9"/>
    <w:rsid w:val="0082437E"/>
    <w:rsid w:val="00824910"/>
    <w:rsid w:val="0082536F"/>
    <w:rsid w:val="00825B3C"/>
    <w:rsid w:val="00825D2D"/>
    <w:rsid w:val="00825DDF"/>
    <w:rsid w:val="008264EA"/>
    <w:rsid w:val="00826B4B"/>
    <w:rsid w:val="00827016"/>
    <w:rsid w:val="0082753B"/>
    <w:rsid w:val="00827FCB"/>
    <w:rsid w:val="00830651"/>
    <w:rsid w:val="00830677"/>
    <w:rsid w:val="00830981"/>
    <w:rsid w:val="00830C83"/>
    <w:rsid w:val="008310F1"/>
    <w:rsid w:val="00831553"/>
    <w:rsid w:val="00831655"/>
    <w:rsid w:val="00831688"/>
    <w:rsid w:val="00831B63"/>
    <w:rsid w:val="008325A9"/>
    <w:rsid w:val="008327EE"/>
    <w:rsid w:val="00832A03"/>
    <w:rsid w:val="00832CCF"/>
    <w:rsid w:val="00832DD8"/>
    <w:rsid w:val="008332F4"/>
    <w:rsid w:val="008334D8"/>
    <w:rsid w:val="0083368A"/>
    <w:rsid w:val="008336A7"/>
    <w:rsid w:val="00833F18"/>
    <w:rsid w:val="00834003"/>
    <w:rsid w:val="00834F56"/>
    <w:rsid w:val="00835B8E"/>
    <w:rsid w:val="00835D27"/>
    <w:rsid w:val="00836435"/>
    <w:rsid w:val="00836684"/>
    <w:rsid w:val="008369D8"/>
    <w:rsid w:val="00836AAC"/>
    <w:rsid w:val="00836DC6"/>
    <w:rsid w:val="00837869"/>
    <w:rsid w:val="0084030C"/>
    <w:rsid w:val="00840566"/>
    <w:rsid w:val="008413A0"/>
    <w:rsid w:val="008416EE"/>
    <w:rsid w:val="00842215"/>
    <w:rsid w:val="0084224A"/>
    <w:rsid w:val="008422F3"/>
    <w:rsid w:val="008425DC"/>
    <w:rsid w:val="00842D92"/>
    <w:rsid w:val="00842DA4"/>
    <w:rsid w:val="00843407"/>
    <w:rsid w:val="00843D6E"/>
    <w:rsid w:val="00843EF1"/>
    <w:rsid w:val="008444E3"/>
    <w:rsid w:val="00844E48"/>
    <w:rsid w:val="00845E01"/>
    <w:rsid w:val="00845F93"/>
    <w:rsid w:val="008460A3"/>
    <w:rsid w:val="00846251"/>
    <w:rsid w:val="008469D3"/>
    <w:rsid w:val="00847A83"/>
    <w:rsid w:val="00847F75"/>
    <w:rsid w:val="00847F7E"/>
    <w:rsid w:val="00850242"/>
    <w:rsid w:val="0085095A"/>
    <w:rsid w:val="00850EBD"/>
    <w:rsid w:val="00850F24"/>
    <w:rsid w:val="0085161C"/>
    <w:rsid w:val="00851CDA"/>
    <w:rsid w:val="0085244A"/>
    <w:rsid w:val="008525C1"/>
    <w:rsid w:val="0085318D"/>
    <w:rsid w:val="00853408"/>
    <w:rsid w:val="00853ADA"/>
    <w:rsid w:val="00853C60"/>
    <w:rsid w:val="008548AF"/>
    <w:rsid w:val="00854C06"/>
    <w:rsid w:val="00854C88"/>
    <w:rsid w:val="0085514E"/>
    <w:rsid w:val="008551ED"/>
    <w:rsid w:val="008551F1"/>
    <w:rsid w:val="00855328"/>
    <w:rsid w:val="00855647"/>
    <w:rsid w:val="00855788"/>
    <w:rsid w:val="00855E38"/>
    <w:rsid w:val="00856081"/>
    <w:rsid w:val="008561FD"/>
    <w:rsid w:val="0085628F"/>
    <w:rsid w:val="00857137"/>
    <w:rsid w:val="008573B4"/>
    <w:rsid w:val="008573E0"/>
    <w:rsid w:val="00857928"/>
    <w:rsid w:val="0086062A"/>
    <w:rsid w:val="00860CFF"/>
    <w:rsid w:val="00861139"/>
    <w:rsid w:val="008611B0"/>
    <w:rsid w:val="008616CE"/>
    <w:rsid w:val="0086219F"/>
    <w:rsid w:val="00863355"/>
    <w:rsid w:val="008642E3"/>
    <w:rsid w:val="0086438E"/>
    <w:rsid w:val="008648FF"/>
    <w:rsid w:val="00864AC6"/>
    <w:rsid w:val="00864BDF"/>
    <w:rsid w:val="0086544E"/>
    <w:rsid w:val="0086545A"/>
    <w:rsid w:val="0086547D"/>
    <w:rsid w:val="00865707"/>
    <w:rsid w:val="0086634F"/>
    <w:rsid w:val="00867221"/>
    <w:rsid w:val="008673B7"/>
    <w:rsid w:val="008674CE"/>
    <w:rsid w:val="00867985"/>
    <w:rsid w:val="00867F9E"/>
    <w:rsid w:val="008701A3"/>
    <w:rsid w:val="008703FF"/>
    <w:rsid w:val="0087049C"/>
    <w:rsid w:val="00870713"/>
    <w:rsid w:val="008709BE"/>
    <w:rsid w:val="00871958"/>
    <w:rsid w:val="008719AD"/>
    <w:rsid w:val="00871BCC"/>
    <w:rsid w:val="00871D32"/>
    <w:rsid w:val="00871EC1"/>
    <w:rsid w:val="008724C2"/>
    <w:rsid w:val="00872707"/>
    <w:rsid w:val="00872B20"/>
    <w:rsid w:val="00873827"/>
    <w:rsid w:val="008745F6"/>
    <w:rsid w:val="008749E9"/>
    <w:rsid w:val="00876155"/>
    <w:rsid w:val="00876843"/>
    <w:rsid w:val="00876A12"/>
    <w:rsid w:val="00877061"/>
    <w:rsid w:val="008773B5"/>
    <w:rsid w:val="008777E0"/>
    <w:rsid w:val="00877887"/>
    <w:rsid w:val="0088082A"/>
    <w:rsid w:val="00880A8F"/>
    <w:rsid w:val="00880BC3"/>
    <w:rsid w:val="00881129"/>
    <w:rsid w:val="0088128C"/>
    <w:rsid w:val="00881C4B"/>
    <w:rsid w:val="00882FE0"/>
    <w:rsid w:val="008830AB"/>
    <w:rsid w:val="008831DB"/>
    <w:rsid w:val="00883A9D"/>
    <w:rsid w:val="008843B3"/>
    <w:rsid w:val="008843B6"/>
    <w:rsid w:val="0088466A"/>
    <w:rsid w:val="00884F78"/>
    <w:rsid w:val="008852B2"/>
    <w:rsid w:val="0088539A"/>
    <w:rsid w:val="0088542F"/>
    <w:rsid w:val="008856CF"/>
    <w:rsid w:val="00885CA8"/>
    <w:rsid w:val="00885CE2"/>
    <w:rsid w:val="00886952"/>
    <w:rsid w:val="00887092"/>
    <w:rsid w:val="00887475"/>
    <w:rsid w:val="00887A07"/>
    <w:rsid w:val="00887C16"/>
    <w:rsid w:val="00887FD4"/>
    <w:rsid w:val="0089034B"/>
    <w:rsid w:val="00890880"/>
    <w:rsid w:val="008908BE"/>
    <w:rsid w:val="00890AE5"/>
    <w:rsid w:val="0089172C"/>
    <w:rsid w:val="00891DEF"/>
    <w:rsid w:val="00891DFD"/>
    <w:rsid w:val="0089201E"/>
    <w:rsid w:val="008922F4"/>
    <w:rsid w:val="00892694"/>
    <w:rsid w:val="00892EB3"/>
    <w:rsid w:val="008938DF"/>
    <w:rsid w:val="00893B41"/>
    <w:rsid w:val="0089420E"/>
    <w:rsid w:val="00894FA0"/>
    <w:rsid w:val="008950E7"/>
    <w:rsid w:val="008952EB"/>
    <w:rsid w:val="00895318"/>
    <w:rsid w:val="00895608"/>
    <w:rsid w:val="00895D96"/>
    <w:rsid w:val="00895EAA"/>
    <w:rsid w:val="008962F1"/>
    <w:rsid w:val="00896DE3"/>
    <w:rsid w:val="008970DD"/>
    <w:rsid w:val="00897448"/>
    <w:rsid w:val="00897746"/>
    <w:rsid w:val="00897790"/>
    <w:rsid w:val="00897848"/>
    <w:rsid w:val="00897D3B"/>
    <w:rsid w:val="00897D43"/>
    <w:rsid w:val="00897E04"/>
    <w:rsid w:val="008A01CE"/>
    <w:rsid w:val="008A0F87"/>
    <w:rsid w:val="008A108B"/>
    <w:rsid w:val="008A1DB9"/>
    <w:rsid w:val="008A2149"/>
    <w:rsid w:val="008A2910"/>
    <w:rsid w:val="008A30C1"/>
    <w:rsid w:val="008A38A9"/>
    <w:rsid w:val="008A3BDF"/>
    <w:rsid w:val="008A4C4E"/>
    <w:rsid w:val="008A51AF"/>
    <w:rsid w:val="008A5B06"/>
    <w:rsid w:val="008A5B3D"/>
    <w:rsid w:val="008A650C"/>
    <w:rsid w:val="008A6949"/>
    <w:rsid w:val="008A7316"/>
    <w:rsid w:val="008A766B"/>
    <w:rsid w:val="008A7EE2"/>
    <w:rsid w:val="008B045F"/>
    <w:rsid w:val="008B05EC"/>
    <w:rsid w:val="008B10BD"/>
    <w:rsid w:val="008B121F"/>
    <w:rsid w:val="008B15B7"/>
    <w:rsid w:val="008B2231"/>
    <w:rsid w:val="008B31B4"/>
    <w:rsid w:val="008B3719"/>
    <w:rsid w:val="008B37BD"/>
    <w:rsid w:val="008B3EC2"/>
    <w:rsid w:val="008B4009"/>
    <w:rsid w:val="008B422F"/>
    <w:rsid w:val="008B456F"/>
    <w:rsid w:val="008B47B2"/>
    <w:rsid w:val="008B47C4"/>
    <w:rsid w:val="008B5632"/>
    <w:rsid w:val="008B5674"/>
    <w:rsid w:val="008B56CE"/>
    <w:rsid w:val="008B5770"/>
    <w:rsid w:val="008B5D89"/>
    <w:rsid w:val="008B67D0"/>
    <w:rsid w:val="008B6D46"/>
    <w:rsid w:val="008B737D"/>
    <w:rsid w:val="008B7A38"/>
    <w:rsid w:val="008C007A"/>
    <w:rsid w:val="008C0117"/>
    <w:rsid w:val="008C0171"/>
    <w:rsid w:val="008C05C4"/>
    <w:rsid w:val="008C1104"/>
    <w:rsid w:val="008C1158"/>
    <w:rsid w:val="008C27C0"/>
    <w:rsid w:val="008C2E50"/>
    <w:rsid w:val="008C2F35"/>
    <w:rsid w:val="008C31B7"/>
    <w:rsid w:val="008C3A92"/>
    <w:rsid w:val="008C41A3"/>
    <w:rsid w:val="008C4249"/>
    <w:rsid w:val="008C4463"/>
    <w:rsid w:val="008C49EE"/>
    <w:rsid w:val="008C4B19"/>
    <w:rsid w:val="008C517D"/>
    <w:rsid w:val="008C51D9"/>
    <w:rsid w:val="008C5598"/>
    <w:rsid w:val="008C56D8"/>
    <w:rsid w:val="008C5CC3"/>
    <w:rsid w:val="008C5EBB"/>
    <w:rsid w:val="008C6164"/>
    <w:rsid w:val="008C6D11"/>
    <w:rsid w:val="008C735B"/>
    <w:rsid w:val="008C73F4"/>
    <w:rsid w:val="008C7A77"/>
    <w:rsid w:val="008C7BFB"/>
    <w:rsid w:val="008C7C9B"/>
    <w:rsid w:val="008D057B"/>
    <w:rsid w:val="008D09C4"/>
    <w:rsid w:val="008D0BE9"/>
    <w:rsid w:val="008D103F"/>
    <w:rsid w:val="008D1582"/>
    <w:rsid w:val="008D1753"/>
    <w:rsid w:val="008D1973"/>
    <w:rsid w:val="008D1D7D"/>
    <w:rsid w:val="008D2346"/>
    <w:rsid w:val="008D28BC"/>
    <w:rsid w:val="008D2B46"/>
    <w:rsid w:val="008D2DFD"/>
    <w:rsid w:val="008D2EB2"/>
    <w:rsid w:val="008D3D5F"/>
    <w:rsid w:val="008D40E3"/>
    <w:rsid w:val="008D4AB9"/>
    <w:rsid w:val="008D4B37"/>
    <w:rsid w:val="008D4E5D"/>
    <w:rsid w:val="008D4F57"/>
    <w:rsid w:val="008D55D9"/>
    <w:rsid w:val="008D55F9"/>
    <w:rsid w:val="008D6790"/>
    <w:rsid w:val="008D74A1"/>
    <w:rsid w:val="008D7A3D"/>
    <w:rsid w:val="008E0009"/>
    <w:rsid w:val="008E0138"/>
    <w:rsid w:val="008E07DF"/>
    <w:rsid w:val="008E11AC"/>
    <w:rsid w:val="008E233C"/>
    <w:rsid w:val="008E26F2"/>
    <w:rsid w:val="008E3238"/>
    <w:rsid w:val="008E327C"/>
    <w:rsid w:val="008E3871"/>
    <w:rsid w:val="008E3C7A"/>
    <w:rsid w:val="008E3EDE"/>
    <w:rsid w:val="008E4012"/>
    <w:rsid w:val="008E42F6"/>
    <w:rsid w:val="008E4B48"/>
    <w:rsid w:val="008E4B58"/>
    <w:rsid w:val="008E4BA4"/>
    <w:rsid w:val="008E4D80"/>
    <w:rsid w:val="008E50A0"/>
    <w:rsid w:val="008E5307"/>
    <w:rsid w:val="008E5CFB"/>
    <w:rsid w:val="008E612C"/>
    <w:rsid w:val="008E69A3"/>
    <w:rsid w:val="008E6F20"/>
    <w:rsid w:val="008F02E4"/>
    <w:rsid w:val="008F0650"/>
    <w:rsid w:val="008F1247"/>
    <w:rsid w:val="008F13F0"/>
    <w:rsid w:val="008F1477"/>
    <w:rsid w:val="008F16C9"/>
    <w:rsid w:val="008F184F"/>
    <w:rsid w:val="008F21B3"/>
    <w:rsid w:val="008F2647"/>
    <w:rsid w:val="008F26F8"/>
    <w:rsid w:val="008F3150"/>
    <w:rsid w:val="008F31A6"/>
    <w:rsid w:val="008F32B5"/>
    <w:rsid w:val="008F5076"/>
    <w:rsid w:val="008F5290"/>
    <w:rsid w:val="008F5449"/>
    <w:rsid w:val="008F59C4"/>
    <w:rsid w:val="008F5AFB"/>
    <w:rsid w:val="008F5D2E"/>
    <w:rsid w:val="008F5E8B"/>
    <w:rsid w:val="008F6234"/>
    <w:rsid w:val="008F6A49"/>
    <w:rsid w:val="008F6C33"/>
    <w:rsid w:val="008F6EDA"/>
    <w:rsid w:val="008F6F56"/>
    <w:rsid w:val="008F7164"/>
    <w:rsid w:val="009004A9"/>
    <w:rsid w:val="00900603"/>
    <w:rsid w:val="0090064B"/>
    <w:rsid w:val="009007EB"/>
    <w:rsid w:val="00900881"/>
    <w:rsid w:val="00900D3F"/>
    <w:rsid w:val="00901104"/>
    <w:rsid w:val="00901358"/>
    <w:rsid w:val="0090158B"/>
    <w:rsid w:val="0090171F"/>
    <w:rsid w:val="00901BDA"/>
    <w:rsid w:val="00901F9B"/>
    <w:rsid w:val="0090210B"/>
    <w:rsid w:val="00903C19"/>
    <w:rsid w:val="00903D12"/>
    <w:rsid w:val="00903F0B"/>
    <w:rsid w:val="0090443C"/>
    <w:rsid w:val="009054E2"/>
    <w:rsid w:val="00905BB1"/>
    <w:rsid w:val="009072BB"/>
    <w:rsid w:val="00907C57"/>
    <w:rsid w:val="00907D33"/>
    <w:rsid w:val="00907F8A"/>
    <w:rsid w:val="009105BB"/>
    <w:rsid w:val="00911054"/>
    <w:rsid w:val="00911169"/>
    <w:rsid w:val="009112FD"/>
    <w:rsid w:val="00911389"/>
    <w:rsid w:val="009113E2"/>
    <w:rsid w:val="009114EC"/>
    <w:rsid w:val="00911A14"/>
    <w:rsid w:val="00912078"/>
    <w:rsid w:val="00912FE3"/>
    <w:rsid w:val="009138BC"/>
    <w:rsid w:val="00913F3D"/>
    <w:rsid w:val="00914546"/>
    <w:rsid w:val="009145AC"/>
    <w:rsid w:val="009145B0"/>
    <w:rsid w:val="00914CBB"/>
    <w:rsid w:val="009157EC"/>
    <w:rsid w:val="00915B43"/>
    <w:rsid w:val="00916828"/>
    <w:rsid w:val="00916B73"/>
    <w:rsid w:val="0091766E"/>
    <w:rsid w:val="00917A70"/>
    <w:rsid w:val="0092074C"/>
    <w:rsid w:val="00920955"/>
    <w:rsid w:val="00920E2F"/>
    <w:rsid w:val="00920E62"/>
    <w:rsid w:val="00922358"/>
    <w:rsid w:val="00922E2A"/>
    <w:rsid w:val="00923652"/>
    <w:rsid w:val="00923773"/>
    <w:rsid w:val="009241A2"/>
    <w:rsid w:val="009242A8"/>
    <w:rsid w:val="009243EF"/>
    <w:rsid w:val="00924B9B"/>
    <w:rsid w:val="00925D59"/>
    <w:rsid w:val="0092726C"/>
    <w:rsid w:val="00927A19"/>
    <w:rsid w:val="0093061B"/>
    <w:rsid w:val="009308D8"/>
    <w:rsid w:val="00931427"/>
    <w:rsid w:val="009317D9"/>
    <w:rsid w:val="00932424"/>
    <w:rsid w:val="00932941"/>
    <w:rsid w:val="009339FE"/>
    <w:rsid w:val="00933C09"/>
    <w:rsid w:val="00934C3A"/>
    <w:rsid w:val="009352BC"/>
    <w:rsid w:val="0093540A"/>
    <w:rsid w:val="0093726F"/>
    <w:rsid w:val="009372A0"/>
    <w:rsid w:val="009377B3"/>
    <w:rsid w:val="00940448"/>
    <w:rsid w:val="0094090E"/>
    <w:rsid w:val="00940AB4"/>
    <w:rsid w:val="00940CD2"/>
    <w:rsid w:val="00941036"/>
    <w:rsid w:val="00941121"/>
    <w:rsid w:val="009412C8"/>
    <w:rsid w:val="009415F9"/>
    <w:rsid w:val="00942549"/>
    <w:rsid w:val="00942E59"/>
    <w:rsid w:val="009432E6"/>
    <w:rsid w:val="00943FFC"/>
    <w:rsid w:val="009442D9"/>
    <w:rsid w:val="00944356"/>
    <w:rsid w:val="00944DF9"/>
    <w:rsid w:val="009451EE"/>
    <w:rsid w:val="0094524E"/>
    <w:rsid w:val="00945DF3"/>
    <w:rsid w:val="00946875"/>
    <w:rsid w:val="00946A47"/>
    <w:rsid w:val="00946C2C"/>
    <w:rsid w:val="00946D1D"/>
    <w:rsid w:val="00946E3A"/>
    <w:rsid w:val="00946ED1"/>
    <w:rsid w:val="00946FA4"/>
    <w:rsid w:val="009477DF"/>
    <w:rsid w:val="009479B3"/>
    <w:rsid w:val="00947E7D"/>
    <w:rsid w:val="00950F8D"/>
    <w:rsid w:val="00951181"/>
    <w:rsid w:val="0095142F"/>
    <w:rsid w:val="009518E3"/>
    <w:rsid w:val="00951CFB"/>
    <w:rsid w:val="00951E4C"/>
    <w:rsid w:val="00952829"/>
    <w:rsid w:val="0095379A"/>
    <w:rsid w:val="009538EE"/>
    <w:rsid w:val="00953AB4"/>
    <w:rsid w:val="00953E4D"/>
    <w:rsid w:val="009540B1"/>
    <w:rsid w:val="009541A4"/>
    <w:rsid w:val="00954272"/>
    <w:rsid w:val="00954944"/>
    <w:rsid w:val="0095507A"/>
    <w:rsid w:val="00955888"/>
    <w:rsid w:val="00955A57"/>
    <w:rsid w:val="00955D31"/>
    <w:rsid w:val="009560E7"/>
    <w:rsid w:val="00956A29"/>
    <w:rsid w:val="0095755C"/>
    <w:rsid w:val="009577B2"/>
    <w:rsid w:val="00957AF5"/>
    <w:rsid w:val="00960482"/>
    <w:rsid w:val="00960516"/>
    <w:rsid w:val="00960ADF"/>
    <w:rsid w:val="00960CC7"/>
    <w:rsid w:val="00960DD5"/>
    <w:rsid w:val="0096115D"/>
    <w:rsid w:val="0096159E"/>
    <w:rsid w:val="009615EE"/>
    <w:rsid w:val="00961758"/>
    <w:rsid w:val="00962238"/>
    <w:rsid w:val="00962505"/>
    <w:rsid w:val="009626F0"/>
    <w:rsid w:val="00962794"/>
    <w:rsid w:val="00962C68"/>
    <w:rsid w:val="00962D74"/>
    <w:rsid w:val="00963551"/>
    <w:rsid w:val="009639E9"/>
    <w:rsid w:val="00963A62"/>
    <w:rsid w:val="009645CE"/>
    <w:rsid w:val="009647B8"/>
    <w:rsid w:val="00964AC8"/>
    <w:rsid w:val="00964B80"/>
    <w:rsid w:val="00964BA7"/>
    <w:rsid w:val="00965E9E"/>
    <w:rsid w:val="00965EBD"/>
    <w:rsid w:val="00966D7D"/>
    <w:rsid w:val="009673A9"/>
    <w:rsid w:val="00967496"/>
    <w:rsid w:val="0096789F"/>
    <w:rsid w:val="00967A65"/>
    <w:rsid w:val="00967BAC"/>
    <w:rsid w:val="00970242"/>
    <w:rsid w:val="009702D2"/>
    <w:rsid w:val="0097057B"/>
    <w:rsid w:val="00972479"/>
    <w:rsid w:val="00972E60"/>
    <w:rsid w:val="0097321F"/>
    <w:rsid w:val="009737A7"/>
    <w:rsid w:val="00973DC8"/>
    <w:rsid w:val="009742F4"/>
    <w:rsid w:val="0097440E"/>
    <w:rsid w:val="00974AC8"/>
    <w:rsid w:val="00974DF6"/>
    <w:rsid w:val="009756A8"/>
    <w:rsid w:val="00975770"/>
    <w:rsid w:val="009757C5"/>
    <w:rsid w:val="00975C8B"/>
    <w:rsid w:val="00976440"/>
    <w:rsid w:val="0097646B"/>
    <w:rsid w:val="0097681E"/>
    <w:rsid w:val="00976AE9"/>
    <w:rsid w:val="00977B84"/>
    <w:rsid w:val="00977EDC"/>
    <w:rsid w:val="00980071"/>
    <w:rsid w:val="0098063D"/>
    <w:rsid w:val="00980FE0"/>
    <w:rsid w:val="00981A52"/>
    <w:rsid w:val="009826CB"/>
    <w:rsid w:val="009829EC"/>
    <w:rsid w:val="00982CB9"/>
    <w:rsid w:val="009830C9"/>
    <w:rsid w:val="009836F8"/>
    <w:rsid w:val="009840FD"/>
    <w:rsid w:val="0098427B"/>
    <w:rsid w:val="009847FD"/>
    <w:rsid w:val="0098482E"/>
    <w:rsid w:val="00984D84"/>
    <w:rsid w:val="00984E34"/>
    <w:rsid w:val="00985FBC"/>
    <w:rsid w:val="009862BC"/>
    <w:rsid w:val="009863B7"/>
    <w:rsid w:val="0099012C"/>
    <w:rsid w:val="009902F1"/>
    <w:rsid w:val="00990E3B"/>
    <w:rsid w:val="00991473"/>
    <w:rsid w:val="00991642"/>
    <w:rsid w:val="009916FA"/>
    <w:rsid w:val="009917E7"/>
    <w:rsid w:val="00991881"/>
    <w:rsid w:val="00991882"/>
    <w:rsid w:val="00991BF7"/>
    <w:rsid w:val="009920C6"/>
    <w:rsid w:val="00992173"/>
    <w:rsid w:val="0099273E"/>
    <w:rsid w:val="009932EC"/>
    <w:rsid w:val="00993451"/>
    <w:rsid w:val="009944AE"/>
    <w:rsid w:val="009946AD"/>
    <w:rsid w:val="00994AAA"/>
    <w:rsid w:val="00995302"/>
    <w:rsid w:val="009954CC"/>
    <w:rsid w:val="00995869"/>
    <w:rsid w:val="00995B6F"/>
    <w:rsid w:val="00995ECA"/>
    <w:rsid w:val="00997B74"/>
    <w:rsid w:val="009A0858"/>
    <w:rsid w:val="009A0C21"/>
    <w:rsid w:val="009A0E61"/>
    <w:rsid w:val="009A16D0"/>
    <w:rsid w:val="009A181A"/>
    <w:rsid w:val="009A2137"/>
    <w:rsid w:val="009A216D"/>
    <w:rsid w:val="009A24DA"/>
    <w:rsid w:val="009A33B6"/>
    <w:rsid w:val="009A3FCC"/>
    <w:rsid w:val="009A4591"/>
    <w:rsid w:val="009A4652"/>
    <w:rsid w:val="009A4B3B"/>
    <w:rsid w:val="009A4B41"/>
    <w:rsid w:val="009A4BA6"/>
    <w:rsid w:val="009A4FBF"/>
    <w:rsid w:val="009A5589"/>
    <w:rsid w:val="009A5812"/>
    <w:rsid w:val="009A61A8"/>
    <w:rsid w:val="009A628C"/>
    <w:rsid w:val="009A6950"/>
    <w:rsid w:val="009A6AB7"/>
    <w:rsid w:val="009A7D2A"/>
    <w:rsid w:val="009A7EDB"/>
    <w:rsid w:val="009B05FD"/>
    <w:rsid w:val="009B1225"/>
    <w:rsid w:val="009B19CF"/>
    <w:rsid w:val="009B1F63"/>
    <w:rsid w:val="009B2996"/>
    <w:rsid w:val="009B2A1B"/>
    <w:rsid w:val="009B2D01"/>
    <w:rsid w:val="009B32C5"/>
    <w:rsid w:val="009B37D0"/>
    <w:rsid w:val="009B38FE"/>
    <w:rsid w:val="009B47DD"/>
    <w:rsid w:val="009B4943"/>
    <w:rsid w:val="009B4A94"/>
    <w:rsid w:val="009B4DA2"/>
    <w:rsid w:val="009B510E"/>
    <w:rsid w:val="009B5579"/>
    <w:rsid w:val="009B5602"/>
    <w:rsid w:val="009B5EAF"/>
    <w:rsid w:val="009B6312"/>
    <w:rsid w:val="009B6BEB"/>
    <w:rsid w:val="009B6ED4"/>
    <w:rsid w:val="009B7207"/>
    <w:rsid w:val="009B7266"/>
    <w:rsid w:val="009B72F5"/>
    <w:rsid w:val="009B7EC7"/>
    <w:rsid w:val="009C0BB2"/>
    <w:rsid w:val="009C0F66"/>
    <w:rsid w:val="009C10F0"/>
    <w:rsid w:val="009C19E4"/>
    <w:rsid w:val="009C1E71"/>
    <w:rsid w:val="009C22B7"/>
    <w:rsid w:val="009C23C0"/>
    <w:rsid w:val="009C2982"/>
    <w:rsid w:val="009C29BB"/>
    <w:rsid w:val="009C2C3D"/>
    <w:rsid w:val="009C3647"/>
    <w:rsid w:val="009C39DB"/>
    <w:rsid w:val="009C3A08"/>
    <w:rsid w:val="009C3ECE"/>
    <w:rsid w:val="009C5012"/>
    <w:rsid w:val="009C52ED"/>
    <w:rsid w:val="009C5D8F"/>
    <w:rsid w:val="009C5F31"/>
    <w:rsid w:val="009C61DD"/>
    <w:rsid w:val="009C66ED"/>
    <w:rsid w:val="009C70F8"/>
    <w:rsid w:val="009C738C"/>
    <w:rsid w:val="009C786A"/>
    <w:rsid w:val="009C79E6"/>
    <w:rsid w:val="009D00D8"/>
    <w:rsid w:val="009D0A32"/>
    <w:rsid w:val="009D12D4"/>
    <w:rsid w:val="009D17AC"/>
    <w:rsid w:val="009D193F"/>
    <w:rsid w:val="009D2014"/>
    <w:rsid w:val="009D2AA1"/>
    <w:rsid w:val="009D2D40"/>
    <w:rsid w:val="009D389B"/>
    <w:rsid w:val="009D3DD9"/>
    <w:rsid w:val="009D4129"/>
    <w:rsid w:val="009D436D"/>
    <w:rsid w:val="009D46BD"/>
    <w:rsid w:val="009D46E1"/>
    <w:rsid w:val="009D5079"/>
    <w:rsid w:val="009D56A9"/>
    <w:rsid w:val="009D5861"/>
    <w:rsid w:val="009D59BF"/>
    <w:rsid w:val="009D5F49"/>
    <w:rsid w:val="009D6028"/>
    <w:rsid w:val="009D6051"/>
    <w:rsid w:val="009D698F"/>
    <w:rsid w:val="009D6BCE"/>
    <w:rsid w:val="009D6E80"/>
    <w:rsid w:val="009D7484"/>
    <w:rsid w:val="009D777A"/>
    <w:rsid w:val="009D7977"/>
    <w:rsid w:val="009D7D76"/>
    <w:rsid w:val="009D7DC6"/>
    <w:rsid w:val="009E0CD9"/>
    <w:rsid w:val="009E1C87"/>
    <w:rsid w:val="009E23DB"/>
    <w:rsid w:val="009E27A3"/>
    <w:rsid w:val="009E28ED"/>
    <w:rsid w:val="009E2B5B"/>
    <w:rsid w:val="009E2BB5"/>
    <w:rsid w:val="009E2EE3"/>
    <w:rsid w:val="009E30B4"/>
    <w:rsid w:val="009E36A0"/>
    <w:rsid w:val="009E4BC9"/>
    <w:rsid w:val="009E4F82"/>
    <w:rsid w:val="009E5696"/>
    <w:rsid w:val="009E5EEF"/>
    <w:rsid w:val="009E671A"/>
    <w:rsid w:val="009E6AB9"/>
    <w:rsid w:val="009E74B9"/>
    <w:rsid w:val="009E77E7"/>
    <w:rsid w:val="009E7BD6"/>
    <w:rsid w:val="009E7D0F"/>
    <w:rsid w:val="009E7E1F"/>
    <w:rsid w:val="009F0929"/>
    <w:rsid w:val="009F0B0B"/>
    <w:rsid w:val="009F0BDA"/>
    <w:rsid w:val="009F0E08"/>
    <w:rsid w:val="009F118F"/>
    <w:rsid w:val="009F1D52"/>
    <w:rsid w:val="009F21B9"/>
    <w:rsid w:val="009F22AE"/>
    <w:rsid w:val="009F2401"/>
    <w:rsid w:val="009F2653"/>
    <w:rsid w:val="009F2896"/>
    <w:rsid w:val="009F36FC"/>
    <w:rsid w:val="009F3F6E"/>
    <w:rsid w:val="009F489A"/>
    <w:rsid w:val="009F4F6D"/>
    <w:rsid w:val="009F5127"/>
    <w:rsid w:val="009F5B42"/>
    <w:rsid w:val="009F5E08"/>
    <w:rsid w:val="009F68BA"/>
    <w:rsid w:val="009F6B51"/>
    <w:rsid w:val="009F71AF"/>
    <w:rsid w:val="009F7C41"/>
    <w:rsid w:val="009F7F0D"/>
    <w:rsid w:val="00A00635"/>
    <w:rsid w:val="00A00EC5"/>
    <w:rsid w:val="00A00EEB"/>
    <w:rsid w:val="00A01256"/>
    <w:rsid w:val="00A019A6"/>
    <w:rsid w:val="00A01ECD"/>
    <w:rsid w:val="00A01F70"/>
    <w:rsid w:val="00A02368"/>
    <w:rsid w:val="00A0284D"/>
    <w:rsid w:val="00A037CD"/>
    <w:rsid w:val="00A038A9"/>
    <w:rsid w:val="00A0399A"/>
    <w:rsid w:val="00A03BAF"/>
    <w:rsid w:val="00A03E4A"/>
    <w:rsid w:val="00A045B9"/>
    <w:rsid w:val="00A05B8F"/>
    <w:rsid w:val="00A05FFF"/>
    <w:rsid w:val="00A0669D"/>
    <w:rsid w:val="00A0716D"/>
    <w:rsid w:val="00A07654"/>
    <w:rsid w:val="00A0783F"/>
    <w:rsid w:val="00A102C4"/>
    <w:rsid w:val="00A102D1"/>
    <w:rsid w:val="00A111D6"/>
    <w:rsid w:val="00A11254"/>
    <w:rsid w:val="00A112A5"/>
    <w:rsid w:val="00A12028"/>
    <w:rsid w:val="00A121E6"/>
    <w:rsid w:val="00A12644"/>
    <w:rsid w:val="00A12FB3"/>
    <w:rsid w:val="00A13AAF"/>
    <w:rsid w:val="00A14ACC"/>
    <w:rsid w:val="00A15156"/>
    <w:rsid w:val="00A157FB"/>
    <w:rsid w:val="00A16C9C"/>
    <w:rsid w:val="00A204F7"/>
    <w:rsid w:val="00A20AB7"/>
    <w:rsid w:val="00A20B5E"/>
    <w:rsid w:val="00A20CA8"/>
    <w:rsid w:val="00A21680"/>
    <w:rsid w:val="00A2239C"/>
    <w:rsid w:val="00A2293B"/>
    <w:rsid w:val="00A23A0A"/>
    <w:rsid w:val="00A24357"/>
    <w:rsid w:val="00A2441E"/>
    <w:rsid w:val="00A247F8"/>
    <w:rsid w:val="00A24D07"/>
    <w:rsid w:val="00A24DA5"/>
    <w:rsid w:val="00A25499"/>
    <w:rsid w:val="00A25839"/>
    <w:rsid w:val="00A25A05"/>
    <w:rsid w:val="00A25C20"/>
    <w:rsid w:val="00A263CD"/>
    <w:rsid w:val="00A26F2A"/>
    <w:rsid w:val="00A26FBE"/>
    <w:rsid w:val="00A26FFC"/>
    <w:rsid w:val="00A27152"/>
    <w:rsid w:val="00A275B5"/>
    <w:rsid w:val="00A27648"/>
    <w:rsid w:val="00A27CAE"/>
    <w:rsid w:val="00A30762"/>
    <w:rsid w:val="00A319E1"/>
    <w:rsid w:val="00A31B1D"/>
    <w:rsid w:val="00A31E81"/>
    <w:rsid w:val="00A32198"/>
    <w:rsid w:val="00A3244A"/>
    <w:rsid w:val="00A324CF"/>
    <w:rsid w:val="00A325C9"/>
    <w:rsid w:val="00A3370B"/>
    <w:rsid w:val="00A339D9"/>
    <w:rsid w:val="00A33F07"/>
    <w:rsid w:val="00A3431F"/>
    <w:rsid w:val="00A347D1"/>
    <w:rsid w:val="00A34802"/>
    <w:rsid w:val="00A348B9"/>
    <w:rsid w:val="00A34B23"/>
    <w:rsid w:val="00A35948"/>
    <w:rsid w:val="00A36697"/>
    <w:rsid w:val="00A36B72"/>
    <w:rsid w:val="00A37A44"/>
    <w:rsid w:val="00A37A5A"/>
    <w:rsid w:val="00A40A5D"/>
    <w:rsid w:val="00A4117D"/>
    <w:rsid w:val="00A411D9"/>
    <w:rsid w:val="00A41791"/>
    <w:rsid w:val="00A42793"/>
    <w:rsid w:val="00A42E9B"/>
    <w:rsid w:val="00A42EF2"/>
    <w:rsid w:val="00A4326F"/>
    <w:rsid w:val="00A436D5"/>
    <w:rsid w:val="00A44911"/>
    <w:rsid w:val="00A44C76"/>
    <w:rsid w:val="00A4516D"/>
    <w:rsid w:val="00A45486"/>
    <w:rsid w:val="00A454DD"/>
    <w:rsid w:val="00A459EB"/>
    <w:rsid w:val="00A45AFA"/>
    <w:rsid w:val="00A45E44"/>
    <w:rsid w:val="00A46762"/>
    <w:rsid w:val="00A46AF7"/>
    <w:rsid w:val="00A4739B"/>
    <w:rsid w:val="00A47464"/>
    <w:rsid w:val="00A500D7"/>
    <w:rsid w:val="00A50D9E"/>
    <w:rsid w:val="00A51376"/>
    <w:rsid w:val="00A51690"/>
    <w:rsid w:val="00A516F3"/>
    <w:rsid w:val="00A52380"/>
    <w:rsid w:val="00A5278F"/>
    <w:rsid w:val="00A52990"/>
    <w:rsid w:val="00A533FB"/>
    <w:rsid w:val="00A534FA"/>
    <w:rsid w:val="00A539BD"/>
    <w:rsid w:val="00A53AAC"/>
    <w:rsid w:val="00A53C82"/>
    <w:rsid w:val="00A53E64"/>
    <w:rsid w:val="00A54817"/>
    <w:rsid w:val="00A5531B"/>
    <w:rsid w:val="00A55526"/>
    <w:rsid w:val="00A55B74"/>
    <w:rsid w:val="00A56108"/>
    <w:rsid w:val="00A56A5B"/>
    <w:rsid w:val="00A56E9D"/>
    <w:rsid w:val="00A57646"/>
    <w:rsid w:val="00A576FF"/>
    <w:rsid w:val="00A60A6F"/>
    <w:rsid w:val="00A60BA0"/>
    <w:rsid w:val="00A61045"/>
    <w:rsid w:val="00A61616"/>
    <w:rsid w:val="00A61B42"/>
    <w:rsid w:val="00A61F9E"/>
    <w:rsid w:val="00A62171"/>
    <w:rsid w:val="00A62262"/>
    <w:rsid w:val="00A625EC"/>
    <w:rsid w:val="00A62794"/>
    <w:rsid w:val="00A62D13"/>
    <w:rsid w:val="00A63A2E"/>
    <w:rsid w:val="00A63C0B"/>
    <w:rsid w:val="00A64114"/>
    <w:rsid w:val="00A642D5"/>
    <w:rsid w:val="00A64839"/>
    <w:rsid w:val="00A64E95"/>
    <w:rsid w:val="00A65263"/>
    <w:rsid w:val="00A652C9"/>
    <w:rsid w:val="00A65312"/>
    <w:rsid w:val="00A65540"/>
    <w:rsid w:val="00A65CC7"/>
    <w:rsid w:val="00A65D5E"/>
    <w:rsid w:val="00A66740"/>
    <w:rsid w:val="00A6769A"/>
    <w:rsid w:val="00A67A44"/>
    <w:rsid w:val="00A67BEB"/>
    <w:rsid w:val="00A701D0"/>
    <w:rsid w:val="00A7053C"/>
    <w:rsid w:val="00A705EC"/>
    <w:rsid w:val="00A70682"/>
    <w:rsid w:val="00A70BA7"/>
    <w:rsid w:val="00A70D51"/>
    <w:rsid w:val="00A71C5A"/>
    <w:rsid w:val="00A71D10"/>
    <w:rsid w:val="00A72166"/>
    <w:rsid w:val="00A72177"/>
    <w:rsid w:val="00A72336"/>
    <w:rsid w:val="00A7291C"/>
    <w:rsid w:val="00A73198"/>
    <w:rsid w:val="00A733E0"/>
    <w:rsid w:val="00A73BE9"/>
    <w:rsid w:val="00A73C30"/>
    <w:rsid w:val="00A73E55"/>
    <w:rsid w:val="00A744E0"/>
    <w:rsid w:val="00A74754"/>
    <w:rsid w:val="00A74AA6"/>
    <w:rsid w:val="00A74F87"/>
    <w:rsid w:val="00A75206"/>
    <w:rsid w:val="00A75458"/>
    <w:rsid w:val="00A7589C"/>
    <w:rsid w:val="00A75DC2"/>
    <w:rsid w:val="00A764FF"/>
    <w:rsid w:val="00A7662C"/>
    <w:rsid w:val="00A76BEB"/>
    <w:rsid w:val="00A7729D"/>
    <w:rsid w:val="00A77ACB"/>
    <w:rsid w:val="00A77C44"/>
    <w:rsid w:val="00A803E8"/>
    <w:rsid w:val="00A8040E"/>
    <w:rsid w:val="00A8076F"/>
    <w:rsid w:val="00A80BEC"/>
    <w:rsid w:val="00A818E1"/>
    <w:rsid w:val="00A81DC6"/>
    <w:rsid w:val="00A82245"/>
    <w:rsid w:val="00A824C2"/>
    <w:rsid w:val="00A82564"/>
    <w:rsid w:val="00A825B1"/>
    <w:rsid w:val="00A826C1"/>
    <w:rsid w:val="00A82894"/>
    <w:rsid w:val="00A82A52"/>
    <w:rsid w:val="00A83508"/>
    <w:rsid w:val="00A837D0"/>
    <w:rsid w:val="00A83A7B"/>
    <w:rsid w:val="00A83BCC"/>
    <w:rsid w:val="00A84466"/>
    <w:rsid w:val="00A848BF"/>
    <w:rsid w:val="00A84B97"/>
    <w:rsid w:val="00A84C80"/>
    <w:rsid w:val="00A84F8D"/>
    <w:rsid w:val="00A85155"/>
    <w:rsid w:val="00A85611"/>
    <w:rsid w:val="00A85650"/>
    <w:rsid w:val="00A85E1B"/>
    <w:rsid w:val="00A86149"/>
    <w:rsid w:val="00A86A4B"/>
    <w:rsid w:val="00A8708B"/>
    <w:rsid w:val="00A8772E"/>
    <w:rsid w:val="00A87CB9"/>
    <w:rsid w:val="00A908B2"/>
    <w:rsid w:val="00A91937"/>
    <w:rsid w:val="00A92EAA"/>
    <w:rsid w:val="00A92EB1"/>
    <w:rsid w:val="00A92FA1"/>
    <w:rsid w:val="00A9323F"/>
    <w:rsid w:val="00A9335E"/>
    <w:rsid w:val="00A93A7A"/>
    <w:rsid w:val="00A93D80"/>
    <w:rsid w:val="00A93F5F"/>
    <w:rsid w:val="00A94668"/>
    <w:rsid w:val="00A9478F"/>
    <w:rsid w:val="00A94F9D"/>
    <w:rsid w:val="00A94FDA"/>
    <w:rsid w:val="00A95515"/>
    <w:rsid w:val="00A95A8D"/>
    <w:rsid w:val="00A95DCE"/>
    <w:rsid w:val="00A96015"/>
    <w:rsid w:val="00A962B7"/>
    <w:rsid w:val="00A96977"/>
    <w:rsid w:val="00A96A88"/>
    <w:rsid w:val="00A97AF0"/>
    <w:rsid w:val="00A97D98"/>
    <w:rsid w:val="00AA00C9"/>
    <w:rsid w:val="00AA036B"/>
    <w:rsid w:val="00AA0BE8"/>
    <w:rsid w:val="00AA112F"/>
    <w:rsid w:val="00AA130B"/>
    <w:rsid w:val="00AA154D"/>
    <w:rsid w:val="00AA1622"/>
    <w:rsid w:val="00AA205B"/>
    <w:rsid w:val="00AA2493"/>
    <w:rsid w:val="00AA320C"/>
    <w:rsid w:val="00AA3713"/>
    <w:rsid w:val="00AA3BC9"/>
    <w:rsid w:val="00AA43AB"/>
    <w:rsid w:val="00AA4570"/>
    <w:rsid w:val="00AA4660"/>
    <w:rsid w:val="00AA47E5"/>
    <w:rsid w:val="00AA487C"/>
    <w:rsid w:val="00AA4FDF"/>
    <w:rsid w:val="00AA5559"/>
    <w:rsid w:val="00AA5E1E"/>
    <w:rsid w:val="00AA6115"/>
    <w:rsid w:val="00AA7731"/>
    <w:rsid w:val="00AA7A3F"/>
    <w:rsid w:val="00AA7B82"/>
    <w:rsid w:val="00AA7C88"/>
    <w:rsid w:val="00AB0275"/>
    <w:rsid w:val="00AB0453"/>
    <w:rsid w:val="00AB05B3"/>
    <w:rsid w:val="00AB0EDD"/>
    <w:rsid w:val="00AB11F4"/>
    <w:rsid w:val="00AB14D5"/>
    <w:rsid w:val="00AB1573"/>
    <w:rsid w:val="00AB1915"/>
    <w:rsid w:val="00AB1AE4"/>
    <w:rsid w:val="00AB3113"/>
    <w:rsid w:val="00AB3A54"/>
    <w:rsid w:val="00AB3C2D"/>
    <w:rsid w:val="00AB3EB1"/>
    <w:rsid w:val="00AB4ED5"/>
    <w:rsid w:val="00AB4FAB"/>
    <w:rsid w:val="00AB571B"/>
    <w:rsid w:val="00AB6073"/>
    <w:rsid w:val="00AB693B"/>
    <w:rsid w:val="00AB6E8A"/>
    <w:rsid w:val="00AB71EC"/>
    <w:rsid w:val="00AB7440"/>
    <w:rsid w:val="00AB7454"/>
    <w:rsid w:val="00AB7580"/>
    <w:rsid w:val="00AB7A80"/>
    <w:rsid w:val="00AC0D3F"/>
    <w:rsid w:val="00AC101F"/>
    <w:rsid w:val="00AC1315"/>
    <w:rsid w:val="00AC2CE6"/>
    <w:rsid w:val="00AC2F0E"/>
    <w:rsid w:val="00AC34D6"/>
    <w:rsid w:val="00AC373E"/>
    <w:rsid w:val="00AC3AF2"/>
    <w:rsid w:val="00AC3D59"/>
    <w:rsid w:val="00AC3E03"/>
    <w:rsid w:val="00AC4920"/>
    <w:rsid w:val="00AC520B"/>
    <w:rsid w:val="00AC561F"/>
    <w:rsid w:val="00AC5981"/>
    <w:rsid w:val="00AC6246"/>
    <w:rsid w:val="00AC62E4"/>
    <w:rsid w:val="00AC6B96"/>
    <w:rsid w:val="00AC7716"/>
    <w:rsid w:val="00AD08E6"/>
    <w:rsid w:val="00AD09E6"/>
    <w:rsid w:val="00AD0AB8"/>
    <w:rsid w:val="00AD16C0"/>
    <w:rsid w:val="00AD2932"/>
    <w:rsid w:val="00AD3F4D"/>
    <w:rsid w:val="00AD40E5"/>
    <w:rsid w:val="00AD41EF"/>
    <w:rsid w:val="00AD42A3"/>
    <w:rsid w:val="00AD451E"/>
    <w:rsid w:val="00AD4826"/>
    <w:rsid w:val="00AD4BD0"/>
    <w:rsid w:val="00AD55F8"/>
    <w:rsid w:val="00AD569F"/>
    <w:rsid w:val="00AD5739"/>
    <w:rsid w:val="00AD5C63"/>
    <w:rsid w:val="00AD5CF5"/>
    <w:rsid w:val="00AD6989"/>
    <w:rsid w:val="00AD6F43"/>
    <w:rsid w:val="00AD721F"/>
    <w:rsid w:val="00AD7771"/>
    <w:rsid w:val="00AD78FE"/>
    <w:rsid w:val="00AD79AC"/>
    <w:rsid w:val="00AD7E5F"/>
    <w:rsid w:val="00AD7E9F"/>
    <w:rsid w:val="00AE00A2"/>
    <w:rsid w:val="00AE0348"/>
    <w:rsid w:val="00AE0570"/>
    <w:rsid w:val="00AE0820"/>
    <w:rsid w:val="00AE0908"/>
    <w:rsid w:val="00AE0CE5"/>
    <w:rsid w:val="00AE11AF"/>
    <w:rsid w:val="00AE1497"/>
    <w:rsid w:val="00AE18D4"/>
    <w:rsid w:val="00AE237D"/>
    <w:rsid w:val="00AE23D7"/>
    <w:rsid w:val="00AE258E"/>
    <w:rsid w:val="00AE2AD1"/>
    <w:rsid w:val="00AE2D4E"/>
    <w:rsid w:val="00AE3E2C"/>
    <w:rsid w:val="00AE437E"/>
    <w:rsid w:val="00AE476A"/>
    <w:rsid w:val="00AE4793"/>
    <w:rsid w:val="00AE4C5A"/>
    <w:rsid w:val="00AE4D0F"/>
    <w:rsid w:val="00AE5584"/>
    <w:rsid w:val="00AE5D2B"/>
    <w:rsid w:val="00AE61CF"/>
    <w:rsid w:val="00AE69CB"/>
    <w:rsid w:val="00AE69CF"/>
    <w:rsid w:val="00AE6E29"/>
    <w:rsid w:val="00AE733B"/>
    <w:rsid w:val="00AE773D"/>
    <w:rsid w:val="00AE7A9F"/>
    <w:rsid w:val="00AE7B99"/>
    <w:rsid w:val="00AE7F81"/>
    <w:rsid w:val="00AF16C8"/>
    <w:rsid w:val="00AF1B0B"/>
    <w:rsid w:val="00AF2369"/>
    <w:rsid w:val="00AF26FF"/>
    <w:rsid w:val="00AF300E"/>
    <w:rsid w:val="00AF328A"/>
    <w:rsid w:val="00AF329A"/>
    <w:rsid w:val="00AF3329"/>
    <w:rsid w:val="00AF354E"/>
    <w:rsid w:val="00AF443B"/>
    <w:rsid w:val="00AF4706"/>
    <w:rsid w:val="00AF479B"/>
    <w:rsid w:val="00AF4ECE"/>
    <w:rsid w:val="00AF59F4"/>
    <w:rsid w:val="00AF5EBB"/>
    <w:rsid w:val="00AF691E"/>
    <w:rsid w:val="00AF6DAE"/>
    <w:rsid w:val="00AF75BD"/>
    <w:rsid w:val="00AF7B12"/>
    <w:rsid w:val="00AF7B49"/>
    <w:rsid w:val="00AF7EDC"/>
    <w:rsid w:val="00B00F8C"/>
    <w:rsid w:val="00B01054"/>
    <w:rsid w:val="00B018C8"/>
    <w:rsid w:val="00B01999"/>
    <w:rsid w:val="00B01A44"/>
    <w:rsid w:val="00B01D70"/>
    <w:rsid w:val="00B035C7"/>
    <w:rsid w:val="00B03632"/>
    <w:rsid w:val="00B050D5"/>
    <w:rsid w:val="00B05212"/>
    <w:rsid w:val="00B053D0"/>
    <w:rsid w:val="00B055B8"/>
    <w:rsid w:val="00B06068"/>
    <w:rsid w:val="00B064D6"/>
    <w:rsid w:val="00B0685A"/>
    <w:rsid w:val="00B073A1"/>
    <w:rsid w:val="00B07E8F"/>
    <w:rsid w:val="00B07FEE"/>
    <w:rsid w:val="00B10903"/>
    <w:rsid w:val="00B12050"/>
    <w:rsid w:val="00B12283"/>
    <w:rsid w:val="00B12D98"/>
    <w:rsid w:val="00B139E3"/>
    <w:rsid w:val="00B13A2F"/>
    <w:rsid w:val="00B13DA4"/>
    <w:rsid w:val="00B14253"/>
    <w:rsid w:val="00B149CB"/>
    <w:rsid w:val="00B15186"/>
    <w:rsid w:val="00B15991"/>
    <w:rsid w:val="00B15E95"/>
    <w:rsid w:val="00B16ABC"/>
    <w:rsid w:val="00B17894"/>
    <w:rsid w:val="00B20BA9"/>
    <w:rsid w:val="00B21024"/>
    <w:rsid w:val="00B2227B"/>
    <w:rsid w:val="00B22962"/>
    <w:rsid w:val="00B240B7"/>
    <w:rsid w:val="00B25391"/>
    <w:rsid w:val="00B25590"/>
    <w:rsid w:val="00B25E2A"/>
    <w:rsid w:val="00B262F6"/>
    <w:rsid w:val="00B26ACA"/>
    <w:rsid w:val="00B27339"/>
    <w:rsid w:val="00B2765B"/>
    <w:rsid w:val="00B3059D"/>
    <w:rsid w:val="00B308F0"/>
    <w:rsid w:val="00B309B1"/>
    <w:rsid w:val="00B30E8C"/>
    <w:rsid w:val="00B30F43"/>
    <w:rsid w:val="00B311DD"/>
    <w:rsid w:val="00B31E34"/>
    <w:rsid w:val="00B32010"/>
    <w:rsid w:val="00B32198"/>
    <w:rsid w:val="00B32754"/>
    <w:rsid w:val="00B3291C"/>
    <w:rsid w:val="00B33E22"/>
    <w:rsid w:val="00B33FA8"/>
    <w:rsid w:val="00B34094"/>
    <w:rsid w:val="00B341E3"/>
    <w:rsid w:val="00B34400"/>
    <w:rsid w:val="00B3459E"/>
    <w:rsid w:val="00B34C46"/>
    <w:rsid w:val="00B34D65"/>
    <w:rsid w:val="00B36404"/>
    <w:rsid w:val="00B36416"/>
    <w:rsid w:val="00B36978"/>
    <w:rsid w:val="00B4095E"/>
    <w:rsid w:val="00B40FA0"/>
    <w:rsid w:val="00B41003"/>
    <w:rsid w:val="00B41914"/>
    <w:rsid w:val="00B42216"/>
    <w:rsid w:val="00B426D1"/>
    <w:rsid w:val="00B42BB8"/>
    <w:rsid w:val="00B42E07"/>
    <w:rsid w:val="00B4411C"/>
    <w:rsid w:val="00B44217"/>
    <w:rsid w:val="00B443BA"/>
    <w:rsid w:val="00B444E9"/>
    <w:rsid w:val="00B44784"/>
    <w:rsid w:val="00B45B7A"/>
    <w:rsid w:val="00B4656B"/>
    <w:rsid w:val="00B4680F"/>
    <w:rsid w:val="00B46A8D"/>
    <w:rsid w:val="00B46E66"/>
    <w:rsid w:val="00B47183"/>
    <w:rsid w:val="00B47B3E"/>
    <w:rsid w:val="00B47BF9"/>
    <w:rsid w:val="00B50183"/>
    <w:rsid w:val="00B50F47"/>
    <w:rsid w:val="00B50F8F"/>
    <w:rsid w:val="00B512A3"/>
    <w:rsid w:val="00B51381"/>
    <w:rsid w:val="00B517B9"/>
    <w:rsid w:val="00B5251F"/>
    <w:rsid w:val="00B5345A"/>
    <w:rsid w:val="00B535F5"/>
    <w:rsid w:val="00B53D1A"/>
    <w:rsid w:val="00B53E7C"/>
    <w:rsid w:val="00B53F7F"/>
    <w:rsid w:val="00B54B56"/>
    <w:rsid w:val="00B5501C"/>
    <w:rsid w:val="00B558BA"/>
    <w:rsid w:val="00B55AD2"/>
    <w:rsid w:val="00B569DF"/>
    <w:rsid w:val="00B56A31"/>
    <w:rsid w:val="00B56BA2"/>
    <w:rsid w:val="00B56BBD"/>
    <w:rsid w:val="00B56E4C"/>
    <w:rsid w:val="00B57289"/>
    <w:rsid w:val="00B57444"/>
    <w:rsid w:val="00B57924"/>
    <w:rsid w:val="00B57A92"/>
    <w:rsid w:val="00B6036F"/>
    <w:rsid w:val="00B6067C"/>
    <w:rsid w:val="00B60DD1"/>
    <w:rsid w:val="00B6162C"/>
    <w:rsid w:val="00B628FB"/>
    <w:rsid w:val="00B62A85"/>
    <w:rsid w:val="00B62D88"/>
    <w:rsid w:val="00B63066"/>
    <w:rsid w:val="00B6337A"/>
    <w:rsid w:val="00B648BA"/>
    <w:rsid w:val="00B653A4"/>
    <w:rsid w:val="00B65558"/>
    <w:rsid w:val="00B65D61"/>
    <w:rsid w:val="00B65F45"/>
    <w:rsid w:val="00B664D8"/>
    <w:rsid w:val="00B66C68"/>
    <w:rsid w:val="00B672D0"/>
    <w:rsid w:val="00B67649"/>
    <w:rsid w:val="00B67A6E"/>
    <w:rsid w:val="00B67C77"/>
    <w:rsid w:val="00B70227"/>
    <w:rsid w:val="00B71907"/>
    <w:rsid w:val="00B71A84"/>
    <w:rsid w:val="00B71CB7"/>
    <w:rsid w:val="00B72165"/>
    <w:rsid w:val="00B726DF"/>
    <w:rsid w:val="00B7275E"/>
    <w:rsid w:val="00B72C99"/>
    <w:rsid w:val="00B73C4C"/>
    <w:rsid w:val="00B73D44"/>
    <w:rsid w:val="00B7465D"/>
    <w:rsid w:val="00B74734"/>
    <w:rsid w:val="00B74E70"/>
    <w:rsid w:val="00B75169"/>
    <w:rsid w:val="00B757CC"/>
    <w:rsid w:val="00B75A38"/>
    <w:rsid w:val="00B75C66"/>
    <w:rsid w:val="00B76AD9"/>
    <w:rsid w:val="00B76B48"/>
    <w:rsid w:val="00B76C5D"/>
    <w:rsid w:val="00B77400"/>
    <w:rsid w:val="00B7744A"/>
    <w:rsid w:val="00B77915"/>
    <w:rsid w:val="00B77C14"/>
    <w:rsid w:val="00B77EB4"/>
    <w:rsid w:val="00B805AA"/>
    <w:rsid w:val="00B80D6D"/>
    <w:rsid w:val="00B80E78"/>
    <w:rsid w:val="00B81530"/>
    <w:rsid w:val="00B816D8"/>
    <w:rsid w:val="00B818C9"/>
    <w:rsid w:val="00B81D00"/>
    <w:rsid w:val="00B82114"/>
    <w:rsid w:val="00B82640"/>
    <w:rsid w:val="00B82C1F"/>
    <w:rsid w:val="00B8412B"/>
    <w:rsid w:val="00B84269"/>
    <w:rsid w:val="00B8454B"/>
    <w:rsid w:val="00B84806"/>
    <w:rsid w:val="00B850AC"/>
    <w:rsid w:val="00B85246"/>
    <w:rsid w:val="00B8526D"/>
    <w:rsid w:val="00B854CA"/>
    <w:rsid w:val="00B85678"/>
    <w:rsid w:val="00B85C83"/>
    <w:rsid w:val="00B85CA3"/>
    <w:rsid w:val="00B86016"/>
    <w:rsid w:val="00B86D59"/>
    <w:rsid w:val="00B86FAE"/>
    <w:rsid w:val="00B87A68"/>
    <w:rsid w:val="00B9022C"/>
    <w:rsid w:val="00B902E5"/>
    <w:rsid w:val="00B9043C"/>
    <w:rsid w:val="00B9101E"/>
    <w:rsid w:val="00B916EE"/>
    <w:rsid w:val="00B918E8"/>
    <w:rsid w:val="00B91955"/>
    <w:rsid w:val="00B92508"/>
    <w:rsid w:val="00B92929"/>
    <w:rsid w:val="00B9319D"/>
    <w:rsid w:val="00B9330E"/>
    <w:rsid w:val="00B9586D"/>
    <w:rsid w:val="00B95E21"/>
    <w:rsid w:val="00B96619"/>
    <w:rsid w:val="00B96D5C"/>
    <w:rsid w:val="00B97564"/>
    <w:rsid w:val="00B97B21"/>
    <w:rsid w:val="00B97F0D"/>
    <w:rsid w:val="00B97FD2"/>
    <w:rsid w:val="00BA0080"/>
    <w:rsid w:val="00BA0BA5"/>
    <w:rsid w:val="00BA101C"/>
    <w:rsid w:val="00BA19D5"/>
    <w:rsid w:val="00BA1E55"/>
    <w:rsid w:val="00BA1FD3"/>
    <w:rsid w:val="00BA226F"/>
    <w:rsid w:val="00BA2487"/>
    <w:rsid w:val="00BA250B"/>
    <w:rsid w:val="00BA26A8"/>
    <w:rsid w:val="00BA3313"/>
    <w:rsid w:val="00BA35B5"/>
    <w:rsid w:val="00BA36B2"/>
    <w:rsid w:val="00BA38F5"/>
    <w:rsid w:val="00BA48C6"/>
    <w:rsid w:val="00BA4927"/>
    <w:rsid w:val="00BA5691"/>
    <w:rsid w:val="00BA5F85"/>
    <w:rsid w:val="00BA6172"/>
    <w:rsid w:val="00BA6982"/>
    <w:rsid w:val="00BA6BAE"/>
    <w:rsid w:val="00BA6D0A"/>
    <w:rsid w:val="00BA6F1D"/>
    <w:rsid w:val="00BA70FF"/>
    <w:rsid w:val="00BA751F"/>
    <w:rsid w:val="00BA7E78"/>
    <w:rsid w:val="00BB0A1C"/>
    <w:rsid w:val="00BB0C66"/>
    <w:rsid w:val="00BB13A6"/>
    <w:rsid w:val="00BB1832"/>
    <w:rsid w:val="00BB1F3B"/>
    <w:rsid w:val="00BB4110"/>
    <w:rsid w:val="00BB42B3"/>
    <w:rsid w:val="00BB4441"/>
    <w:rsid w:val="00BB4BFB"/>
    <w:rsid w:val="00BB5266"/>
    <w:rsid w:val="00BB5B0B"/>
    <w:rsid w:val="00BB618C"/>
    <w:rsid w:val="00BB6387"/>
    <w:rsid w:val="00BB683D"/>
    <w:rsid w:val="00BB6A9A"/>
    <w:rsid w:val="00BB6E64"/>
    <w:rsid w:val="00BB72F6"/>
    <w:rsid w:val="00BB75DA"/>
    <w:rsid w:val="00BB7E1C"/>
    <w:rsid w:val="00BC0001"/>
    <w:rsid w:val="00BC01BE"/>
    <w:rsid w:val="00BC0209"/>
    <w:rsid w:val="00BC05EB"/>
    <w:rsid w:val="00BC0768"/>
    <w:rsid w:val="00BC1273"/>
    <w:rsid w:val="00BC20F7"/>
    <w:rsid w:val="00BC2431"/>
    <w:rsid w:val="00BC2C35"/>
    <w:rsid w:val="00BC2CAD"/>
    <w:rsid w:val="00BC36AD"/>
    <w:rsid w:val="00BC3F3B"/>
    <w:rsid w:val="00BC3FCD"/>
    <w:rsid w:val="00BC4047"/>
    <w:rsid w:val="00BC4B24"/>
    <w:rsid w:val="00BC4DFF"/>
    <w:rsid w:val="00BC4F82"/>
    <w:rsid w:val="00BC50D8"/>
    <w:rsid w:val="00BC5242"/>
    <w:rsid w:val="00BC5443"/>
    <w:rsid w:val="00BC5836"/>
    <w:rsid w:val="00BC6492"/>
    <w:rsid w:val="00BC6704"/>
    <w:rsid w:val="00BC6940"/>
    <w:rsid w:val="00BC6D96"/>
    <w:rsid w:val="00BC70DC"/>
    <w:rsid w:val="00BD0458"/>
    <w:rsid w:val="00BD0729"/>
    <w:rsid w:val="00BD0AB6"/>
    <w:rsid w:val="00BD0BC3"/>
    <w:rsid w:val="00BD110F"/>
    <w:rsid w:val="00BD16E5"/>
    <w:rsid w:val="00BD195F"/>
    <w:rsid w:val="00BD2B4E"/>
    <w:rsid w:val="00BD2D40"/>
    <w:rsid w:val="00BD2D87"/>
    <w:rsid w:val="00BD305D"/>
    <w:rsid w:val="00BD34F4"/>
    <w:rsid w:val="00BD3603"/>
    <w:rsid w:val="00BD3613"/>
    <w:rsid w:val="00BD3828"/>
    <w:rsid w:val="00BD4503"/>
    <w:rsid w:val="00BD4F19"/>
    <w:rsid w:val="00BD4FB2"/>
    <w:rsid w:val="00BD4FEF"/>
    <w:rsid w:val="00BD512B"/>
    <w:rsid w:val="00BD5301"/>
    <w:rsid w:val="00BD533E"/>
    <w:rsid w:val="00BD56AD"/>
    <w:rsid w:val="00BD57DF"/>
    <w:rsid w:val="00BD5BB5"/>
    <w:rsid w:val="00BD5C9D"/>
    <w:rsid w:val="00BD5FB0"/>
    <w:rsid w:val="00BD616D"/>
    <w:rsid w:val="00BD672D"/>
    <w:rsid w:val="00BD6AC7"/>
    <w:rsid w:val="00BD6CCE"/>
    <w:rsid w:val="00BD73A5"/>
    <w:rsid w:val="00BD74E9"/>
    <w:rsid w:val="00BD79B4"/>
    <w:rsid w:val="00BE0086"/>
    <w:rsid w:val="00BE00BF"/>
    <w:rsid w:val="00BE109C"/>
    <w:rsid w:val="00BE10C2"/>
    <w:rsid w:val="00BE1C07"/>
    <w:rsid w:val="00BE20A3"/>
    <w:rsid w:val="00BE2278"/>
    <w:rsid w:val="00BE284B"/>
    <w:rsid w:val="00BE2DE7"/>
    <w:rsid w:val="00BE47A7"/>
    <w:rsid w:val="00BE5327"/>
    <w:rsid w:val="00BE678D"/>
    <w:rsid w:val="00BE6C7F"/>
    <w:rsid w:val="00BE6EF0"/>
    <w:rsid w:val="00BE77CF"/>
    <w:rsid w:val="00BE7D79"/>
    <w:rsid w:val="00BF0131"/>
    <w:rsid w:val="00BF05FC"/>
    <w:rsid w:val="00BF0C5C"/>
    <w:rsid w:val="00BF129C"/>
    <w:rsid w:val="00BF195C"/>
    <w:rsid w:val="00BF2359"/>
    <w:rsid w:val="00BF31F0"/>
    <w:rsid w:val="00BF368E"/>
    <w:rsid w:val="00BF36A1"/>
    <w:rsid w:val="00BF36FB"/>
    <w:rsid w:val="00BF39EC"/>
    <w:rsid w:val="00BF3DC1"/>
    <w:rsid w:val="00BF438D"/>
    <w:rsid w:val="00BF4984"/>
    <w:rsid w:val="00BF4A36"/>
    <w:rsid w:val="00BF4C8E"/>
    <w:rsid w:val="00BF4D69"/>
    <w:rsid w:val="00BF5114"/>
    <w:rsid w:val="00BF5758"/>
    <w:rsid w:val="00BF58BD"/>
    <w:rsid w:val="00BF5C5A"/>
    <w:rsid w:val="00BF5F61"/>
    <w:rsid w:val="00BF635C"/>
    <w:rsid w:val="00BF644F"/>
    <w:rsid w:val="00BF6FE9"/>
    <w:rsid w:val="00BF7923"/>
    <w:rsid w:val="00BF7B59"/>
    <w:rsid w:val="00BF7DD7"/>
    <w:rsid w:val="00C0054D"/>
    <w:rsid w:val="00C008BE"/>
    <w:rsid w:val="00C011B9"/>
    <w:rsid w:val="00C014D0"/>
    <w:rsid w:val="00C015FD"/>
    <w:rsid w:val="00C016FF"/>
    <w:rsid w:val="00C0197B"/>
    <w:rsid w:val="00C02018"/>
    <w:rsid w:val="00C02312"/>
    <w:rsid w:val="00C02C8A"/>
    <w:rsid w:val="00C03B28"/>
    <w:rsid w:val="00C0454C"/>
    <w:rsid w:val="00C045B1"/>
    <w:rsid w:val="00C049CE"/>
    <w:rsid w:val="00C04DAB"/>
    <w:rsid w:val="00C052DE"/>
    <w:rsid w:val="00C0576D"/>
    <w:rsid w:val="00C05A24"/>
    <w:rsid w:val="00C05A65"/>
    <w:rsid w:val="00C05B36"/>
    <w:rsid w:val="00C05B3D"/>
    <w:rsid w:val="00C05E91"/>
    <w:rsid w:val="00C0628A"/>
    <w:rsid w:val="00C06441"/>
    <w:rsid w:val="00C0674C"/>
    <w:rsid w:val="00C067A1"/>
    <w:rsid w:val="00C06FD0"/>
    <w:rsid w:val="00C072CA"/>
    <w:rsid w:val="00C07932"/>
    <w:rsid w:val="00C079A0"/>
    <w:rsid w:val="00C07BAE"/>
    <w:rsid w:val="00C1002B"/>
    <w:rsid w:val="00C1067E"/>
    <w:rsid w:val="00C10873"/>
    <w:rsid w:val="00C10B3D"/>
    <w:rsid w:val="00C10C52"/>
    <w:rsid w:val="00C10FF0"/>
    <w:rsid w:val="00C11C74"/>
    <w:rsid w:val="00C11DA3"/>
    <w:rsid w:val="00C11DC8"/>
    <w:rsid w:val="00C11E7D"/>
    <w:rsid w:val="00C1207E"/>
    <w:rsid w:val="00C120D4"/>
    <w:rsid w:val="00C12ECF"/>
    <w:rsid w:val="00C1322F"/>
    <w:rsid w:val="00C1333A"/>
    <w:rsid w:val="00C135D7"/>
    <w:rsid w:val="00C13DA2"/>
    <w:rsid w:val="00C14093"/>
    <w:rsid w:val="00C1474D"/>
    <w:rsid w:val="00C149B1"/>
    <w:rsid w:val="00C15213"/>
    <w:rsid w:val="00C154EF"/>
    <w:rsid w:val="00C15684"/>
    <w:rsid w:val="00C156B1"/>
    <w:rsid w:val="00C15B5D"/>
    <w:rsid w:val="00C15C8C"/>
    <w:rsid w:val="00C15E0B"/>
    <w:rsid w:val="00C15E1A"/>
    <w:rsid w:val="00C165BE"/>
    <w:rsid w:val="00C16A4E"/>
    <w:rsid w:val="00C16B57"/>
    <w:rsid w:val="00C16D94"/>
    <w:rsid w:val="00C17921"/>
    <w:rsid w:val="00C17966"/>
    <w:rsid w:val="00C179EC"/>
    <w:rsid w:val="00C2063B"/>
    <w:rsid w:val="00C20711"/>
    <w:rsid w:val="00C20BC7"/>
    <w:rsid w:val="00C2107B"/>
    <w:rsid w:val="00C2124B"/>
    <w:rsid w:val="00C21742"/>
    <w:rsid w:val="00C219E0"/>
    <w:rsid w:val="00C21AC0"/>
    <w:rsid w:val="00C224C3"/>
    <w:rsid w:val="00C22976"/>
    <w:rsid w:val="00C22D1D"/>
    <w:rsid w:val="00C233C3"/>
    <w:rsid w:val="00C23C8D"/>
    <w:rsid w:val="00C24A7A"/>
    <w:rsid w:val="00C24D7C"/>
    <w:rsid w:val="00C24DDA"/>
    <w:rsid w:val="00C24DE0"/>
    <w:rsid w:val="00C25113"/>
    <w:rsid w:val="00C25203"/>
    <w:rsid w:val="00C25367"/>
    <w:rsid w:val="00C253CD"/>
    <w:rsid w:val="00C25B5E"/>
    <w:rsid w:val="00C25C91"/>
    <w:rsid w:val="00C26439"/>
    <w:rsid w:val="00C2660A"/>
    <w:rsid w:val="00C26720"/>
    <w:rsid w:val="00C2695E"/>
    <w:rsid w:val="00C273E7"/>
    <w:rsid w:val="00C2744E"/>
    <w:rsid w:val="00C306E6"/>
    <w:rsid w:val="00C30701"/>
    <w:rsid w:val="00C333BC"/>
    <w:rsid w:val="00C3387C"/>
    <w:rsid w:val="00C33B18"/>
    <w:rsid w:val="00C33F9D"/>
    <w:rsid w:val="00C3408C"/>
    <w:rsid w:val="00C340A5"/>
    <w:rsid w:val="00C347D4"/>
    <w:rsid w:val="00C347D5"/>
    <w:rsid w:val="00C3582D"/>
    <w:rsid w:val="00C35ABA"/>
    <w:rsid w:val="00C35D8F"/>
    <w:rsid w:val="00C36816"/>
    <w:rsid w:val="00C36CC0"/>
    <w:rsid w:val="00C36D38"/>
    <w:rsid w:val="00C372A5"/>
    <w:rsid w:val="00C3798D"/>
    <w:rsid w:val="00C37BC2"/>
    <w:rsid w:val="00C37FEB"/>
    <w:rsid w:val="00C4009F"/>
    <w:rsid w:val="00C405E7"/>
    <w:rsid w:val="00C414E7"/>
    <w:rsid w:val="00C41F02"/>
    <w:rsid w:val="00C4239B"/>
    <w:rsid w:val="00C425C1"/>
    <w:rsid w:val="00C4298D"/>
    <w:rsid w:val="00C433F4"/>
    <w:rsid w:val="00C44569"/>
    <w:rsid w:val="00C44974"/>
    <w:rsid w:val="00C44F93"/>
    <w:rsid w:val="00C454B8"/>
    <w:rsid w:val="00C456B6"/>
    <w:rsid w:val="00C46132"/>
    <w:rsid w:val="00C4629B"/>
    <w:rsid w:val="00C4638F"/>
    <w:rsid w:val="00C46A50"/>
    <w:rsid w:val="00C47160"/>
    <w:rsid w:val="00C47BE6"/>
    <w:rsid w:val="00C50066"/>
    <w:rsid w:val="00C517EC"/>
    <w:rsid w:val="00C51974"/>
    <w:rsid w:val="00C51D2E"/>
    <w:rsid w:val="00C527FB"/>
    <w:rsid w:val="00C52A1A"/>
    <w:rsid w:val="00C52CF6"/>
    <w:rsid w:val="00C53145"/>
    <w:rsid w:val="00C534B6"/>
    <w:rsid w:val="00C53725"/>
    <w:rsid w:val="00C53793"/>
    <w:rsid w:val="00C53B38"/>
    <w:rsid w:val="00C546A7"/>
    <w:rsid w:val="00C5472F"/>
    <w:rsid w:val="00C55689"/>
    <w:rsid w:val="00C5606B"/>
    <w:rsid w:val="00C562DF"/>
    <w:rsid w:val="00C5642C"/>
    <w:rsid w:val="00C56769"/>
    <w:rsid w:val="00C56969"/>
    <w:rsid w:val="00C569D2"/>
    <w:rsid w:val="00C56B09"/>
    <w:rsid w:val="00C56CA5"/>
    <w:rsid w:val="00C5726B"/>
    <w:rsid w:val="00C576FD"/>
    <w:rsid w:val="00C57C8B"/>
    <w:rsid w:val="00C601BA"/>
    <w:rsid w:val="00C60D7D"/>
    <w:rsid w:val="00C6126B"/>
    <w:rsid w:val="00C62897"/>
    <w:rsid w:val="00C628AA"/>
    <w:rsid w:val="00C62E94"/>
    <w:rsid w:val="00C6446B"/>
    <w:rsid w:val="00C64B19"/>
    <w:rsid w:val="00C64BE0"/>
    <w:rsid w:val="00C64EEE"/>
    <w:rsid w:val="00C64F16"/>
    <w:rsid w:val="00C65205"/>
    <w:rsid w:val="00C65535"/>
    <w:rsid w:val="00C65824"/>
    <w:rsid w:val="00C65829"/>
    <w:rsid w:val="00C65CC5"/>
    <w:rsid w:val="00C660D0"/>
    <w:rsid w:val="00C66D28"/>
    <w:rsid w:val="00C676A3"/>
    <w:rsid w:val="00C677D3"/>
    <w:rsid w:val="00C67FAC"/>
    <w:rsid w:val="00C67FE1"/>
    <w:rsid w:val="00C7095D"/>
    <w:rsid w:val="00C70996"/>
    <w:rsid w:val="00C70A65"/>
    <w:rsid w:val="00C70FAE"/>
    <w:rsid w:val="00C7108E"/>
    <w:rsid w:val="00C71139"/>
    <w:rsid w:val="00C71742"/>
    <w:rsid w:val="00C71B97"/>
    <w:rsid w:val="00C71E46"/>
    <w:rsid w:val="00C7270E"/>
    <w:rsid w:val="00C72855"/>
    <w:rsid w:val="00C73284"/>
    <w:rsid w:val="00C735BA"/>
    <w:rsid w:val="00C73A15"/>
    <w:rsid w:val="00C74430"/>
    <w:rsid w:val="00C745D5"/>
    <w:rsid w:val="00C74680"/>
    <w:rsid w:val="00C74A49"/>
    <w:rsid w:val="00C74B48"/>
    <w:rsid w:val="00C74E1D"/>
    <w:rsid w:val="00C753F9"/>
    <w:rsid w:val="00C758B8"/>
    <w:rsid w:val="00C75B7F"/>
    <w:rsid w:val="00C75DAC"/>
    <w:rsid w:val="00C7684D"/>
    <w:rsid w:val="00C7712B"/>
    <w:rsid w:val="00C7750E"/>
    <w:rsid w:val="00C77DDA"/>
    <w:rsid w:val="00C80134"/>
    <w:rsid w:val="00C8103C"/>
    <w:rsid w:val="00C811C9"/>
    <w:rsid w:val="00C8130B"/>
    <w:rsid w:val="00C8156A"/>
    <w:rsid w:val="00C818E1"/>
    <w:rsid w:val="00C82CEF"/>
    <w:rsid w:val="00C8317A"/>
    <w:rsid w:val="00C831A0"/>
    <w:rsid w:val="00C8329F"/>
    <w:rsid w:val="00C83759"/>
    <w:rsid w:val="00C83793"/>
    <w:rsid w:val="00C83F7F"/>
    <w:rsid w:val="00C845BB"/>
    <w:rsid w:val="00C847BF"/>
    <w:rsid w:val="00C84A45"/>
    <w:rsid w:val="00C84DFE"/>
    <w:rsid w:val="00C85627"/>
    <w:rsid w:val="00C85AED"/>
    <w:rsid w:val="00C85B1A"/>
    <w:rsid w:val="00C85E75"/>
    <w:rsid w:val="00C86181"/>
    <w:rsid w:val="00C864F7"/>
    <w:rsid w:val="00C8718E"/>
    <w:rsid w:val="00C872E0"/>
    <w:rsid w:val="00C87393"/>
    <w:rsid w:val="00C875AD"/>
    <w:rsid w:val="00C87C8A"/>
    <w:rsid w:val="00C90AB1"/>
    <w:rsid w:val="00C90C12"/>
    <w:rsid w:val="00C90CFB"/>
    <w:rsid w:val="00C90D1F"/>
    <w:rsid w:val="00C911E7"/>
    <w:rsid w:val="00C91480"/>
    <w:rsid w:val="00C91610"/>
    <w:rsid w:val="00C91A67"/>
    <w:rsid w:val="00C91CD4"/>
    <w:rsid w:val="00C91D3F"/>
    <w:rsid w:val="00C91DB3"/>
    <w:rsid w:val="00C9308F"/>
    <w:rsid w:val="00C93238"/>
    <w:rsid w:val="00C93AEB"/>
    <w:rsid w:val="00C93C8F"/>
    <w:rsid w:val="00C93EF9"/>
    <w:rsid w:val="00C94821"/>
    <w:rsid w:val="00C94A75"/>
    <w:rsid w:val="00C9534A"/>
    <w:rsid w:val="00C95589"/>
    <w:rsid w:val="00C964C9"/>
    <w:rsid w:val="00C9676A"/>
    <w:rsid w:val="00C96E12"/>
    <w:rsid w:val="00C97670"/>
    <w:rsid w:val="00C9767E"/>
    <w:rsid w:val="00CA010B"/>
    <w:rsid w:val="00CA066B"/>
    <w:rsid w:val="00CA195A"/>
    <w:rsid w:val="00CA1CB2"/>
    <w:rsid w:val="00CA203C"/>
    <w:rsid w:val="00CA2C81"/>
    <w:rsid w:val="00CA350F"/>
    <w:rsid w:val="00CA35B5"/>
    <w:rsid w:val="00CA3817"/>
    <w:rsid w:val="00CA39FE"/>
    <w:rsid w:val="00CA426B"/>
    <w:rsid w:val="00CA43CB"/>
    <w:rsid w:val="00CA47F4"/>
    <w:rsid w:val="00CA4CEE"/>
    <w:rsid w:val="00CA4E50"/>
    <w:rsid w:val="00CA542B"/>
    <w:rsid w:val="00CA5A0C"/>
    <w:rsid w:val="00CA5BAD"/>
    <w:rsid w:val="00CA5BE5"/>
    <w:rsid w:val="00CA61E4"/>
    <w:rsid w:val="00CA6C10"/>
    <w:rsid w:val="00CA7197"/>
    <w:rsid w:val="00CA75EA"/>
    <w:rsid w:val="00CA7DB5"/>
    <w:rsid w:val="00CA7F1F"/>
    <w:rsid w:val="00CB03EB"/>
    <w:rsid w:val="00CB0E6B"/>
    <w:rsid w:val="00CB10D3"/>
    <w:rsid w:val="00CB1102"/>
    <w:rsid w:val="00CB1771"/>
    <w:rsid w:val="00CB1F71"/>
    <w:rsid w:val="00CB26AC"/>
    <w:rsid w:val="00CB28CF"/>
    <w:rsid w:val="00CB2A4E"/>
    <w:rsid w:val="00CB339B"/>
    <w:rsid w:val="00CB3ADC"/>
    <w:rsid w:val="00CB3FCC"/>
    <w:rsid w:val="00CB3FD6"/>
    <w:rsid w:val="00CB4790"/>
    <w:rsid w:val="00CB4DF1"/>
    <w:rsid w:val="00CB4F99"/>
    <w:rsid w:val="00CB5B52"/>
    <w:rsid w:val="00CB64E9"/>
    <w:rsid w:val="00CB68A5"/>
    <w:rsid w:val="00CB6C63"/>
    <w:rsid w:val="00CB6C65"/>
    <w:rsid w:val="00CB6E9E"/>
    <w:rsid w:val="00CB76DA"/>
    <w:rsid w:val="00CB7717"/>
    <w:rsid w:val="00CB7A0B"/>
    <w:rsid w:val="00CB7A0C"/>
    <w:rsid w:val="00CB7CA3"/>
    <w:rsid w:val="00CC0625"/>
    <w:rsid w:val="00CC0752"/>
    <w:rsid w:val="00CC0F18"/>
    <w:rsid w:val="00CC11D0"/>
    <w:rsid w:val="00CC16F3"/>
    <w:rsid w:val="00CC20A7"/>
    <w:rsid w:val="00CC2AD2"/>
    <w:rsid w:val="00CC2CF9"/>
    <w:rsid w:val="00CC301B"/>
    <w:rsid w:val="00CC39F0"/>
    <w:rsid w:val="00CC417E"/>
    <w:rsid w:val="00CC4435"/>
    <w:rsid w:val="00CC476B"/>
    <w:rsid w:val="00CC4F87"/>
    <w:rsid w:val="00CC5038"/>
    <w:rsid w:val="00CC52D3"/>
    <w:rsid w:val="00CC52FE"/>
    <w:rsid w:val="00CC532A"/>
    <w:rsid w:val="00CC5F46"/>
    <w:rsid w:val="00CC65B5"/>
    <w:rsid w:val="00CC666E"/>
    <w:rsid w:val="00CC67EA"/>
    <w:rsid w:val="00CC695F"/>
    <w:rsid w:val="00CC69A5"/>
    <w:rsid w:val="00CC7006"/>
    <w:rsid w:val="00CC747F"/>
    <w:rsid w:val="00CC7835"/>
    <w:rsid w:val="00CC7A36"/>
    <w:rsid w:val="00CC7C84"/>
    <w:rsid w:val="00CD08DE"/>
    <w:rsid w:val="00CD0F69"/>
    <w:rsid w:val="00CD1036"/>
    <w:rsid w:val="00CD1300"/>
    <w:rsid w:val="00CD14AA"/>
    <w:rsid w:val="00CD1F89"/>
    <w:rsid w:val="00CD201D"/>
    <w:rsid w:val="00CD2289"/>
    <w:rsid w:val="00CD2A7D"/>
    <w:rsid w:val="00CD31F5"/>
    <w:rsid w:val="00CD3225"/>
    <w:rsid w:val="00CD377C"/>
    <w:rsid w:val="00CD3B3C"/>
    <w:rsid w:val="00CD413E"/>
    <w:rsid w:val="00CD4286"/>
    <w:rsid w:val="00CD483F"/>
    <w:rsid w:val="00CD4C93"/>
    <w:rsid w:val="00CD5D67"/>
    <w:rsid w:val="00CD69D5"/>
    <w:rsid w:val="00CD6D9E"/>
    <w:rsid w:val="00CD73C0"/>
    <w:rsid w:val="00CD7BEA"/>
    <w:rsid w:val="00CD7D77"/>
    <w:rsid w:val="00CE0EC6"/>
    <w:rsid w:val="00CE10B4"/>
    <w:rsid w:val="00CE1AEC"/>
    <w:rsid w:val="00CE1CA2"/>
    <w:rsid w:val="00CE1D90"/>
    <w:rsid w:val="00CE1E8B"/>
    <w:rsid w:val="00CE2142"/>
    <w:rsid w:val="00CE260C"/>
    <w:rsid w:val="00CE3365"/>
    <w:rsid w:val="00CE3CE1"/>
    <w:rsid w:val="00CE3F8D"/>
    <w:rsid w:val="00CE4361"/>
    <w:rsid w:val="00CE51DA"/>
    <w:rsid w:val="00CE6F66"/>
    <w:rsid w:val="00CE7220"/>
    <w:rsid w:val="00CE7860"/>
    <w:rsid w:val="00CE7AB7"/>
    <w:rsid w:val="00CE7C22"/>
    <w:rsid w:val="00CF1054"/>
    <w:rsid w:val="00CF1A55"/>
    <w:rsid w:val="00CF1CF1"/>
    <w:rsid w:val="00CF1E61"/>
    <w:rsid w:val="00CF20ED"/>
    <w:rsid w:val="00CF2DC7"/>
    <w:rsid w:val="00CF38A7"/>
    <w:rsid w:val="00CF4541"/>
    <w:rsid w:val="00CF47BC"/>
    <w:rsid w:val="00CF4914"/>
    <w:rsid w:val="00CF4E42"/>
    <w:rsid w:val="00CF5A52"/>
    <w:rsid w:val="00CF5BBA"/>
    <w:rsid w:val="00CF6523"/>
    <w:rsid w:val="00CF6593"/>
    <w:rsid w:val="00CF686A"/>
    <w:rsid w:val="00CF6DF3"/>
    <w:rsid w:val="00CF727B"/>
    <w:rsid w:val="00CF72DC"/>
    <w:rsid w:val="00CF730B"/>
    <w:rsid w:val="00CF7349"/>
    <w:rsid w:val="00CF734A"/>
    <w:rsid w:val="00CF77D7"/>
    <w:rsid w:val="00D008DC"/>
    <w:rsid w:val="00D0093E"/>
    <w:rsid w:val="00D02235"/>
    <w:rsid w:val="00D0237B"/>
    <w:rsid w:val="00D02740"/>
    <w:rsid w:val="00D02816"/>
    <w:rsid w:val="00D02CEB"/>
    <w:rsid w:val="00D03786"/>
    <w:rsid w:val="00D03A94"/>
    <w:rsid w:val="00D03C0D"/>
    <w:rsid w:val="00D0476A"/>
    <w:rsid w:val="00D04DCF"/>
    <w:rsid w:val="00D05293"/>
    <w:rsid w:val="00D05A04"/>
    <w:rsid w:val="00D05DB3"/>
    <w:rsid w:val="00D067D4"/>
    <w:rsid w:val="00D06AD3"/>
    <w:rsid w:val="00D0726C"/>
    <w:rsid w:val="00D07757"/>
    <w:rsid w:val="00D07925"/>
    <w:rsid w:val="00D106F2"/>
    <w:rsid w:val="00D107B8"/>
    <w:rsid w:val="00D10964"/>
    <w:rsid w:val="00D10A4B"/>
    <w:rsid w:val="00D10AD0"/>
    <w:rsid w:val="00D10E9D"/>
    <w:rsid w:val="00D1100F"/>
    <w:rsid w:val="00D11281"/>
    <w:rsid w:val="00D11C5B"/>
    <w:rsid w:val="00D128AD"/>
    <w:rsid w:val="00D13398"/>
    <w:rsid w:val="00D135D2"/>
    <w:rsid w:val="00D13D66"/>
    <w:rsid w:val="00D14350"/>
    <w:rsid w:val="00D14738"/>
    <w:rsid w:val="00D14C35"/>
    <w:rsid w:val="00D15255"/>
    <w:rsid w:val="00D1641A"/>
    <w:rsid w:val="00D17964"/>
    <w:rsid w:val="00D179B5"/>
    <w:rsid w:val="00D17B1A"/>
    <w:rsid w:val="00D20419"/>
    <w:rsid w:val="00D20457"/>
    <w:rsid w:val="00D20A87"/>
    <w:rsid w:val="00D213B5"/>
    <w:rsid w:val="00D2167D"/>
    <w:rsid w:val="00D21A11"/>
    <w:rsid w:val="00D21D1D"/>
    <w:rsid w:val="00D21E25"/>
    <w:rsid w:val="00D22342"/>
    <w:rsid w:val="00D22867"/>
    <w:rsid w:val="00D23370"/>
    <w:rsid w:val="00D23748"/>
    <w:rsid w:val="00D23E90"/>
    <w:rsid w:val="00D25231"/>
    <w:rsid w:val="00D2584C"/>
    <w:rsid w:val="00D25CB4"/>
    <w:rsid w:val="00D25E7C"/>
    <w:rsid w:val="00D25F02"/>
    <w:rsid w:val="00D26922"/>
    <w:rsid w:val="00D273A0"/>
    <w:rsid w:val="00D27A19"/>
    <w:rsid w:val="00D27C33"/>
    <w:rsid w:val="00D27FF4"/>
    <w:rsid w:val="00D30012"/>
    <w:rsid w:val="00D303FF"/>
    <w:rsid w:val="00D30CF7"/>
    <w:rsid w:val="00D30DE8"/>
    <w:rsid w:val="00D31020"/>
    <w:rsid w:val="00D31612"/>
    <w:rsid w:val="00D316C2"/>
    <w:rsid w:val="00D31E25"/>
    <w:rsid w:val="00D31FF9"/>
    <w:rsid w:val="00D3311F"/>
    <w:rsid w:val="00D3386E"/>
    <w:rsid w:val="00D33C57"/>
    <w:rsid w:val="00D34132"/>
    <w:rsid w:val="00D3436C"/>
    <w:rsid w:val="00D346EC"/>
    <w:rsid w:val="00D34AE1"/>
    <w:rsid w:val="00D34EA3"/>
    <w:rsid w:val="00D358F3"/>
    <w:rsid w:val="00D35CB8"/>
    <w:rsid w:val="00D3646D"/>
    <w:rsid w:val="00D36ABA"/>
    <w:rsid w:val="00D36D84"/>
    <w:rsid w:val="00D372CA"/>
    <w:rsid w:val="00D37E7D"/>
    <w:rsid w:val="00D40187"/>
    <w:rsid w:val="00D40239"/>
    <w:rsid w:val="00D40447"/>
    <w:rsid w:val="00D40528"/>
    <w:rsid w:val="00D415A6"/>
    <w:rsid w:val="00D41E52"/>
    <w:rsid w:val="00D41EAB"/>
    <w:rsid w:val="00D424DD"/>
    <w:rsid w:val="00D42AE8"/>
    <w:rsid w:val="00D435D1"/>
    <w:rsid w:val="00D43AA6"/>
    <w:rsid w:val="00D43F34"/>
    <w:rsid w:val="00D44002"/>
    <w:rsid w:val="00D4410A"/>
    <w:rsid w:val="00D44269"/>
    <w:rsid w:val="00D44C1A"/>
    <w:rsid w:val="00D44CB2"/>
    <w:rsid w:val="00D44D3E"/>
    <w:rsid w:val="00D451B1"/>
    <w:rsid w:val="00D45B3D"/>
    <w:rsid w:val="00D4609D"/>
    <w:rsid w:val="00D46873"/>
    <w:rsid w:val="00D47101"/>
    <w:rsid w:val="00D4777C"/>
    <w:rsid w:val="00D4780E"/>
    <w:rsid w:val="00D47E14"/>
    <w:rsid w:val="00D504C7"/>
    <w:rsid w:val="00D50F40"/>
    <w:rsid w:val="00D50F85"/>
    <w:rsid w:val="00D51900"/>
    <w:rsid w:val="00D51AC7"/>
    <w:rsid w:val="00D51B93"/>
    <w:rsid w:val="00D51C8F"/>
    <w:rsid w:val="00D5282C"/>
    <w:rsid w:val="00D5305D"/>
    <w:rsid w:val="00D53C04"/>
    <w:rsid w:val="00D54ADF"/>
    <w:rsid w:val="00D54D8F"/>
    <w:rsid w:val="00D5508B"/>
    <w:rsid w:val="00D553B8"/>
    <w:rsid w:val="00D559CD"/>
    <w:rsid w:val="00D55ABB"/>
    <w:rsid w:val="00D56151"/>
    <w:rsid w:val="00D57260"/>
    <w:rsid w:val="00D57832"/>
    <w:rsid w:val="00D57E32"/>
    <w:rsid w:val="00D60BAA"/>
    <w:rsid w:val="00D61430"/>
    <w:rsid w:val="00D61619"/>
    <w:rsid w:val="00D61F91"/>
    <w:rsid w:val="00D6252F"/>
    <w:rsid w:val="00D63640"/>
    <w:rsid w:val="00D6376B"/>
    <w:rsid w:val="00D63B42"/>
    <w:rsid w:val="00D6438E"/>
    <w:rsid w:val="00D644A1"/>
    <w:rsid w:val="00D6483D"/>
    <w:rsid w:val="00D65228"/>
    <w:rsid w:val="00D659C5"/>
    <w:rsid w:val="00D65AB9"/>
    <w:rsid w:val="00D65B12"/>
    <w:rsid w:val="00D65BAE"/>
    <w:rsid w:val="00D65F05"/>
    <w:rsid w:val="00D66814"/>
    <w:rsid w:val="00D672BC"/>
    <w:rsid w:val="00D67434"/>
    <w:rsid w:val="00D67573"/>
    <w:rsid w:val="00D67A5C"/>
    <w:rsid w:val="00D7051F"/>
    <w:rsid w:val="00D70574"/>
    <w:rsid w:val="00D71D0A"/>
    <w:rsid w:val="00D727D9"/>
    <w:rsid w:val="00D735A8"/>
    <w:rsid w:val="00D736F7"/>
    <w:rsid w:val="00D73AE3"/>
    <w:rsid w:val="00D73B9F"/>
    <w:rsid w:val="00D73F3E"/>
    <w:rsid w:val="00D74668"/>
    <w:rsid w:val="00D74787"/>
    <w:rsid w:val="00D74A55"/>
    <w:rsid w:val="00D74C50"/>
    <w:rsid w:val="00D74C78"/>
    <w:rsid w:val="00D755F0"/>
    <w:rsid w:val="00D768B8"/>
    <w:rsid w:val="00D76B10"/>
    <w:rsid w:val="00D77060"/>
    <w:rsid w:val="00D776C0"/>
    <w:rsid w:val="00D77A29"/>
    <w:rsid w:val="00D80194"/>
    <w:rsid w:val="00D805A2"/>
    <w:rsid w:val="00D80618"/>
    <w:rsid w:val="00D80EC9"/>
    <w:rsid w:val="00D81076"/>
    <w:rsid w:val="00D81237"/>
    <w:rsid w:val="00D8345F"/>
    <w:rsid w:val="00D83EC4"/>
    <w:rsid w:val="00D83F49"/>
    <w:rsid w:val="00D83F85"/>
    <w:rsid w:val="00D84062"/>
    <w:rsid w:val="00D84431"/>
    <w:rsid w:val="00D849D7"/>
    <w:rsid w:val="00D85056"/>
    <w:rsid w:val="00D858A7"/>
    <w:rsid w:val="00D86015"/>
    <w:rsid w:val="00D8705A"/>
    <w:rsid w:val="00D87104"/>
    <w:rsid w:val="00D872C2"/>
    <w:rsid w:val="00D90674"/>
    <w:rsid w:val="00D90C90"/>
    <w:rsid w:val="00D91115"/>
    <w:rsid w:val="00D919DE"/>
    <w:rsid w:val="00D91A1F"/>
    <w:rsid w:val="00D91A33"/>
    <w:rsid w:val="00D9214A"/>
    <w:rsid w:val="00D922B1"/>
    <w:rsid w:val="00D925DC"/>
    <w:rsid w:val="00D92C74"/>
    <w:rsid w:val="00D9325B"/>
    <w:rsid w:val="00D932B4"/>
    <w:rsid w:val="00D9340D"/>
    <w:rsid w:val="00D93E2C"/>
    <w:rsid w:val="00D94FC8"/>
    <w:rsid w:val="00D9505B"/>
    <w:rsid w:val="00D95343"/>
    <w:rsid w:val="00D956D7"/>
    <w:rsid w:val="00D95AE5"/>
    <w:rsid w:val="00D9657D"/>
    <w:rsid w:val="00D9668E"/>
    <w:rsid w:val="00D9684E"/>
    <w:rsid w:val="00D96A3F"/>
    <w:rsid w:val="00D97840"/>
    <w:rsid w:val="00D979A6"/>
    <w:rsid w:val="00D97E29"/>
    <w:rsid w:val="00DA106C"/>
    <w:rsid w:val="00DA1167"/>
    <w:rsid w:val="00DA11D7"/>
    <w:rsid w:val="00DA122B"/>
    <w:rsid w:val="00DA1BC7"/>
    <w:rsid w:val="00DA256B"/>
    <w:rsid w:val="00DA267C"/>
    <w:rsid w:val="00DA2740"/>
    <w:rsid w:val="00DA2939"/>
    <w:rsid w:val="00DA2B35"/>
    <w:rsid w:val="00DA2D51"/>
    <w:rsid w:val="00DA35D5"/>
    <w:rsid w:val="00DA3ACD"/>
    <w:rsid w:val="00DA3C4E"/>
    <w:rsid w:val="00DA448E"/>
    <w:rsid w:val="00DA5445"/>
    <w:rsid w:val="00DA5890"/>
    <w:rsid w:val="00DA6072"/>
    <w:rsid w:val="00DA669F"/>
    <w:rsid w:val="00DA67AA"/>
    <w:rsid w:val="00DA6F7F"/>
    <w:rsid w:val="00DA6F8D"/>
    <w:rsid w:val="00DA7626"/>
    <w:rsid w:val="00DA76AF"/>
    <w:rsid w:val="00DB024E"/>
    <w:rsid w:val="00DB02D8"/>
    <w:rsid w:val="00DB04DC"/>
    <w:rsid w:val="00DB0723"/>
    <w:rsid w:val="00DB0830"/>
    <w:rsid w:val="00DB187D"/>
    <w:rsid w:val="00DB1A15"/>
    <w:rsid w:val="00DB1D56"/>
    <w:rsid w:val="00DB3144"/>
    <w:rsid w:val="00DB32EE"/>
    <w:rsid w:val="00DB399E"/>
    <w:rsid w:val="00DB3CEC"/>
    <w:rsid w:val="00DB4B72"/>
    <w:rsid w:val="00DB5426"/>
    <w:rsid w:val="00DB555C"/>
    <w:rsid w:val="00DB5607"/>
    <w:rsid w:val="00DB5BA6"/>
    <w:rsid w:val="00DB7594"/>
    <w:rsid w:val="00DB79D7"/>
    <w:rsid w:val="00DC015E"/>
    <w:rsid w:val="00DC0697"/>
    <w:rsid w:val="00DC071A"/>
    <w:rsid w:val="00DC09F7"/>
    <w:rsid w:val="00DC0BCB"/>
    <w:rsid w:val="00DC0BD9"/>
    <w:rsid w:val="00DC163A"/>
    <w:rsid w:val="00DC1B8E"/>
    <w:rsid w:val="00DC1BFB"/>
    <w:rsid w:val="00DC29C2"/>
    <w:rsid w:val="00DC2BFF"/>
    <w:rsid w:val="00DC320C"/>
    <w:rsid w:val="00DC35B0"/>
    <w:rsid w:val="00DC3C11"/>
    <w:rsid w:val="00DC44DA"/>
    <w:rsid w:val="00DC4E85"/>
    <w:rsid w:val="00DC50E2"/>
    <w:rsid w:val="00DC5288"/>
    <w:rsid w:val="00DC5FF6"/>
    <w:rsid w:val="00DC6B44"/>
    <w:rsid w:val="00DC70F9"/>
    <w:rsid w:val="00DC7138"/>
    <w:rsid w:val="00DC73AA"/>
    <w:rsid w:val="00DC75FA"/>
    <w:rsid w:val="00DC7716"/>
    <w:rsid w:val="00DC7B49"/>
    <w:rsid w:val="00DC7B92"/>
    <w:rsid w:val="00DD0211"/>
    <w:rsid w:val="00DD03C3"/>
    <w:rsid w:val="00DD0CCF"/>
    <w:rsid w:val="00DD0E52"/>
    <w:rsid w:val="00DD0EB2"/>
    <w:rsid w:val="00DD0FBA"/>
    <w:rsid w:val="00DD17DD"/>
    <w:rsid w:val="00DD1A33"/>
    <w:rsid w:val="00DD1D13"/>
    <w:rsid w:val="00DD205F"/>
    <w:rsid w:val="00DD2924"/>
    <w:rsid w:val="00DD3594"/>
    <w:rsid w:val="00DD3667"/>
    <w:rsid w:val="00DD38F1"/>
    <w:rsid w:val="00DD3B0E"/>
    <w:rsid w:val="00DD3BC7"/>
    <w:rsid w:val="00DD3C83"/>
    <w:rsid w:val="00DD3EC1"/>
    <w:rsid w:val="00DD588D"/>
    <w:rsid w:val="00DD5A29"/>
    <w:rsid w:val="00DD5B91"/>
    <w:rsid w:val="00DD61A2"/>
    <w:rsid w:val="00DD6247"/>
    <w:rsid w:val="00DD692C"/>
    <w:rsid w:val="00DD6D0A"/>
    <w:rsid w:val="00DD6DC0"/>
    <w:rsid w:val="00DD74A0"/>
    <w:rsid w:val="00DD7BC9"/>
    <w:rsid w:val="00DE039A"/>
    <w:rsid w:val="00DE0422"/>
    <w:rsid w:val="00DE1257"/>
    <w:rsid w:val="00DE1AEE"/>
    <w:rsid w:val="00DE1E8B"/>
    <w:rsid w:val="00DE21CA"/>
    <w:rsid w:val="00DE224F"/>
    <w:rsid w:val="00DE2264"/>
    <w:rsid w:val="00DE2626"/>
    <w:rsid w:val="00DE2C08"/>
    <w:rsid w:val="00DE2C1E"/>
    <w:rsid w:val="00DE2C90"/>
    <w:rsid w:val="00DE2D5C"/>
    <w:rsid w:val="00DE2D67"/>
    <w:rsid w:val="00DE3036"/>
    <w:rsid w:val="00DE3DA3"/>
    <w:rsid w:val="00DE3F80"/>
    <w:rsid w:val="00DE4243"/>
    <w:rsid w:val="00DE47E7"/>
    <w:rsid w:val="00DE4829"/>
    <w:rsid w:val="00DE4A6B"/>
    <w:rsid w:val="00DE4DF2"/>
    <w:rsid w:val="00DE5066"/>
    <w:rsid w:val="00DE578E"/>
    <w:rsid w:val="00DE5831"/>
    <w:rsid w:val="00DE63A6"/>
    <w:rsid w:val="00DE6530"/>
    <w:rsid w:val="00DE6979"/>
    <w:rsid w:val="00DE6C02"/>
    <w:rsid w:val="00DE6EBC"/>
    <w:rsid w:val="00DE7DB2"/>
    <w:rsid w:val="00DF05DD"/>
    <w:rsid w:val="00DF06C8"/>
    <w:rsid w:val="00DF0E06"/>
    <w:rsid w:val="00DF19AE"/>
    <w:rsid w:val="00DF2240"/>
    <w:rsid w:val="00DF2F9E"/>
    <w:rsid w:val="00DF37BE"/>
    <w:rsid w:val="00DF3E01"/>
    <w:rsid w:val="00DF4401"/>
    <w:rsid w:val="00DF44FF"/>
    <w:rsid w:val="00DF536E"/>
    <w:rsid w:val="00DF57C6"/>
    <w:rsid w:val="00DF5FE4"/>
    <w:rsid w:val="00DF63D1"/>
    <w:rsid w:val="00DF6C95"/>
    <w:rsid w:val="00DF6E57"/>
    <w:rsid w:val="00DF74E4"/>
    <w:rsid w:val="00DF773C"/>
    <w:rsid w:val="00DF783D"/>
    <w:rsid w:val="00DF7CEA"/>
    <w:rsid w:val="00E003AC"/>
    <w:rsid w:val="00E004A7"/>
    <w:rsid w:val="00E00616"/>
    <w:rsid w:val="00E007E6"/>
    <w:rsid w:val="00E00979"/>
    <w:rsid w:val="00E019B4"/>
    <w:rsid w:val="00E01D3D"/>
    <w:rsid w:val="00E02164"/>
    <w:rsid w:val="00E03C74"/>
    <w:rsid w:val="00E03F51"/>
    <w:rsid w:val="00E04335"/>
    <w:rsid w:val="00E04827"/>
    <w:rsid w:val="00E04895"/>
    <w:rsid w:val="00E04B0C"/>
    <w:rsid w:val="00E04C7D"/>
    <w:rsid w:val="00E05238"/>
    <w:rsid w:val="00E05752"/>
    <w:rsid w:val="00E0582E"/>
    <w:rsid w:val="00E0596B"/>
    <w:rsid w:val="00E05ED1"/>
    <w:rsid w:val="00E06532"/>
    <w:rsid w:val="00E06874"/>
    <w:rsid w:val="00E069DA"/>
    <w:rsid w:val="00E06D68"/>
    <w:rsid w:val="00E11344"/>
    <w:rsid w:val="00E1136B"/>
    <w:rsid w:val="00E118B1"/>
    <w:rsid w:val="00E11F6D"/>
    <w:rsid w:val="00E11F88"/>
    <w:rsid w:val="00E128FC"/>
    <w:rsid w:val="00E12D0C"/>
    <w:rsid w:val="00E133F5"/>
    <w:rsid w:val="00E13634"/>
    <w:rsid w:val="00E1387D"/>
    <w:rsid w:val="00E13E17"/>
    <w:rsid w:val="00E13ED9"/>
    <w:rsid w:val="00E14EA7"/>
    <w:rsid w:val="00E150C4"/>
    <w:rsid w:val="00E16334"/>
    <w:rsid w:val="00E16CC0"/>
    <w:rsid w:val="00E16F40"/>
    <w:rsid w:val="00E17210"/>
    <w:rsid w:val="00E175DE"/>
    <w:rsid w:val="00E179CF"/>
    <w:rsid w:val="00E17D18"/>
    <w:rsid w:val="00E204BD"/>
    <w:rsid w:val="00E20DC3"/>
    <w:rsid w:val="00E20EBA"/>
    <w:rsid w:val="00E213EE"/>
    <w:rsid w:val="00E215A8"/>
    <w:rsid w:val="00E21659"/>
    <w:rsid w:val="00E2222D"/>
    <w:rsid w:val="00E224FC"/>
    <w:rsid w:val="00E229CF"/>
    <w:rsid w:val="00E23093"/>
    <w:rsid w:val="00E233AA"/>
    <w:rsid w:val="00E23AE8"/>
    <w:rsid w:val="00E24080"/>
    <w:rsid w:val="00E249F5"/>
    <w:rsid w:val="00E24A9C"/>
    <w:rsid w:val="00E24B57"/>
    <w:rsid w:val="00E25BA0"/>
    <w:rsid w:val="00E26C06"/>
    <w:rsid w:val="00E26E72"/>
    <w:rsid w:val="00E27484"/>
    <w:rsid w:val="00E27CC4"/>
    <w:rsid w:val="00E30263"/>
    <w:rsid w:val="00E30641"/>
    <w:rsid w:val="00E30DBE"/>
    <w:rsid w:val="00E30F0F"/>
    <w:rsid w:val="00E31633"/>
    <w:rsid w:val="00E31F6B"/>
    <w:rsid w:val="00E32295"/>
    <w:rsid w:val="00E32A9A"/>
    <w:rsid w:val="00E33728"/>
    <w:rsid w:val="00E338FC"/>
    <w:rsid w:val="00E33F22"/>
    <w:rsid w:val="00E33FA7"/>
    <w:rsid w:val="00E33FDB"/>
    <w:rsid w:val="00E34A9A"/>
    <w:rsid w:val="00E34C04"/>
    <w:rsid w:val="00E34E3B"/>
    <w:rsid w:val="00E34EFF"/>
    <w:rsid w:val="00E351B3"/>
    <w:rsid w:val="00E35395"/>
    <w:rsid w:val="00E357E9"/>
    <w:rsid w:val="00E36F8F"/>
    <w:rsid w:val="00E3724D"/>
    <w:rsid w:val="00E372D2"/>
    <w:rsid w:val="00E373E5"/>
    <w:rsid w:val="00E37910"/>
    <w:rsid w:val="00E37A5C"/>
    <w:rsid w:val="00E405F0"/>
    <w:rsid w:val="00E4145F"/>
    <w:rsid w:val="00E41C22"/>
    <w:rsid w:val="00E41CE1"/>
    <w:rsid w:val="00E4272E"/>
    <w:rsid w:val="00E4304E"/>
    <w:rsid w:val="00E434BA"/>
    <w:rsid w:val="00E44141"/>
    <w:rsid w:val="00E44528"/>
    <w:rsid w:val="00E44A3E"/>
    <w:rsid w:val="00E44CB7"/>
    <w:rsid w:val="00E44D1A"/>
    <w:rsid w:val="00E44D23"/>
    <w:rsid w:val="00E44F2A"/>
    <w:rsid w:val="00E44F5A"/>
    <w:rsid w:val="00E454BD"/>
    <w:rsid w:val="00E459AD"/>
    <w:rsid w:val="00E45DED"/>
    <w:rsid w:val="00E46546"/>
    <w:rsid w:val="00E47E73"/>
    <w:rsid w:val="00E50110"/>
    <w:rsid w:val="00E50128"/>
    <w:rsid w:val="00E50343"/>
    <w:rsid w:val="00E51227"/>
    <w:rsid w:val="00E51666"/>
    <w:rsid w:val="00E51967"/>
    <w:rsid w:val="00E52007"/>
    <w:rsid w:val="00E52798"/>
    <w:rsid w:val="00E529EA"/>
    <w:rsid w:val="00E52D48"/>
    <w:rsid w:val="00E533B8"/>
    <w:rsid w:val="00E53833"/>
    <w:rsid w:val="00E53F0E"/>
    <w:rsid w:val="00E5428E"/>
    <w:rsid w:val="00E54659"/>
    <w:rsid w:val="00E54787"/>
    <w:rsid w:val="00E54E92"/>
    <w:rsid w:val="00E553CF"/>
    <w:rsid w:val="00E5540F"/>
    <w:rsid w:val="00E55B62"/>
    <w:rsid w:val="00E561ED"/>
    <w:rsid w:val="00E563F2"/>
    <w:rsid w:val="00E56554"/>
    <w:rsid w:val="00E56E7E"/>
    <w:rsid w:val="00E56EC2"/>
    <w:rsid w:val="00E57970"/>
    <w:rsid w:val="00E57AF7"/>
    <w:rsid w:val="00E57B1B"/>
    <w:rsid w:val="00E57D13"/>
    <w:rsid w:val="00E600D5"/>
    <w:rsid w:val="00E60180"/>
    <w:rsid w:val="00E603FC"/>
    <w:rsid w:val="00E6054A"/>
    <w:rsid w:val="00E6058A"/>
    <w:rsid w:val="00E61218"/>
    <w:rsid w:val="00E61245"/>
    <w:rsid w:val="00E618DA"/>
    <w:rsid w:val="00E61FB0"/>
    <w:rsid w:val="00E6218D"/>
    <w:rsid w:val="00E62A77"/>
    <w:rsid w:val="00E6301B"/>
    <w:rsid w:val="00E633FA"/>
    <w:rsid w:val="00E63C3C"/>
    <w:rsid w:val="00E65075"/>
    <w:rsid w:val="00E67A1F"/>
    <w:rsid w:val="00E700AF"/>
    <w:rsid w:val="00E7053A"/>
    <w:rsid w:val="00E7088D"/>
    <w:rsid w:val="00E71869"/>
    <w:rsid w:val="00E71898"/>
    <w:rsid w:val="00E71E69"/>
    <w:rsid w:val="00E73003"/>
    <w:rsid w:val="00E734D2"/>
    <w:rsid w:val="00E734DB"/>
    <w:rsid w:val="00E73C13"/>
    <w:rsid w:val="00E73E51"/>
    <w:rsid w:val="00E7420A"/>
    <w:rsid w:val="00E74464"/>
    <w:rsid w:val="00E74650"/>
    <w:rsid w:val="00E74705"/>
    <w:rsid w:val="00E7493E"/>
    <w:rsid w:val="00E749CB"/>
    <w:rsid w:val="00E75013"/>
    <w:rsid w:val="00E75800"/>
    <w:rsid w:val="00E761D6"/>
    <w:rsid w:val="00E7642D"/>
    <w:rsid w:val="00E7646F"/>
    <w:rsid w:val="00E76FCC"/>
    <w:rsid w:val="00E76FD7"/>
    <w:rsid w:val="00E777C4"/>
    <w:rsid w:val="00E77B12"/>
    <w:rsid w:val="00E77DA6"/>
    <w:rsid w:val="00E77F31"/>
    <w:rsid w:val="00E77FA1"/>
    <w:rsid w:val="00E80668"/>
    <w:rsid w:val="00E813FC"/>
    <w:rsid w:val="00E81488"/>
    <w:rsid w:val="00E817A8"/>
    <w:rsid w:val="00E8181F"/>
    <w:rsid w:val="00E8189F"/>
    <w:rsid w:val="00E81CA7"/>
    <w:rsid w:val="00E825ED"/>
    <w:rsid w:val="00E82796"/>
    <w:rsid w:val="00E82AEA"/>
    <w:rsid w:val="00E82E39"/>
    <w:rsid w:val="00E831D0"/>
    <w:rsid w:val="00E8351C"/>
    <w:rsid w:val="00E83734"/>
    <w:rsid w:val="00E838D4"/>
    <w:rsid w:val="00E83FB3"/>
    <w:rsid w:val="00E8482D"/>
    <w:rsid w:val="00E84B41"/>
    <w:rsid w:val="00E855B8"/>
    <w:rsid w:val="00E8564C"/>
    <w:rsid w:val="00E858F2"/>
    <w:rsid w:val="00E85C31"/>
    <w:rsid w:val="00E85EF6"/>
    <w:rsid w:val="00E86058"/>
    <w:rsid w:val="00E86063"/>
    <w:rsid w:val="00E86136"/>
    <w:rsid w:val="00E86B2B"/>
    <w:rsid w:val="00E86E27"/>
    <w:rsid w:val="00E870F6"/>
    <w:rsid w:val="00E871C6"/>
    <w:rsid w:val="00E87B75"/>
    <w:rsid w:val="00E87C2B"/>
    <w:rsid w:val="00E87FCE"/>
    <w:rsid w:val="00E900D2"/>
    <w:rsid w:val="00E9012F"/>
    <w:rsid w:val="00E908FC"/>
    <w:rsid w:val="00E90A52"/>
    <w:rsid w:val="00E90F15"/>
    <w:rsid w:val="00E911EB"/>
    <w:rsid w:val="00E9166C"/>
    <w:rsid w:val="00E91BA6"/>
    <w:rsid w:val="00E91C37"/>
    <w:rsid w:val="00E92311"/>
    <w:rsid w:val="00E92596"/>
    <w:rsid w:val="00E93379"/>
    <w:rsid w:val="00E933AA"/>
    <w:rsid w:val="00E93A13"/>
    <w:rsid w:val="00E93BB8"/>
    <w:rsid w:val="00E9407C"/>
    <w:rsid w:val="00E952FD"/>
    <w:rsid w:val="00E954AC"/>
    <w:rsid w:val="00E9592C"/>
    <w:rsid w:val="00E96103"/>
    <w:rsid w:val="00E963B9"/>
    <w:rsid w:val="00E96C0C"/>
    <w:rsid w:val="00E97460"/>
    <w:rsid w:val="00E97827"/>
    <w:rsid w:val="00EA0080"/>
    <w:rsid w:val="00EA0265"/>
    <w:rsid w:val="00EA04DE"/>
    <w:rsid w:val="00EA0724"/>
    <w:rsid w:val="00EA0BC2"/>
    <w:rsid w:val="00EA0FC8"/>
    <w:rsid w:val="00EA138D"/>
    <w:rsid w:val="00EA1D5A"/>
    <w:rsid w:val="00EA2216"/>
    <w:rsid w:val="00EA2939"/>
    <w:rsid w:val="00EA29A8"/>
    <w:rsid w:val="00EA2C18"/>
    <w:rsid w:val="00EA3235"/>
    <w:rsid w:val="00EA32F9"/>
    <w:rsid w:val="00EA3605"/>
    <w:rsid w:val="00EA3A8E"/>
    <w:rsid w:val="00EA415A"/>
    <w:rsid w:val="00EA46B5"/>
    <w:rsid w:val="00EA46D6"/>
    <w:rsid w:val="00EA4988"/>
    <w:rsid w:val="00EA4A08"/>
    <w:rsid w:val="00EA5E86"/>
    <w:rsid w:val="00EA68A7"/>
    <w:rsid w:val="00EA6DA7"/>
    <w:rsid w:val="00EA755A"/>
    <w:rsid w:val="00EA7866"/>
    <w:rsid w:val="00EA7D7A"/>
    <w:rsid w:val="00EB16AE"/>
    <w:rsid w:val="00EB1C6C"/>
    <w:rsid w:val="00EB1EA9"/>
    <w:rsid w:val="00EB202C"/>
    <w:rsid w:val="00EB250B"/>
    <w:rsid w:val="00EB2A02"/>
    <w:rsid w:val="00EB2B38"/>
    <w:rsid w:val="00EB2BD9"/>
    <w:rsid w:val="00EB3887"/>
    <w:rsid w:val="00EB3904"/>
    <w:rsid w:val="00EB3A63"/>
    <w:rsid w:val="00EB3ABD"/>
    <w:rsid w:val="00EB3C40"/>
    <w:rsid w:val="00EB4418"/>
    <w:rsid w:val="00EB45D9"/>
    <w:rsid w:val="00EB47D9"/>
    <w:rsid w:val="00EB4D47"/>
    <w:rsid w:val="00EB5568"/>
    <w:rsid w:val="00EB60B9"/>
    <w:rsid w:val="00EB623D"/>
    <w:rsid w:val="00EB6824"/>
    <w:rsid w:val="00EB7489"/>
    <w:rsid w:val="00EC015B"/>
    <w:rsid w:val="00EC044B"/>
    <w:rsid w:val="00EC0D39"/>
    <w:rsid w:val="00EC1E59"/>
    <w:rsid w:val="00EC31B7"/>
    <w:rsid w:val="00EC3785"/>
    <w:rsid w:val="00EC3E2E"/>
    <w:rsid w:val="00EC4426"/>
    <w:rsid w:val="00EC4CC2"/>
    <w:rsid w:val="00EC5E1C"/>
    <w:rsid w:val="00EC650A"/>
    <w:rsid w:val="00EC650C"/>
    <w:rsid w:val="00EC7A3A"/>
    <w:rsid w:val="00EC7DF7"/>
    <w:rsid w:val="00ED186E"/>
    <w:rsid w:val="00ED270D"/>
    <w:rsid w:val="00ED2738"/>
    <w:rsid w:val="00ED2C4B"/>
    <w:rsid w:val="00ED32A4"/>
    <w:rsid w:val="00ED3C7C"/>
    <w:rsid w:val="00ED3D5D"/>
    <w:rsid w:val="00ED4297"/>
    <w:rsid w:val="00ED4ADE"/>
    <w:rsid w:val="00ED4FD2"/>
    <w:rsid w:val="00ED5062"/>
    <w:rsid w:val="00ED5728"/>
    <w:rsid w:val="00ED6ADA"/>
    <w:rsid w:val="00ED6E55"/>
    <w:rsid w:val="00EE0577"/>
    <w:rsid w:val="00EE062A"/>
    <w:rsid w:val="00EE0D76"/>
    <w:rsid w:val="00EE124C"/>
    <w:rsid w:val="00EE1344"/>
    <w:rsid w:val="00EE1591"/>
    <w:rsid w:val="00EE15D7"/>
    <w:rsid w:val="00EE2239"/>
    <w:rsid w:val="00EE2334"/>
    <w:rsid w:val="00EE26AA"/>
    <w:rsid w:val="00EE2A4A"/>
    <w:rsid w:val="00EE4449"/>
    <w:rsid w:val="00EE446D"/>
    <w:rsid w:val="00EE4669"/>
    <w:rsid w:val="00EE4B66"/>
    <w:rsid w:val="00EE4DDE"/>
    <w:rsid w:val="00EE5554"/>
    <w:rsid w:val="00EE5873"/>
    <w:rsid w:val="00EE5970"/>
    <w:rsid w:val="00EE6CF7"/>
    <w:rsid w:val="00EE6D0B"/>
    <w:rsid w:val="00EE73B8"/>
    <w:rsid w:val="00EE7B57"/>
    <w:rsid w:val="00EE7D21"/>
    <w:rsid w:val="00EE7E88"/>
    <w:rsid w:val="00EF000F"/>
    <w:rsid w:val="00EF07FB"/>
    <w:rsid w:val="00EF08B1"/>
    <w:rsid w:val="00EF0D40"/>
    <w:rsid w:val="00EF0E2C"/>
    <w:rsid w:val="00EF0F2D"/>
    <w:rsid w:val="00EF116D"/>
    <w:rsid w:val="00EF1299"/>
    <w:rsid w:val="00EF17D2"/>
    <w:rsid w:val="00EF18B2"/>
    <w:rsid w:val="00EF22D6"/>
    <w:rsid w:val="00EF2DCA"/>
    <w:rsid w:val="00EF30B2"/>
    <w:rsid w:val="00EF3667"/>
    <w:rsid w:val="00EF3E49"/>
    <w:rsid w:val="00EF3FFA"/>
    <w:rsid w:val="00EF44A6"/>
    <w:rsid w:val="00EF45D2"/>
    <w:rsid w:val="00EF4665"/>
    <w:rsid w:val="00EF49F6"/>
    <w:rsid w:val="00EF4C65"/>
    <w:rsid w:val="00EF4CC6"/>
    <w:rsid w:val="00EF570D"/>
    <w:rsid w:val="00EF5B89"/>
    <w:rsid w:val="00EF6117"/>
    <w:rsid w:val="00EF650C"/>
    <w:rsid w:val="00EF6AFC"/>
    <w:rsid w:val="00EF6C02"/>
    <w:rsid w:val="00EF6CD0"/>
    <w:rsid w:val="00EF6F1B"/>
    <w:rsid w:val="00EF7E4F"/>
    <w:rsid w:val="00F004F7"/>
    <w:rsid w:val="00F00749"/>
    <w:rsid w:val="00F0093D"/>
    <w:rsid w:val="00F0170D"/>
    <w:rsid w:val="00F01818"/>
    <w:rsid w:val="00F01A1C"/>
    <w:rsid w:val="00F02E99"/>
    <w:rsid w:val="00F03B2F"/>
    <w:rsid w:val="00F03D2A"/>
    <w:rsid w:val="00F044D9"/>
    <w:rsid w:val="00F0456B"/>
    <w:rsid w:val="00F0490F"/>
    <w:rsid w:val="00F04FA3"/>
    <w:rsid w:val="00F0588D"/>
    <w:rsid w:val="00F05B2E"/>
    <w:rsid w:val="00F05EBF"/>
    <w:rsid w:val="00F062D3"/>
    <w:rsid w:val="00F06501"/>
    <w:rsid w:val="00F06678"/>
    <w:rsid w:val="00F07007"/>
    <w:rsid w:val="00F070BD"/>
    <w:rsid w:val="00F07552"/>
    <w:rsid w:val="00F07A09"/>
    <w:rsid w:val="00F07FEE"/>
    <w:rsid w:val="00F10635"/>
    <w:rsid w:val="00F10661"/>
    <w:rsid w:val="00F10D51"/>
    <w:rsid w:val="00F10D95"/>
    <w:rsid w:val="00F11541"/>
    <w:rsid w:val="00F116EB"/>
    <w:rsid w:val="00F11BDD"/>
    <w:rsid w:val="00F125BE"/>
    <w:rsid w:val="00F1274A"/>
    <w:rsid w:val="00F12BCA"/>
    <w:rsid w:val="00F13978"/>
    <w:rsid w:val="00F1410C"/>
    <w:rsid w:val="00F14A72"/>
    <w:rsid w:val="00F14B85"/>
    <w:rsid w:val="00F14C79"/>
    <w:rsid w:val="00F14FFF"/>
    <w:rsid w:val="00F156D4"/>
    <w:rsid w:val="00F15D45"/>
    <w:rsid w:val="00F15FA4"/>
    <w:rsid w:val="00F16889"/>
    <w:rsid w:val="00F168CD"/>
    <w:rsid w:val="00F172AC"/>
    <w:rsid w:val="00F17750"/>
    <w:rsid w:val="00F177F6"/>
    <w:rsid w:val="00F17968"/>
    <w:rsid w:val="00F17AF7"/>
    <w:rsid w:val="00F210FE"/>
    <w:rsid w:val="00F21548"/>
    <w:rsid w:val="00F2159B"/>
    <w:rsid w:val="00F21749"/>
    <w:rsid w:val="00F21AB6"/>
    <w:rsid w:val="00F21B65"/>
    <w:rsid w:val="00F21F3A"/>
    <w:rsid w:val="00F22337"/>
    <w:rsid w:val="00F223F4"/>
    <w:rsid w:val="00F22CB2"/>
    <w:rsid w:val="00F2311C"/>
    <w:rsid w:val="00F233B9"/>
    <w:rsid w:val="00F236E8"/>
    <w:rsid w:val="00F23A13"/>
    <w:rsid w:val="00F23AE6"/>
    <w:rsid w:val="00F23E5B"/>
    <w:rsid w:val="00F248A8"/>
    <w:rsid w:val="00F25C71"/>
    <w:rsid w:val="00F25E22"/>
    <w:rsid w:val="00F267FE"/>
    <w:rsid w:val="00F2790A"/>
    <w:rsid w:val="00F27E0F"/>
    <w:rsid w:val="00F305F6"/>
    <w:rsid w:val="00F30990"/>
    <w:rsid w:val="00F30CBD"/>
    <w:rsid w:val="00F31745"/>
    <w:rsid w:val="00F323F2"/>
    <w:rsid w:val="00F32672"/>
    <w:rsid w:val="00F33B2D"/>
    <w:rsid w:val="00F34082"/>
    <w:rsid w:val="00F34692"/>
    <w:rsid w:val="00F34952"/>
    <w:rsid w:val="00F34E31"/>
    <w:rsid w:val="00F3518D"/>
    <w:rsid w:val="00F355AB"/>
    <w:rsid w:val="00F35CB6"/>
    <w:rsid w:val="00F37102"/>
    <w:rsid w:val="00F37223"/>
    <w:rsid w:val="00F3744F"/>
    <w:rsid w:val="00F37600"/>
    <w:rsid w:val="00F37DF3"/>
    <w:rsid w:val="00F37FD8"/>
    <w:rsid w:val="00F4057D"/>
    <w:rsid w:val="00F405FF"/>
    <w:rsid w:val="00F40C1A"/>
    <w:rsid w:val="00F41438"/>
    <w:rsid w:val="00F41D10"/>
    <w:rsid w:val="00F420A0"/>
    <w:rsid w:val="00F42357"/>
    <w:rsid w:val="00F42DC4"/>
    <w:rsid w:val="00F4345F"/>
    <w:rsid w:val="00F4361D"/>
    <w:rsid w:val="00F43922"/>
    <w:rsid w:val="00F43F40"/>
    <w:rsid w:val="00F4407A"/>
    <w:rsid w:val="00F44496"/>
    <w:rsid w:val="00F44554"/>
    <w:rsid w:val="00F44A0A"/>
    <w:rsid w:val="00F44BCC"/>
    <w:rsid w:val="00F45079"/>
    <w:rsid w:val="00F451F5"/>
    <w:rsid w:val="00F4531D"/>
    <w:rsid w:val="00F46394"/>
    <w:rsid w:val="00F46894"/>
    <w:rsid w:val="00F46CB3"/>
    <w:rsid w:val="00F46CC2"/>
    <w:rsid w:val="00F46FE1"/>
    <w:rsid w:val="00F471BE"/>
    <w:rsid w:val="00F474D0"/>
    <w:rsid w:val="00F4770B"/>
    <w:rsid w:val="00F4794F"/>
    <w:rsid w:val="00F50038"/>
    <w:rsid w:val="00F5057D"/>
    <w:rsid w:val="00F505E0"/>
    <w:rsid w:val="00F51CD8"/>
    <w:rsid w:val="00F52613"/>
    <w:rsid w:val="00F52937"/>
    <w:rsid w:val="00F52CE8"/>
    <w:rsid w:val="00F53189"/>
    <w:rsid w:val="00F53A1D"/>
    <w:rsid w:val="00F53A68"/>
    <w:rsid w:val="00F53AAD"/>
    <w:rsid w:val="00F542C1"/>
    <w:rsid w:val="00F54943"/>
    <w:rsid w:val="00F54A48"/>
    <w:rsid w:val="00F54BE3"/>
    <w:rsid w:val="00F54CB1"/>
    <w:rsid w:val="00F55002"/>
    <w:rsid w:val="00F55DAF"/>
    <w:rsid w:val="00F55FA1"/>
    <w:rsid w:val="00F56265"/>
    <w:rsid w:val="00F5666B"/>
    <w:rsid w:val="00F566C7"/>
    <w:rsid w:val="00F567AC"/>
    <w:rsid w:val="00F56B94"/>
    <w:rsid w:val="00F577E7"/>
    <w:rsid w:val="00F5788E"/>
    <w:rsid w:val="00F605AA"/>
    <w:rsid w:val="00F60A4A"/>
    <w:rsid w:val="00F60E05"/>
    <w:rsid w:val="00F60FC3"/>
    <w:rsid w:val="00F62456"/>
    <w:rsid w:val="00F62553"/>
    <w:rsid w:val="00F62750"/>
    <w:rsid w:val="00F6368D"/>
    <w:rsid w:val="00F63781"/>
    <w:rsid w:val="00F63C9F"/>
    <w:rsid w:val="00F63DF6"/>
    <w:rsid w:val="00F64CF1"/>
    <w:rsid w:val="00F6609A"/>
    <w:rsid w:val="00F660D7"/>
    <w:rsid w:val="00F66A4D"/>
    <w:rsid w:val="00F66AC8"/>
    <w:rsid w:val="00F6786D"/>
    <w:rsid w:val="00F67D70"/>
    <w:rsid w:val="00F700D1"/>
    <w:rsid w:val="00F703C5"/>
    <w:rsid w:val="00F7040C"/>
    <w:rsid w:val="00F7042F"/>
    <w:rsid w:val="00F70E4E"/>
    <w:rsid w:val="00F71E4B"/>
    <w:rsid w:val="00F72806"/>
    <w:rsid w:val="00F734D0"/>
    <w:rsid w:val="00F73903"/>
    <w:rsid w:val="00F73938"/>
    <w:rsid w:val="00F74078"/>
    <w:rsid w:val="00F7461D"/>
    <w:rsid w:val="00F746E5"/>
    <w:rsid w:val="00F7571F"/>
    <w:rsid w:val="00F7599C"/>
    <w:rsid w:val="00F75D8B"/>
    <w:rsid w:val="00F76E76"/>
    <w:rsid w:val="00F77C08"/>
    <w:rsid w:val="00F77F8B"/>
    <w:rsid w:val="00F801F2"/>
    <w:rsid w:val="00F80246"/>
    <w:rsid w:val="00F80285"/>
    <w:rsid w:val="00F802C9"/>
    <w:rsid w:val="00F8037F"/>
    <w:rsid w:val="00F805E3"/>
    <w:rsid w:val="00F811F7"/>
    <w:rsid w:val="00F81866"/>
    <w:rsid w:val="00F81D2A"/>
    <w:rsid w:val="00F81DB7"/>
    <w:rsid w:val="00F81DB8"/>
    <w:rsid w:val="00F82296"/>
    <w:rsid w:val="00F82823"/>
    <w:rsid w:val="00F830D4"/>
    <w:rsid w:val="00F83745"/>
    <w:rsid w:val="00F8378F"/>
    <w:rsid w:val="00F83D94"/>
    <w:rsid w:val="00F83F40"/>
    <w:rsid w:val="00F84704"/>
    <w:rsid w:val="00F8482A"/>
    <w:rsid w:val="00F84884"/>
    <w:rsid w:val="00F84E45"/>
    <w:rsid w:val="00F85282"/>
    <w:rsid w:val="00F85A28"/>
    <w:rsid w:val="00F8689E"/>
    <w:rsid w:val="00F87C37"/>
    <w:rsid w:val="00F900DC"/>
    <w:rsid w:val="00F9058B"/>
    <w:rsid w:val="00F906BD"/>
    <w:rsid w:val="00F90855"/>
    <w:rsid w:val="00F90CE0"/>
    <w:rsid w:val="00F90FD6"/>
    <w:rsid w:val="00F9103F"/>
    <w:rsid w:val="00F919FD"/>
    <w:rsid w:val="00F92585"/>
    <w:rsid w:val="00F930DC"/>
    <w:rsid w:val="00F9323F"/>
    <w:rsid w:val="00F936BC"/>
    <w:rsid w:val="00F9390A"/>
    <w:rsid w:val="00F943FA"/>
    <w:rsid w:val="00F94739"/>
    <w:rsid w:val="00F94D7A"/>
    <w:rsid w:val="00F94FB9"/>
    <w:rsid w:val="00F96822"/>
    <w:rsid w:val="00F96A22"/>
    <w:rsid w:val="00F96A6E"/>
    <w:rsid w:val="00F97107"/>
    <w:rsid w:val="00F973EE"/>
    <w:rsid w:val="00F97482"/>
    <w:rsid w:val="00F979C2"/>
    <w:rsid w:val="00F97EC3"/>
    <w:rsid w:val="00FA01CE"/>
    <w:rsid w:val="00FA0333"/>
    <w:rsid w:val="00FA06A5"/>
    <w:rsid w:val="00FA0990"/>
    <w:rsid w:val="00FA0EAD"/>
    <w:rsid w:val="00FA1056"/>
    <w:rsid w:val="00FA1FB4"/>
    <w:rsid w:val="00FA229B"/>
    <w:rsid w:val="00FA2501"/>
    <w:rsid w:val="00FA2603"/>
    <w:rsid w:val="00FA3901"/>
    <w:rsid w:val="00FA3ADD"/>
    <w:rsid w:val="00FA3C74"/>
    <w:rsid w:val="00FA5ACA"/>
    <w:rsid w:val="00FA60F7"/>
    <w:rsid w:val="00FA62DB"/>
    <w:rsid w:val="00FA66B0"/>
    <w:rsid w:val="00FA6841"/>
    <w:rsid w:val="00FA6E65"/>
    <w:rsid w:val="00FA7067"/>
    <w:rsid w:val="00FA73E5"/>
    <w:rsid w:val="00FB03B4"/>
    <w:rsid w:val="00FB0A34"/>
    <w:rsid w:val="00FB0ABF"/>
    <w:rsid w:val="00FB0F71"/>
    <w:rsid w:val="00FB1062"/>
    <w:rsid w:val="00FB153F"/>
    <w:rsid w:val="00FB160A"/>
    <w:rsid w:val="00FB1A48"/>
    <w:rsid w:val="00FB1EB6"/>
    <w:rsid w:val="00FB2C1D"/>
    <w:rsid w:val="00FB2C2C"/>
    <w:rsid w:val="00FB2DA9"/>
    <w:rsid w:val="00FB34E7"/>
    <w:rsid w:val="00FB38B9"/>
    <w:rsid w:val="00FB3900"/>
    <w:rsid w:val="00FB474C"/>
    <w:rsid w:val="00FB53C1"/>
    <w:rsid w:val="00FB5708"/>
    <w:rsid w:val="00FB5A19"/>
    <w:rsid w:val="00FB67F9"/>
    <w:rsid w:val="00FB7028"/>
    <w:rsid w:val="00FB7DFC"/>
    <w:rsid w:val="00FC0DCE"/>
    <w:rsid w:val="00FC1006"/>
    <w:rsid w:val="00FC21A7"/>
    <w:rsid w:val="00FC2882"/>
    <w:rsid w:val="00FC3A77"/>
    <w:rsid w:val="00FC3A91"/>
    <w:rsid w:val="00FC3AD5"/>
    <w:rsid w:val="00FC3B5A"/>
    <w:rsid w:val="00FC4681"/>
    <w:rsid w:val="00FC48C2"/>
    <w:rsid w:val="00FC52FF"/>
    <w:rsid w:val="00FC5535"/>
    <w:rsid w:val="00FC59F9"/>
    <w:rsid w:val="00FC5A26"/>
    <w:rsid w:val="00FC6110"/>
    <w:rsid w:val="00FC6633"/>
    <w:rsid w:val="00FC6C4B"/>
    <w:rsid w:val="00FC70F9"/>
    <w:rsid w:val="00FC7AD0"/>
    <w:rsid w:val="00FC7CA7"/>
    <w:rsid w:val="00FD023B"/>
    <w:rsid w:val="00FD04FD"/>
    <w:rsid w:val="00FD0785"/>
    <w:rsid w:val="00FD13C8"/>
    <w:rsid w:val="00FD1798"/>
    <w:rsid w:val="00FD1BBC"/>
    <w:rsid w:val="00FD1C90"/>
    <w:rsid w:val="00FD253B"/>
    <w:rsid w:val="00FD25DA"/>
    <w:rsid w:val="00FD26BC"/>
    <w:rsid w:val="00FD27B8"/>
    <w:rsid w:val="00FD284F"/>
    <w:rsid w:val="00FD366C"/>
    <w:rsid w:val="00FD36B2"/>
    <w:rsid w:val="00FD3892"/>
    <w:rsid w:val="00FD395B"/>
    <w:rsid w:val="00FD4008"/>
    <w:rsid w:val="00FD4427"/>
    <w:rsid w:val="00FD454B"/>
    <w:rsid w:val="00FD4DC3"/>
    <w:rsid w:val="00FD4E0F"/>
    <w:rsid w:val="00FD5919"/>
    <w:rsid w:val="00FD5931"/>
    <w:rsid w:val="00FD59EE"/>
    <w:rsid w:val="00FD5A61"/>
    <w:rsid w:val="00FD5FF2"/>
    <w:rsid w:val="00FD66A3"/>
    <w:rsid w:val="00FD6B22"/>
    <w:rsid w:val="00FD6FAF"/>
    <w:rsid w:val="00FD6FEC"/>
    <w:rsid w:val="00FD72C0"/>
    <w:rsid w:val="00FD7826"/>
    <w:rsid w:val="00FD7A70"/>
    <w:rsid w:val="00FD7BD6"/>
    <w:rsid w:val="00FE0003"/>
    <w:rsid w:val="00FE03A0"/>
    <w:rsid w:val="00FE0459"/>
    <w:rsid w:val="00FE10C6"/>
    <w:rsid w:val="00FE19A5"/>
    <w:rsid w:val="00FE1B74"/>
    <w:rsid w:val="00FE1FFC"/>
    <w:rsid w:val="00FE2683"/>
    <w:rsid w:val="00FE2C68"/>
    <w:rsid w:val="00FE3022"/>
    <w:rsid w:val="00FE3799"/>
    <w:rsid w:val="00FE37C2"/>
    <w:rsid w:val="00FE3FB6"/>
    <w:rsid w:val="00FE4223"/>
    <w:rsid w:val="00FE435C"/>
    <w:rsid w:val="00FE50D6"/>
    <w:rsid w:val="00FE5E76"/>
    <w:rsid w:val="00FE6174"/>
    <w:rsid w:val="00FE667C"/>
    <w:rsid w:val="00FE67E1"/>
    <w:rsid w:val="00FE6AD7"/>
    <w:rsid w:val="00FE6C09"/>
    <w:rsid w:val="00FE721B"/>
    <w:rsid w:val="00FF0A57"/>
    <w:rsid w:val="00FF0B50"/>
    <w:rsid w:val="00FF0EE0"/>
    <w:rsid w:val="00FF1067"/>
    <w:rsid w:val="00FF133C"/>
    <w:rsid w:val="00FF1EB7"/>
    <w:rsid w:val="00FF295B"/>
    <w:rsid w:val="00FF29CD"/>
    <w:rsid w:val="00FF2CF0"/>
    <w:rsid w:val="00FF2D78"/>
    <w:rsid w:val="00FF2F44"/>
    <w:rsid w:val="00FF30FC"/>
    <w:rsid w:val="00FF3495"/>
    <w:rsid w:val="00FF34C0"/>
    <w:rsid w:val="00FF3A2B"/>
    <w:rsid w:val="00FF3AC2"/>
    <w:rsid w:val="00FF3C0C"/>
    <w:rsid w:val="00FF444C"/>
    <w:rsid w:val="00FF4EB2"/>
    <w:rsid w:val="00FF50AA"/>
    <w:rsid w:val="00FF50D0"/>
    <w:rsid w:val="00FF5318"/>
    <w:rsid w:val="00FF5FDF"/>
    <w:rsid w:val="00FF61A1"/>
    <w:rsid w:val="00FF61B7"/>
    <w:rsid w:val="00FF626E"/>
    <w:rsid w:val="00FF6D1E"/>
    <w:rsid w:val="00FF758E"/>
    <w:rsid w:val="00FF7859"/>
    <w:rsid w:val="00FF7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910"/>
  </w:style>
  <w:style w:type="paragraph" w:styleId="1">
    <w:name w:val="heading 1"/>
    <w:basedOn w:val="a"/>
    <w:next w:val="a"/>
    <w:link w:val="10"/>
    <w:uiPriority w:val="9"/>
    <w:qFormat/>
    <w:rsid w:val="00B53E7C"/>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link w:val="20"/>
    <w:uiPriority w:val="9"/>
    <w:qFormat/>
    <w:rsid w:val="00B53E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B2C"/>
    <w:pPr>
      <w:ind w:left="720"/>
      <w:contextualSpacing/>
    </w:pPr>
  </w:style>
  <w:style w:type="paragraph" w:styleId="a4">
    <w:name w:val="Normal (Web)"/>
    <w:basedOn w:val="a"/>
    <w:link w:val="a5"/>
    <w:uiPriority w:val="99"/>
    <w:unhideWhenUsed/>
    <w:rsid w:val="00F305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Plain Text"/>
    <w:basedOn w:val="a"/>
    <w:link w:val="a7"/>
    <w:rsid w:val="00F305F6"/>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F305F6"/>
    <w:rPr>
      <w:rFonts w:ascii="Courier New" w:eastAsia="Times New Roman" w:hAnsi="Courier New" w:cs="Times New Roman"/>
      <w:sz w:val="20"/>
      <w:szCs w:val="20"/>
      <w:lang w:eastAsia="ru-RU"/>
    </w:rPr>
  </w:style>
  <w:style w:type="table" w:styleId="a8">
    <w:name w:val="Table Grid"/>
    <w:basedOn w:val="a1"/>
    <w:uiPriority w:val="59"/>
    <w:rsid w:val="00C572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Знак Знак Знак1"/>
    <w:basedOn w:val="a"/>
    <w:rsid w:val="00DA6F7F"/>
    <w:pPr>
      <w:spacing w:after="160" w:line="240" w:lineRule="exact"/>
    </w:pPr>
    <w:rPr>
      <w:rFonts w:ascii="Verdana" w:eastAsia="Times New Roman" w:hAnsi="Verdana" w:cs="Verdana"/>
      <w:sz w:val="20"/>
      <w:szCs w:val="20"/>
      <w:lang w:val="en-US"/>
    </w:rPr>
  </w:style>
  <w:style w:type="paragraph" w:customStyle="1" w:styleId="12">
    <w:name w:val="Абзац списка1"/>
    <w:basedOn w:val="a"/>
    <w:rsid w:val="00CD31F5"/>
    <w:pPr>
      <w:ind w:left="720"/>
    </w:pPr>
    <w:rPr>
      <w:rFonts w:ascii="Calibri" w:eastAsia="Times New Roman" w:hAnsi="Calibri" w:cs="Times New Roman"/>
    </w:rPr>
  </w:style>
  <w:style w:type="paragraph" w:customStyle="1" w:styleId="ConsNormal">
    <w:name w:val="ConsNormal"/>
    <w:rsid w:val="00941036"/>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94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41036"/>
    <w:rPr>
      <w:rFonts w:ascii="Courier New" w:eastAsia="Times New Roman" w:hAnsi="Courier New" w:cs="Courier New"/>
      <w:sz w:val="20"/>
      <w:szCs w:val="20"/>
      <w:lang w:eastAsia="ru-RU"/>
    </w:rPr>
  </w:style>
  <w:style w:type="character" w:customStyle="1" w:styleId="a5">
    <w:name w:val="Обычный (веб) Знак"/>
    <w:link w:val="a4"/>
    <w:uiPriority w:val="99"/>
    <w:locked/>
    <w:rsid w:val="00ED3C7C"/>
    <w:rPr>
      <w:rFonts w:ascii="Times New Roman" w:eastAsia="Times New Roman" w:hAnsi="Times New Roman" w:cs="Times New Roman"/>
      <w:sz w:val="24"/>
      <w:szCs w:val="24"/>
      <w:lang w:eastAsia="ru-RU"/>
    </w:rPr>
  </w:style>
  <w:style w:type="paragraph" w:customStyle="1" w:styleId="13">
    <w:name w:val="Текст1"/>
    <w:basedOn w:val="a"/>
    <w:rsid w:val="00ED3C7C"/>
    <w:pPr>
      <w:spacing w:after="0" w:line="240" w:lineRule="auto"/>
    </w:pPr>
    <w:rPr>
      <w:rFonts w:ascii="Courier New" w:eastAsia="Times New Roman" w:hAnsi="Courier New" w:cs="Courier New"/>
      <w:kern w:val="1"/>
      <w:sz w:val="24"/>
      <w:szCs w:val="20"/>
      <w:lang w:eastAsia="ru-RU"/>
    </w:rPr>
  </w:style>
  <w:style w:type="paragraph" w:customStyle="1" w:styleId="ConsPlusNormal">
    <w:name w:val="ConsPlusNormal"/>
    <w:rsid w:val="00FE3FB6"/>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FE3FB6"/>
    <w:pPr>
      <w:widowControl w:val="0"/>
      <w:spacing w:after="0" w:line="240" w:lineRule="auto"/>
    </w:pPr>
    <w:rPr>
      <w:rFonts w:ascii="Arial" w:eastAsia="Times New Roman" w:hAnsi="Arial" w:cs="Times New Roman"/>
      <w:b/>
      <w:snapToGrid w:val="0"/>
      <w:sz w:val="20"/>
      <w:szCs w:val="20"/>
      <w:lang w:eastAsia="ru-RU"/>
    </w:rPr>
  </w:style>
  <w:style w:type="paragraph" w:styleId="21">
    <w:name w:val="Body Text 2"/>
    <w:basedOn w:val="a"/>
    <w:link w:val="22"/>
    <w:uiPriority w:val="99"/>
    <w:rsid w:val="00AC34D6"/>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rsid w:val="00AC34D6"/>
    <w:rPr>
      <w:rFonts w:ascii="Times New Roman" w:eastAsia="Times New Roman" w:hAnsi="Times New Roman" w:cs="Times New Roman"/>
      <w:sz w:val="20"/>
      <w:szCs w:val="20"/>
      <w:lang w:eastAsia="ru-RU"/>
    </w:rPr>
  </w:style>
  <w:style w:type="paragraph" w:styleId="a9">
    <w:name w:val="Body Text Indent"/>
    <w:basedOn w:val="a"/>
    <w:link w:val="aa"/>
    <w:unhideWhenUsed/>
    <w:rsid w:val="00A05FFF"/>
    <w:pPr>
      <w:spacing w:after="120"/>
      <w:ind w:left="283"/>
    </w:pPr>
  </w:style>
  <w:style w:type="character" w:customStyle="1" w:styleId="aa">
    <w:name w:val="Основной текст с отступом Знак"/>
    <w:basedOn w:val="a0"/>
    <w:link w:val="a9"/>
    <w:rsid w:val="00A05FFF"/>
  </w:style>
  <w:style w:type="paragraph" w:styleId="3">
    <w:name w:val="Body Text Indent 3"/>
    <w:basedOn w:val="a"/>
    <w:link w:val="30"/>
    <w:uiPriority w:val="99"/>
    <w:semiHidden/>
    <w:unhideWhenUsed/>
    <w:rsid w:val="00A05FFF"/>
    <w:pPr>
      <w:spacing w:after="120"/>
      <w:ind w:left="283"/>
    </w:pPr>
    <w:rPr>
      <w:sz w:val="16"/>
      <w:szCs w:val="16"/>
    </w:rPr>
  </w:style>
  <w:style w:type="character" w:customStyle="1" w:styleId="30">
    <w:name w:val="Основной текст с отступом 3 Знак"/>
    <w:basedOn w:val="a0"/>
    <w:link w:val="3"/>
    <w:uiPriority w:val="99"/>
    <w:semiHidden/>
    <w:rsid w:val="00A05FFF"/>
    <w:rPr>
      <w:sz w:val="16"/>
      <w:szCs w:val="16"/>
    </w:rPr>
  </w:style>
  <w:style w:type="paragraph" w:styleId="ab">
    <w:name w:val="Body Text"/>
    <w:basedOn w:val="a"/>
    <w:link w:val="ac"/>
    <w:unhideWhenUsed/>
    <w:rsid w:val="00A05FFF"/>
    <w:pPr>
      <w:spacing w:after="120"/>
    </w:pPr>
  </w:style>
  <w:style w:type="character" w:customStyle="1" w:styleId="ac">
    <w:name w:val="Основной текст Знак"/>
    <w:basedOn w:val="a0"/>
    <w:link w:val="ab"/>
    <w:rsid w:val="00A05FFF"/>
  </w:style>
  <w:style w:type="paragraph" w:styleId="ad">
    <w:name w:val="header"/>
    <w:basedOn w:val="a"/>
    <w:link w:val="ae"/>
    <w:uiPriority w:val="99"/>
    <w:unhideWhenUsed/>
    <w:rsid w:val="0081285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1285A"/>
  </w:style>
  <w:style w:type="paragraph" w:styleId="af">
    <w:name w:val="footer"/>
    <w:basedOn w:val="a"/>
    <w:link w:val="af0"/>
    <w:uiPriority w:val="99"/>
    <w:unhideWhenUsed/>
    <w:rsid w:val="0081285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1285A"/>
  </w:style>
  <w:style w:type="character" w:customStyle="1" w:styleId="10">
    <w:name w:val="Заголовок 1 Знак"/>
    <w:basedOn w:val="a0"/>
    <w:link w:val="1"/>
    <w:uiPriority w:val="9"/>
    <w:rsid w:val="00B53E7C"/>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B53E7C"/>
    <w:rPr>
      <w:rFonts w:ascii="Times New Roman" w:eastAsia="Times New Roman" w:hAnsi="Times New Roman" w:cs="Times New Roman"/>
      <w:b/>
      <w:bCs/>
      <w:sz w:val="36"/>
      <w:szCs w:val="36"/>
      <w:lang w:eastAsia="ru-RU"/>
    </w:rPr>
  </w:style>
  <w:style w:type="paragraph" w:styleId="31">
    <w:name w:val="Body Text 3"/>
    <w:basedOn w:val="a"/>
    <w:link w:val="32"/>
    <w:uiPriority w:val="99"/>
    <w:semiHidden/>
    <w:unhideWhenUsed/>
    <w:rsid w:val="00B53E7C"/>
    <w:pPr>
      <w:suppressAutoHyphens/>
      <w:spacing w:after="120" w:line="240" w:lineRule="auto"/>
    </w:pPr>
    <w:rPr>
      <w:rFonts w:ascii="Times New Roman" w:eastAsia="Times New Roman" w:hAnsi="Times New Roman" w:cs="Times New Roman"/>
      <w:sz w:val="16"/>
      <w:szCs w:val="16"/>
      <w:lang w:eastAsia="zh-CN"/>
    </w:rPr>
  </w:style>
  <w:style w:type="character" w:customStyle="1" w:styleId="32">
    <w:name w:val="Основной текст 3 Знак"/>
    <w:basedOn w:val="a0"/>
    <w:link w:val="31"/>
    <w:uiPriority w:val="99"/>
    <w:semiHidden/>
    <w:rsid w:val="00B53E7C"/>
    <w:rPr>
      <w:rFonts w:ascii="Times New Roman" w:eastAsia="Times New Roman" w:hAnsi="Times New Roman" w:cs="Times New Roman"/>
      <w:sz w:val="16"/>
      <w:szCs w:val="16"/>
      <w:lang w:eastAsia="zh-CN"/>
    </w:rPr>
  </w:style>
  <w:style w:type="paragraph" w:styleId="23">
    <w:name w:val="Body Text Indent 2"/>
    <w:basedOn w:val="a"/>
    <w:link w:val="24"/>
    <w:uiPriority w:val="99"/>
    <w:unhideWhenUsed/>
    <w:rsid w:val="00B53E7C"/>
    <w:pPr>
      <w:suppressAutoHyphens/>
      <w:spacing w:after="120" w:line="480" w:lineRule="auto"/>
      <w:ind w:left="283"/>
    </w:pPr>
    <w:rPr>
      <w:rFonts w:ascii="Times New Roman" w:eastAsia="Times New Roman" w:hAnsi="Times New Roman" w:cs="Times New Roman"/>
      <w:sz w:val="20"/>
      <w:szCs w:val="20"/>
      <w:lang w:eastAsia="zh-CN"/>
    </w:rPr>
  </w:style>
  <w:style w:type="character" w:customStyle="1" w:styleId="24">
    <w:name w:val="Основной текст с отступом 2 Знак"/>
    <w:basedOn w:val="a0"/>
    <w:link w:val="23"/>
    <w:uiPriority w:val="99"/>
    <w:rsid w:val="00B53E7C"/>
    <w:rPr>
      <w:rFonts w:ascii="Times New Roman" w:eastAsia="Times New Roman" w:hAnsi="Times New Roman" w:cs="Times New Roman"/>
      <w:sz w:val="20"/>
      <w:szCs w:val="20"/>
      <w:lang w:eastAsia="zh-CN"/>
    </w:rPr>
  </w:style>
  <w:style w:type="paragraph" w:customStyle="1" w:styleId="formattext">
    <w:name w:val="formattext"/>
    <w:basedOn w:val="a"/>
    <w:rsid w:val="00B53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B53E7C"/>
  </w:style>
  <w:style w:type="paragraph" w:styleId="af1">
    <w:name w:val="Balloon Text"/>
    <w:basedOn w:val="a"/>
    <w:link w:val="af2"/>
    <w:uiPriority w:val="99"/>
    <w:semiHidden/>
    <w:unhideWhenUsed/>
    <w:rsid w:val="00B53E7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3E7C"/>
    <w:rPr>
      <w:rFonts w:ascii="Tahoma" w:hAnsi="Tahoma" w:cs="Tahoma"/>
      <w:sz w:val="16"/>
      <w:szCs w:val="16"/>
    </w:rPr>
  </w:style>
  <w:style w:type="paragraph" w:styleId="af3">
    <w:name w:val="No Spacing"/>
    <w:link w:val="af4"/>
    <w:uiPriority w:val="1"/>
    <w:qFormat/>
    <w:rsid w:val="00B53E7C"/>
    <w:pPr>
      <w:spacing w:after="0" w:line="240" w:lineRule="auto"/>
    </w:pPr>
    <w:rPr>
      <w:rFonts w:ascii="Calibri" w:eastAsia="Times New Roman" w:hAnsi="Calibri" w:cs="Times New Roman"/>
      <w:lang w:eastAsia="ru-RU"/>
    </w:rPr>
  </w:style>
  <w:style w:type="character" w:customStyle="1" w:styleId="af4">
    <w:name w:val="Без интервала Знак"/>
    <w:link w:val="af3"/>
    <w:uiPriority w:val="1"/>
    <w:rsid w:val="00B53E7C"/>
    <w:rPr>
      <w:rFonts w:ascii="Calibri" w:eastAsia="Times New Roman" w:hAnsi="Calibri" w:cs="Times New Roman"/>
      <w:lang w:eastAsia="ru-RU"/>
    </w:rPr>
  </w:style>
  <w:style w:type="character" w:styleId="af5">
    <w:name w:val="Hyperlink"/>
    <w:uiPriority w:val="99"/>
    <w:unhideWhenUsed/>
    <w:rsid w:val="00B53E7C"/>
    <w:rPr>
      <w:color w:val="0000FF"/>
      <w:u w:val="single"/>
    </w:rPr>
  </w:style>
  <w:style w:type="paragraph" w:customStyle="1" w:styleId="Default">
    <w:name w:val="Default"/>
    <w:rsid w:val="00B53E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13">
    <w:name w:val="p13"/>
    <w:basedOn w:val="a"/>
    <w:rsid w:val="00B53E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B53E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B53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uiPriority w:val="99"/>
    <w:rsid w:val="00B53E7C"/>
    <w:rPr>
      <w:rFonts w:cs="Times New Roman"/>
    </w:rPr>
  </w:style>
  <w:style w:type="character" w:customStyle="1" w:styleId="apple-converted-space">
    <w:name w:val="apple-converted-space"/>
    <w:uiPriority w:val="99"/>
    <w:rsid w:val="00B53E7C"/>
  </w:style>
  <w:style w:type="character" w:customStyle="1" w:styleId="FontStyle67">
    <w:name w:val="Font Style67"/>
    <w:uiPriority w:val="99"/>
    <w:rsid w:val="00B53E7C"/>
    <w:rPr>
      <w:rFonts w:ascii="Times New Roman" w:hAnsi="Times New Roman"/>
      <w:sz w:val="26"/>
    </w:rPr>
  </w:style>
  <w:style w:type="character" w:customStyle="1" w:styleId="FontStyle33">
    <w:name w:val="Font Style33"/>
    <w:uiPriority w:val="99"/>
    <w:rsid w:val="00B53E7C"/>
    <w:rPr>
      <w:rFonts w:ascii="Times New Roman" w:eastAsia="Times New Roman" w:hAnsi="Times New Roman"/>
      <w:b/>
      <w:sz w:val="26"/>
    </w:rPr>
  </w:style>
  <w:style w:type="paragraph" w:customStyle="1" w:styleId="CharChar">
    <w:name w:val="Char Char"/>
    <w:basedOn w:val="a"/>
    <w:rsid w:val="00B53E7C"/>
    <w:pPr>
      <w:spacing w:after="160" w:line="240" w:lineRule="exact"/>
    </w:pPr>
    <w:rPr>
      <w:rFonts w:ascii="Verdana" w:eastAsia="Times New Roman" w:hAnsi="Verdana" w:cs="Times New Roman"/>
      <w:sz w:val="20"/>
      <w:szCs w:val="20"/>
      <w:lang w:val="en-US"/>
    </w:rPr>
  </w:style>
  <w:style w:type="paragraph" w:customStyle="1" w:styleId="14">
    <w:name w:val="Без интервала1"/>
    <w:rsid w:val="00B53E7C"/>
    <w:pPr>
      <w:spacing w:after="0" w:line="240" w:lineRule="auto"/>
    </w:pPr>
    <w:rPr>
      <w:rFonts w:ascii="Calibri" w:eastAsia="Times New Roman" w:hAnsi="Calibri" w:cs="Times New Roman"/>
    </w:rPr>
  </w:style>
  <w:style w:type="character" w:customStyle="1" w:styleId="25">
    <w:name w:val="Заголовок №2_"/>
    <w:link w:val="26"/>
    <w:rsid w:val="00B53E7C"/>
    <w:rPr>
      <w:rFonts w:ascii="Times New Roman" w:hAnsi="Times New Roman"/>
      <w:b/>
      <w:bCs/>
      <w:sz w:val="26"/>
      <w:szCs w:val="26"/>
      <w:shd w:val="clear" w:color="auto" w:fill="FFFFFF"/>
    </w:rPr>
  </w:style>
  <w:style w:type="paragraph" w:customStyle="1" w:styleId="26">
    <w:name w:val="Заголовок №2"/>
    <w:basedOn w:val="a"/>
    <w:link w:val="25"/>
    <w:rsid w:val="00B53E7C"/>
    <w:pPr>
      <w:shd w:val="clear" w:color="auto" w:fill="FFFFFF"/>
      <w:spacing w:before="360" w:after="0" w:line="317" w:lineRule="exact"/>
      <w:jc w:val="center"/>
      <w:outlineLvl w:val="1"/>
    </w:pPr>
    <w:rPr>
      <w:rFonts w:ascii="Times New Roman" w:hAnsi="Times New Roman"/>
      <w:b/>
      <w:bCs/>
      <w:sz w:val="26"/>
      <w:szCs w:val="26"/>
    </w:rPr>
  </w:style>
  <w:style w:type="paragraph" w:customStyle="1" w:styleId="15">
    <w:name w:val="1"/>
    <w:basedOn w:val="a"/>
    <w:rsid w:val="00B53E7C"/>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7323">
      <w:bodyDiv w:val="1"/>
      <w:marLeft w:val="0"/>
      <w:marRight w:val="0"/>
      <w:marTop w:val="0"/>
      <w:marBottom w:val="0"/>
      <w:divBdr>
        <w:top w:val="none" w:sz="0" w:space="0" w:color="auto"/>
        <w:left w:val="none" w:sz="0" w:space="0" w:color="auto"/>
        <w:bottom w:val="none" w:sz="0" w:space="0" w:color="auto"/>
        <w:right w:val="none" w:sz="0" w:space="0" w:color="auto"/>
      </w:divBdr>
    </w:div>
    <w:div w:id="138309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64BC7E1264FA22709E076398ECAD0A3C5E43DC14F0562A9E3CE493Db844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64BC7E1264FA22709E076398ECAD0A3C5E137C6400562A9E3CE493Db844B"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us.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30508/" TargetMode="External"/><Relationship Id="rId5" Type="http://schemas.openxmlformats.org/officeDocument/2006/relationships/settings" Target="settings.xml"/><Relationship Id="rId15" Type="http://schemas.openxmlformats.org/officeDocument/2006/relationships/hyperlink" Target="http://www.bus.gov.ru" TargetMode="External"/><Relationship Id="rId10" Type="http://schemas.openxmlformats.org/officeDocument/2006/relationships/hyperlink" Target="http://www.consultant.ru/document/cons_doc_LAW_302921/a2d1f36be57aa07bb3d5a9867a8200ff79552c6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nsultant.ru/document/cons_doc_LAW_302921/a2d1f36be57aa07bb3d5a9867a8200ff79552c6e/" TargetMode="External"/><Relationship Id="rId14" Type="http://schemas.openxmlformats.org/officeDocument/2006/relationships/hyperlink" Target="consultantplus://offline/ref=F21540E2E71307640F4AD77A9BAD55860E8C165BC08C2A662CBC59F1189AA3DC7445A2FF58y4y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0DD28-A267-4054-A06D-49F13889F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4989</TotalTime>
  <Pages>101</Pages>
  <Words>27404</Words>
  <Characters>156203</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ГДК</dc:creator>
  <cp:lastModifiedBy>HP</cp:lastModifiedBy>
  <cp:revision>687</cp:revision>
  <cp:lastPrinted>2018-06-08T12:07:00Z</cp:lastPrinted>
  <dcterms:created xsi:type="dcterms:W3CDTF">2015-10-22T14:22:00Z</dcterms:created>
  <dcterms:modified xsi:type="dcterms:W3CDTF">2019-01-22T13:16:00Z</dcterms:modified>
</cp:coreProperties>
</file>